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45AAE" w14:textId="58FF2D03" w:rsidR="00535728" w:rsidRPr="004C639F" w:rsidRDefault="009333DB" w:rsidP="004C639F">
      <w:pPr>
        <w:jc w:val="center"/>
        <w:rPr>
          <w:rFonts w:ascii="Times New Roman" w:eastAsia="Times New Roman" w:hAnsi="Times New Roman"/>
          <w:b/>
          <w:bCs/>
          <w:sz w:val="28"/>
          <w:szCs w:val="28"/>
          <w:lang w:eastAsia="en-AU"/>
        </w:rPr>
      </w:pPr>
      <w:r w:rsidRPr="004C639F">
        <w:rPr>
          <w:b/>
          <w:bCs/>
          <w:sz w:val="28"/>
          <w:szCs w:val="28"/>
        </w:rPr>
        <w:t>Lesson Plan</w:t>
      </w:r>
      <w:r w:rsidR="0067306C" w:rsidRPr="004C639F">
        <w:rPr>
          <w:b/>
          <w:bCs/>
          <w:sz w:val="28"/>
          <w:szCs w:val="28"/>
        </w:rPr>
        <w:t>s</w:t>
      </w:r>
      <w:r w:rsidR="00D10A3A" w:rsidRPr="004C639F">
        <w:rPr>
          <w:b/>
          <w:bCs/>
          <w:sz w:val="28"/>
          <w:szCs w:val="28"/>
        </w:rPr>
        <w:t xml:space="preserve">: Food and </w:t>
      </w:r>
      <w:r w:rsidR="00D10A3A" w:rsidRPr="004C639F">
        <w:rPr>
          <w:b/>
          <w:bCs/>
          <w:kern w:val="0"/>
          <w:sz w:val="28"/>
          <w:szCs w:val="28"/>
          <w:lang w:val="en-GB"/>
          <w14:ligatures w14:val="none"/>
        </w:rPr>
        <w:t>Nutrition</w:t>
      </w:r>
    </w:p>
    <w:p w14:paraId="4CB79B01" w14:textId="77777777" w:rsidR="00535728" w:rsidRDefault="00535728" w:rsidP="00535728">
      <w:pPr>
        <w:rPr>
          <w:lang w:eastAsia="en-AU"/>
        </w:rPr>
      </w:pPr>
    </w:p>
    <w:p w14:paraId="18F5D154" w14:textId="77777777" w:rsidR="00FD0CD5" w:rsidRDefault="00FD0CD5" w:rsidP="00535728">
      <w:pPr>
        <w:spacing w:line="276" w:lineRule="auto"/>
        <w:rPr>
          <w:rFonts w:cs="Arial"/>
          <w:b/>
          <w:szCs w:val="18"/>
        </w:rPr>
      </w:pPr>
    </w:p>
    <w:tbl>
      <w:tblPr>
        <w:tblStyle w:val="TableGrid"/>
        <w:tblW w:w="0" w:type="auto"/>
        <w:tblLook w:val="04A0" w:firstRow="1" w:lastRow="0" w:firstColumn="1" w:lastColumn="0" w:noHBand="0" w:noVBand="1"/>
      </w:tblPr>
      <w:tblGrid>
        <w:gridCol w:w="4508"/>
        <w:gridCol w:w="4508"/>
      </w:tblGrid>
      <w:tr w:rsidR="007815FF" w14:paraId="1FB60CCC" w14:textId="77777777" w:rsidTr="00B53050">
        <w:trPr>
          <w:trHeight w:val="486"/>
        </w:trPr>
        <w:tc>
          <w:tcPr>
            <w:tcW w:w="4508" w:type="dxa"/>
          </w:tcPr>
          <w:p w14:paraId="4B424A87" w14:textId="78A6C28C" w:rsidR="007815FF" w:rsidRPr="00B64E07" w:rsidRDefault="007815FF" w:rsidP="00A1166E">
            <w:pPr>
              <w:spacing w:line="276" w:lineRule="auto"/>
              <w:rPr>
                <w:rFonts w:cs="Arial"/>
                <w:bCs/>
                <w:szCs w:val="18"/>
              </w:rPr>
            </w:pPr>
            <w:r>
              <w:rPr>
                <w:rFonts w:cs="Arial"/>
                <w:b/>
                <w:szCs w:val="18"/>
              </w:rPr>
              <w:t>Topic:</w:t>
            </w:r>
            <w:r w:rsidRPr="00B64E07">
              <w:rPr>
                <w:rFonts w:cs="Arial"/>
                <w:bCs/>
                <w:szCs w:val="18"/>
              </w:rPr>
              <w:t xml:space="preserve"> </w:t>
            </w:r>
            <w:r w:rsidR="00AF6206">
              <w:rPr>
                <w:rFonts w:cs="Arial"/>
                <w:bCs/>
                <w:szCs w:val="18"/>
              </w:rPr>
              <w:t>Designing</w:t>
            </w:r>
            <w:r w:rsidR="001A522B">
              <w:rPr>
                <w:rFonts w:cs="Arial"/>
                <w:bCs/>
                <w:szCs w:val="18"/>
              </w:rPr>
              <w:t xml:space="preserve"> a healthy lunchbox.</w:t>
            </w:r>
          </w:p>
        </w:tc>
        <w:tc>
          <w:tcPr>
            <w:tcW w:w="4508" w:type="dxa"/>
          </w:tcPr>
          <w:p w14:paraId="493209FD" w14:textId="10707EF5" w:rsidR="007815FF" w:rsidRPr="001A522B" w:rsidRDefault="007815FF" w:rsidP="00A1166E">
            <w:pPr>
              <w:spacing w:line="276" w:lineRule="auto"/>
              <w:rPr>
                <w:rFonts w:cs="Arial"/>
                <w:b/>
                <w:szCs w:val="18"/>
              </w:rPr>
            </w:pPr>
            <w:r>
              <w:rPr>
                <w:rFonts w:cs="Arial"/>
                <w:b/>
                <w:szCs w:val="18"/>
              </w:rPr>
              <w:t>Year:</w:t>
            </w:r>
            <w:r w:rsidRPr="00B64E07">
              <w:rPr>
                <w:rFonts w:cs="Arial"/>
                <w:bCs/>
                <w:szCs w:val="18"/>
              </w:rPr>
              <w:t xml:space="preserve"> </w:t>
            </w:r>
            <w:r w:rsidR="001A522B">
              <w:rPr>
                <w:rFonts w:cs="Arial"/>
                <w:b/>
                <w:szCs w:val="18"/>
              </w:rPr>
              <w:t>3</w:t>
            </w:r>
          </w:p>
        </w:tc>
      </w:tr>
      <w:tr w:rsidR="004C71FC" w14:paraId="27F7DF60" w14:textId="77777777" w:rsidTr="00B53050">
        <w:trPr>
          <w:trHeight w:val="486"/>
        </w:trPr>
        <w:tc>
          <w:tcPr>
            <w:tcW w:w="4508" w:type="dxa"/>
          </w:tcPr>
          <w:p w14:paraId="79EC2BA2" w14:textId="09097966" w:rsidR="004C71FC" w:rsidRPr="004C71FC" w:rsidRDefault="004C71FC" w:rsidP="00A1166E">
            <w:pPr>
              <w:spacing w:line="276" w:lineRule="auto"/>
              <w:rPr>
                <w:rFonts w:cs="Arial"/>
                <w:bCs/>
                <w:szCs w:val="18"/>
              </w:rPr>
            </w:pPr>
            <w:r>
              <w:rPr>
                <w:rFonts w:cs="Arial"/>
                <w:b/>
                <w:szCs w:val="18"/>
              </w:rPr>
              <w:t xml:space="preserve">Lessons in unit: </w:t>
            </w:r>
            <w:r w:rsidR="00275CDE">
              <w:rPr>
                <w:rFonts w:cs="Arial"/>
                <w:bCs/>
                <w:szCs w:val="18"/>
              </w:rPr>
              <w:t>8 lessons, including summative assessment task.</w:t>
            </w:r>
          </w:p>
        </w:tc>
        <w:tc>
          <w:tcPr>
            <w:tcW w:w="4508" w:type="dxa"/>
          </w:tcPr>
          <w:p w14:paraId="7452CFB9" w14:textId="77777777" w:rsidR="004C71FC" w:rsidRDefault="004C71FC" w:rsidP="00A1166E">
            <w:pPr>
              <w:spacing w:line="276" w:lineRule="auto"/>
              <w:rPr>
                <w:rFonts w:cs="Arial"/>
                <w:b/>
                <w:szCs w:val="18"/>
              </w:rPr>
            </w:pPr>
          </w:p>
        </w:tc>
      </w:tr>
    </w:tbl>
    <w:p w14:paraId="631A691F" w14:textId="08720706" w:rsidR="00275CDE" w:rsidRDefault="00275CDE" w:rsidP="00535728">
      <w:pPr>
        <w:spacing w:line="276" w:lineRule="auto"/>
        <w:rPr>
          <w:rFonts w:cs="Arial"/>
          <w:b/>
          <w:szCs w:val="18"/>
        </w:rPr>
      </w:pPr>
    </w:p>
    <w:p w14:paraId="297ABB38" w14:textId="77777777" w:rsidR="00951DAA" w:rsidRDefault="00951DAA" w:rsidP="00535728">
      <w:pPr>
        <w:spacing w:line="276" w:lineRule="auto"/>
        <w:rPr>
          <w:rFonts w:cs="Arial"/>
          <w:b/>
          <w:szCs w:val="18"/>
        </w:rPr>
      </w:pPr>
    </w:p>
    <w:p w14:paraId="6A00A3D1" w14:textId="11F8B36E" w:rsidR="00275CDE" w:rsidRDefault="00951DAA" w:rsidP="00535728">
      <w:pPr>
        <w:spacing w:line="276" w:lineRule="auto"/>
        <w:rPr>
          <w:b/>
          <w:bCs/>
          <w:sz w:val="28"/>
          <w:szCs w:val="28"/>
        </w:rPr>
      </w:pPr>
      <w:r>
        <w:rPr>
          <w:b/>
          <w:bCs/>
          <w:sz w:val="28"/>
          <w:szCs w:val="28"/>
        </w:rPr>
        <w:t>Contents</w:t>
      </w:r>
    </w:p>
    <w:sdt>
      <w:sdtPr>
        <w:id w:val="-760445347"/>
        <w:docPartObj>
          <w:docPartGallery w:val="Table of Contents"/>
          <w:docPartUnique/>
        </w:docPartObj>
      </w:sdtPr>
      <w:sdtEndPr>
        <w:rPr>
          <w:b/>
          <w:bCs/>
          <w:noProof/>
        </w:rPr>
      </w:sdtEndPr>
      <w:sdtContent>
        <w:p w14:paraId="086894A6" w14:textId="02A8CB03" w:rsidR="001C58CA" w:rsidRDefault="001C58CA" w:rsidP="001C58CA"/>
        <w:p w14:paraId="3DD47628" w14:textId="3EF82D2C" w:rsidR="006B60ED" w:rsidRDefault="001C58CA">
          <w:pPr>
            <w:pStyle w:val="TOC1"/>
            <w:tabs>
              <w:tab w:val="right" w:leader="dot" w:pos="9016"/>
            </w:tabs>
            <w:rPr>
              <w:rFonts w:asciiTheme="minorHAnsi" w:eastAsiaTheme="minorEastAsia" w:hAnsiTheme="minorHAnsi"/>
              <w:noProof/>
              <w:sz w:val="24"/>
              <w:szCs w:val="24"/>
              <w:lang w:eastAsia="en-AU"/>
            </w:rPr>
          </w:pPr>
          <w:r>
            <w:fldChar w:fldCharType="begin"/>
          </w:r>
          <w:r>
            <w:instrText xml:space="preserve"> TOC \o "1-3" \h \z \u </w:instrText>
          </w:r>
          <w:r>
            <w:fldChar w:fldCharType="separate"/>
          </w:r>
          <w:hyperlink w:anchor="_Toc211359825" w:history="1">
            <w:r w:rsidR="006B60ED" w:rsidRPr="000446D7">
              <w:rPr>
                <w:rStyle w:val="Hyperlink"/>
                <w:rFonts w:eastAsia="Calibri"/>
                <w:noProof/>
                <w:lang w:val="en-GB"/>
              </w:rPr>
              <w:t>Lesson 1</w:t>
            </w:r>
            <w:r w:rsidR="006B60ED">
              <w:rPr>
                <w:noProof/>
                <w:webHidden/>
              </w:rPr>
              <w:tab/>
            </w:r>
            <w:r w:rsidR="006B60ED">
              <w:rPr>
                <w:noProof/>
                <w:webHidden/>
              </w:rPr>
              <w:fldChar w:fldCharType="begin"/>
            </w:r>
            <w:r w:rsidR="006B60ED">
              <w:rPr>
                <w:noProof/>
                <w:webHidden/>
              </w:rPr>
              <w:instrText xml:space="preserve"> PAGEREF _Toc211359825 \h </w:instrText>
            </w:r>
            <w:r w:rsidR="006B60ED">
              <w:rPr>
                <w:noProof/>
                <w:webHidden/>
              </w:rPr>
            </w:r>
            <w:r w:rsidR="006B60ED">
              <w:rPr>
                <w:noProof/>
                <w:webHidden/>
              </w:rPr>
              <w:fldChar w:fldCharType="separate"/>
            </w:r>
            <w:r w:rsidR="006B60ED">
              <w:rPr>
                <w:noProof/>
                <w:webHidden/>
              </w:rPr>
              <w:t>2</w:t>
            </w:r>
            <w:r w:rsidR="006B60ED">
              <w:rPr>
                <w:noProof/>
                <w:webHidden/>
              </w:rPr>
              <w:fldChar w:fldCharType="end"/>
            </w:r>
          </w:hyperlink>
        </w:p>
        <w:p w14:paraId="1AC5B061" w14:textId="0FB8221B" w:rsidR="006B60ED" w:rsidRDefault="006B60ED">
          <w:pPr>
            <w:pStyle w:val="TOC1"/>
            <w:tabs>
              <w:tab w:val="right" w:leader="dot" w:pos="9016"/>
            </w:tabs>
            <w:rPr>
              <w:rFonts w:asciiTheme="minorHAnsi" w:eastAsiaTheme="minorEastAsia" w:hAnsiTheme="minorHAnsi"/>
              <w:noProof/>
              <w:sz w:val="24"/>
              <w:szCs w:val="24"/>
              <w:lang w:eastAsia="en-AU"/>
            </w:rPr>
          </w:pPr>
          <w:hyperlink w:anchor="_Toc211359826" w:history="1">
            <w:r w:rsidRPr="000446D7">
              <w:rPr>
                <w:rStyle w:val="Hyperlink"/>
                <w:rFonts w:eastAsia="Calibri"/>
                <w:noProof/>
                <w:lang w:val="en-GB"/>
              </w:rPr>
              <w:t>Lesson 2</w:t>
            </w:r>
            <w:r>
              <w:rPr>
                <w:noProof/>
                <w:webHidden/>
              </w:rPr>
              <w:tab/>
            </w:r>
            <w:r>
              <w:rPr>
                <w:noProof/>
                <w:webHidden/>
              </w:rPr>
              <w:fldChar w:fldCharType="begin"/>
            </w:r>
            <w:r>
              <w:rPr>
                <w:noProof/>
                <w:webHidden/>
              </w:rPr>
              <w:instrText xml:space="preserve"> PAGEREF _Toc211359826 \h </w:instrText>
            </w:r>
            <w:r>
              <w:rPr>
                <w:noProof/>
                <w:webHidden/>
              </w:rPr>
            </w:r>
            <w:r>
              <w:rPr>
                <w:noProof/>
                <w:webHidden/>
              </w:rPr>
              <w:fldChar w:fldCharType="separate"/>
            </w:r>
            <w:r>
              <w:rPr>
                <w:noProof/>
                <w:webHidden/>
              </w:rPr>
              <w:t>4</w:t>
            </w:r>
            <w:r>
              <w:rPr>
                <w:noProof/>
                <w:webHidden/>
              </w:rPr>
              <w:fldChar w:fldCharType="end"/>
            </w:r>
          </w:hyperlink>
        </w:p>
        <w:p w14:paraId="2D0C3688" w14:textId="13BDD0FD" w:rsidR="006B60ED" w:rsidRDefault="006B60ED">
          <w:pPr>
            <w:pStyle w:val="TOC1"/>
            <w:tabs>
              <w:tab w:val="right" w:leader="dot" w:pos="9016"/>
            </w:tabs>
            <w:rPr>
              <w:rFonts w:asciiTheme="minorHAnsi" w:eastAsiaTheme="minorEastAsia" w:hAnsiTheme="minorHAnsi"/>
              <w:noProof/>
              <w:sz w:val="24"/>
              <w:szCs w:val="24"/>
              <w:lang w:eastAsia="en-AU"/>
            </w:rPr>
          </w:pPr>
          <w:hyperlink w:anchor="_Toc211359827" w:history="1">
            <w:r w:rsidRPr="000446D7">
              <w:rPr>
                <w:rStyle w:val="Hyperlink"/>
                <w:rFonts w:eastAsia="Calibri"/>
                <w:noProof/>
                <w:lang w:val="en-GB"/>
              </w:rPr>
              <w:t>Lesson 3</w:t>
            </w:r>
            <w:r>
              <w:rPr>
                <w:noProof/>
                <w:webHidden/>
              </w:rPr>
              <w:tab/>
            </w:r>
            <w:r>
              <w:rPr>
                <w:noProof/>
                <w:webHidden/>
              </w:rPr>
              <w:fldChar w:fldCharType="begin"/>
            </w:r>
            <w:r>
              <w:rPr>
                <w:noProof/>
                <w:webHidden/>
              </w:rPr>
              <w:instrText xml:space="preserve"> PAGEREF _Toc211359827 \h </w:instrText>
            </w:r>
            <w:r>
              <w:rPr>
                <w:noProof/>
                <w:webHidden/>
              </w:rPr>
            </w:r>
            <w:r>
              <w:rPr>
                <w:noProof/>
                <w:webHidden/>
              </w:rPr>
              <w:fldChar w:fldCharType="separate"/>
            </w:r>
            <w:r>
              <w:rPr>
                <w:noProof/>
                <w:webHidden/>
              </w:rPr>
              <w:t>6</w:t>
            </w:r>
            <w:r>
              <w:rPr>
                <w:noProof/>
                <w:webHidden/>
              </w:rPr>
              <w:fldChar w:fldCharType="end"/>
            </w:r>
          </w:hyperlink>
        </w:p>
        <w:p w14:paraId="4894C936" w14:textId="516DCBC2" w:rsidR="006B60ED" w:rsidRDefault="006B60ED">
          <w:pPr>
            <w:pStyle w:val="TOC1"/>
            <w:tabs>
              <w:tab w:val="right" w:leader="dot" w:pos="9016"/>
            </w:tabs>
            <w:rPr>
              <w:rFonts w:asciiTheme="minorHAnsi" w:eastAsiaTheme="minorEastAsia" w:hAnsiTheme="minorHAnsi"/>
              <w:noProof/>
              <w:sz w:val="24"/>
              <w:szCs w:val="24"/>
              <w:lang w:eastAsia="en-AU"/>
            </w:rPr>
          </w:pPr>
          <w:hyperlink w:anchor="_Toc211359828" w:history="1">
            <w:r w:rsidRPr="000446D7">
              <w:rPr>
                <w:rStyle w:val="Hyperlink"/>
                <w:rFonts w:eastAsia="Calibri"/>
                <w:noProof/>
                <w:lang w:val="en-GB"/>
              </w:rPr>
              <w:t>Lesson 4</w:t>
            </w:r>
            <w:r>
              <w:rPr>
                <w:noProof/>
                <w:webHidden/>
              </w:rPr>
              <w:tab/>
            </w:r>
            <w:r>
              <w:rPr>
                <w:noProof/>
                <w:webHidden/>
              </w:rPr>
              <w:fldChar w:fldCharType="begin"/>
            </w:r>
            <w:r>
              <w:rPr>
                <w:noProof/>
                <w:webHidden/>
              </w:rPr>
              <w:instrText xml:space="preserve"> PAGEREF _Toc211359828 \h </w:instrText>
            </w:r>
            <w:r>
              <w:rPr>
                <w:noProof/>
                <w:webHidden/>
              </w:rPr>
            </w:r>
            <w:r>
              <w:rPr>
                <w:noProof/>
                <w:webHidden/>
              </w:rPr>
              <w:fldChar w:fldCharType="separate"/>
            </w:r>
            <w:r>
              <w:rPr>
                <w:noProof/>
                <w:webHidden/>
              </w:rPr>
              <w:t>7</w:t>
            </w:r>
            <w:r>
              <w:rPr>
                <w:noProof/>
                <w:webHidden/>
              </w:rPr>
              <w:fldChar w:fldCharType="end"/>
            </w:r>
          </w:hyperlink>
        </w:p>
        <w:p w14:paraId="0EF7F33D" w14:textId="26BC8519" w:rsidR="006B60ED" w:rsidRDefault="006B60ED">
          <w:pPr>
            <w:pStyle w:val="TOC1"/>
            <w:tabs>
              <w:tab w:val="right" w:leader="dot" w:pos="9016"/>
            </w:tabs>
            <w:rPr>
              <w:rFonts w:asciiTheme="minorHAnsi" w:eastAsiaTheme="minorEastAsia" w:hAnsiTheme="minorHAnsi"/>
              <w:noProof/>
              <w:sz w:val="24"/>
              <w:szCs w:val="24"/>
              <w:lang w:eastAsia="en-AU"/>
            </w:rPr>
          </w:pPr>
          <w:hyperlink w:anchor="_Toc211359829" w:history="1">
            <w:r w:rsidRPr="000446D7">
              <w:rPr>
                <w:rStyle w:val="Hyperlink"/>
                <w:rFonts w:eastAsia="Calibri"/>
                <w:noProof/>
                <w:lang w:val="en-GB"/>
              </w:rPr>
              <w:t>Lesson 5</w:t>
            </w:r>
            <w:r>
              <w:rPr>
                <w:noProof/>
                <w:webHidden/>
              </w:rPr>
              <w:tab/>
            </w:r>
            <w:r>
              <w:rPr>
                <w:noProof/>
                <w:webHidden/>
              </w:rPr>
              <w:fldChar w:fldCharType="begin"/>
            </w:r>
            <w:r>
              <w:rPr>
                <w:noProof/>
                <w:webHidden/>
              </w:rPr>
              <w:instrText xml:space="preserve"> PAGEREF _Toc211359829 \h </w:instrText>
            </w:r>
            <w:r>
              <w:rPr>
                <w:noProof/>
                <w:webHidden/>
              </w:rPr>
            </w:r>
            <w:r>
              <w:rPr>
                <w:noProof/>
                <w:webHidden/>
              </w:rPr>
              <w:fldChar w:fldCharType="separate"/>
            </w:r>
            <w:r>
              <w:rPr>
                <w:noProof/>
                <w:webHidden/>
              </w:rPr>
              <w:t>9</w:t>
            </w:r>
            <w:r>
              <w:rPr>
                <w:noProof/>
                <w:webHidden/>
              </w:rPr>
              <w:fldChar w:fldCharType="end"/>
            </w:r>
          </w:hyperlink>
        </w:p>
        <w:p w14:paraId="593B1DBC" w14:textId="374AF372" w:rsidR="006B60ED" w:rsidRDefault="006B60ED">
          <w:pPr>
            <w:pStyle w:val="TOC1"/>
            <w:tabs>
              <w:tab w:val="right" w:leader="dot" w:pos="9016"/>
            </w:tabs>
            <w:rPr>
              <w:rFonts w:asciiTheme="minorHAnsi" w:eastAsiaTheme="minorEastAsia" w:hAnsiTheme="minorHAnsi"/>
              <w:noProof/>
              <w:sz w:val="24"/>
              <w:szCs w:val="24"/>
              <w:lang w:eastAsia="en-AU"/>
            </w:rPr>
          </w:pPr>
          <w:hyperlink w:anchor="_Toc211359830" w:history="1">
            <w:r w:rsidRPr="000446D7">
              <w:rPr>
                <w:rStyle w:val="Hyperlink"/>
                <w:rFonts w:eastAsia="Calibri"/>
                <w:noProof/>
                <w:lang w:val="en-GB"/>
              </w:rPr>
              <w:t>Lesson 6 (</w:t>
            </w:r>
            <w:r w:rsidRPr="000446D7">
              <w:rPr>
                <w:rStyle w:val="Hyperlink"/>
                <w:noProof/>
              </w:rPr>
              <w:t>optional</w:t>
            </w:r>
            <w:r w:rsidRPr="000446D7">
              <w:rPr>
                <w:rStyle w:val="Hyperlink"/>
                <w:rFonts w:eastAsia="Calibri"/>
                <w:noProof/>
                <w:lang w:val="en-GB"/>
              </w:rPr>
              <w:t>)</w:t>
            </w:r>
            <w:r>
              <w:rPr>
                <w:noProof/>
                <w:webHidden/>
              </w:rPr>
              <w:tab/>
            </w:r>
            <w:r>
              <w:rPr>
                <w:noProof/>
                <w:webHidden/>
              </w:rPr>
              <w:fldChar w:fldCharType="begin"/>
            </w:r>
            <w:r>
              <w:rPr>
                <w:noProof/>
                <w:webHidden/>
              </w:rPr>
              <w:instrText xml:space="preserve"> PAGEREF _Toc211359830 \h </w:instrText>
            </w:r>
            <w:r>
              <w:rPr>
                <w:noProof/>
                <w:webHidden/>
              </w:rPr>
            </w:r>
            <w:r>
              <w:rPr>
                <w:noProof/>
                <w:webHidden/>
              </w:rPr>
              <w:fldChar w:fldCharType="separate"/>
            </w:r>
            <w:r>
              <w:rPr>
                <w:noProof/>
                <w:webHidden/>
              </w:rPr>
              <w:t>11</w:t>
            </w:r>
            <w:r>
              <w:rPr>
                <w:noProof/>
                <w:webHidden/>
              </w:rPr>
              <w:fldChar w:fldCharType="end"/>
            </w:r>
          </w:hyperlink>
        </w:p>
        <w:p w14:paraId="4BF0A670" w14:textId="715CFC8B" w:rsidR="006B60ED" w:rsidRDefault="006B60ED">
          <w:pPr>
            <w:pStyle w:val="TOC1"/>
            <w:tabs>
              <w:tab w:val="right" w:leader="dot" w:pos="9016"/>
            </w:tabs>
            <w:rPr>
              <w:rFonts w:asciiTheme="minorHAnsi" w:eastAsiaTheme="minorEastAsia" w:hAnsiTheme="minorHAnsi"/>
              <w:noProof/>
              <w:sz w:val="24"/>
              <w:szCs w:val="24"/>
              <w:lang w:eastAsia="en-AU"/>
            </w:rPr>
          </w:pPr>
          <w:hyperlink w:anchor="_Toc211359831" w:history="1">
            <w:r w:rsidRPr="000446D7">
              <w:rPr>
                <w:rStyle w:val="Hyperlink"/>
                <w:rFonts w:eastAsia="Calibri"/>
                <w:noProof/>
                <w:lang w:val="en-GB"/>
              </w:rPr>
              <w:t>Lesson 7</w:t>
            </w:r>
            <w:r>
              <w:rPr>
                <w:noProof/>
                <w:webHidden/>
              </w:rPr>
              <w:tab/>
            </w:r>
            <w:r>
              <w:rPr>
                <w:noProof/>
                <w:webHidden/>
              </w:rPr>
              <w:fldChar w:fldCharType="begin"/>
            </w:r>
            <w:r>
              <w:rPr>
                <w:noProof/>
                <w:webHidden/>
              </w:rPr>
              <w:instrText xml:space="preserve"> PAGEREF _Toc211359831 \h </w:instrText>
            </w:r>
            <w:r>
              <w:rPr>
                <w:noProof/>
                <w:webHidden/>
              </w:rPr>
            </w:r>
            <w:r>
              <w:rPr>
                <w:noProof/>
                <w:webHidden/>
              </w:rPr>
              <w:fldChar w:fldCharType="separate"/>
            </w:r>
            <w:r>
              <w:rPr>
                <w:noProof/>
                <w:webHidden/>
              </w:rPr>
              <w:t>12</w:t>
            </w:r>
            <w:r>
              <w:rPr>
                <w:noProof/>
                <w:webHidden/>
              </w:rPr>
              <w:fldChar w:fldCharType="end"/>
            </w:r>
          </w:hyperlink>
        </w:p>
        <w:p w14:paraId="6A2DFB2A" w14:textId="26091B05" w:rsidR="006B60ED" w:rsidRDefault="006B60ED">
          <w:pPr>
            <w:pStyle w:val="TOC1"/>
            <w:tabs>
              <w:tab w:val="right" w:leader="dot" w:pos="9016"/>
            </w:tabs>
            <w:rPr>
              <w:rFonts w:asciiTheme="minorHAnsi" w:eastAsiaTheme="minorEastAsia" w:hAnsiTheme="minorHAnsi"/>
              <w:noProof/>
              <w:sz w:val="24"/>
              <w:szCs w:val="24"/>
              <w:lang w:eastAsia="en-AU"/>
            </w:rPr>
          </w:pPr>
          <w:hyperlink w:anchor="_Toc211359832" w:history="1">
            <w:r w:rsidRPr="000446D7">
              <w:rPr>
                <w:rStyle w:val="Hyperlink"/>
                <w:rFonts w:eastAsia="Times New Roman"/>
                <w:noProof/>
                <w:lang w:val="en-GB"/>
              </w:rPr>
              <w:t>Lesson 8: Summative assessment task</w:t>
            </w:r>
            <w:r>
              <w:rPr>
                <w:noProof/>
                <w:webHidden/>
              </w:rPr>
              <w:tab/>
            </w:r>
            <w:r>
              <w:rPr>
                <w:noProof/>
                <w:webHidden/>
              </w:rPr>
              <w:fldChar w:fldCharType="begin"/>
            </w:r>
            <w:r>
              <w:rPr>
                <w:noProof/>
                <w:webHidden/>
              </w:rPr>
              <w:instrText xml:space="preserve"> PAGEREF _Toc211359832 \h </w:instrText>
            </w:r>
            <w:r>
              <w:rPr>
                <w:noProof/>
                <w:webHidden/>
              </w:rPr>
            </w:r>
            <w:r>
              <w:rPr>
                <w:noProof/>
                <w:webHidden/>
              </w:rPr>
              <w:fldChar w:fldCharType="separate"/>
            </w:r>
            <w:r>
              <w:rPr>
                <w:noProof/>
                <w:webHidden/>
              </w:rPr>
              <w:t>14</w:t>
            </w:r>
            <w:r>
              <w:rPr>
                <w:noProof/>
                <w:webHidden/>
              </w:rPr>
              <w:fldChar w:fldCharType="end"/>
            </w:r>
          </w:hyperlink>
        </w:p>
        <w:p w14:paraId="01096A5B" w14:textId="2CD97E1D" w:rsidR="006B60ED" w:rsidRDefault="006B60ED">
          <w:pPr>
            <w:pStyle w:val="TOC1"/>
            <w:tabs>
              <w:tab w:val="right" w:leader="dot" w:pos="9016"/>
            </w:tabs>
            <w:rPr>
              <w:rFonts w:asciiTheme="minorHAnsi" w:eastAsiaTheme="minorEastAsia" w:hAnsiTheme="minorHAnsi"/>
              <w:noProof/>
              <w:sz w:val="24"/>
              <w:szCs w:val="24"/>
              <w:lang w:eastAsia="en-AU"/>
            </w:rPr>
          </w:pPr>
          <w:hyperlink w:anchor="_Toc211359833" w:history="1">
            <w:r w:rsidRPr="000446D7">
              <w:rPr>
                <w:rStyle w:val="Hyperlink"/>
                <w:rFonts w:eastAsia="Calibri"/>
                <w:noProof/>
                <w:lang w:val="en-GB"/>
              </w:rPr>
              <w:t>Marking rubric</w:t>
            </w:r>
            <w:r>
              <w:rPr>
                <w:noProof/>
                <w:webHidden/>
              </w:rPr>
              <w:tab/>
            </w:r>
            <w:r>
              <w:rPr>
                <w:noProof/>
                <w:webHidden/>
              </w:rPr>
              <w:fldChar w:fldCharType="begin"/>
            </w:r>
            <w:r>
              <w:rPr>
                <w:noProof/>
                <w:webHidden/>
              </w:rPr>
              <w:instrText xml:space="preserve"> PAGEREF _Toc211359833 \h </w:instrText>
            </w:r>
            <w:r>
              <w:rPr>
                <w:noProof/>
                <w:webHidden/>
              </w:rPr>
            </w:r>
            <w:r>
              <w:rPr>
                <w:noProof/>
                <w:webHidden/>
              </w:rPr>
              <w:fldChar w:fldCharType="separate"/>
            </w:r>
            <w:r>
              <w:rPr>
                <w:noProof/>
                <w:webHidden/>
              </w:rPr>
              <w:t>16</w:t>
            </w:r>
            <w:r>
              <w:rPr>
                <w:noProof/>
                <w:webHidden/>
              </w:rPr>
              <w:fldChar w:fldCharType="end"/>
            </w:r>
          </w:hyperlink>
        </w:p>
        <w:p w14:paraId="2F1B6B1D" w14:textId="6141CE58" w:rsidR="001C58CA" w:rsidRDefault="001C58CA">
          <w:r>
            <w:rPr>
              <w:b/>
              <w:bCs/>
              <w:noProof/>
            </w:rPr>
            <w:fldChar w:fldCharType="end"/>
          </w:r>
        </w:p>
      </w:sdtContent>
    </w:sdt>
    <w:p w14:paraId="4A6E4120" w14:textId="77777777" w:rsidR="00951DAA" w:rsidRPr="00275CDE" w:rsidRDefault="00951DAA" w:rsidP="00535728">
      <w:pPr>
        <w:spacing w:line="276" w:lineRule="auto"/>
        <w:rPr>
          <w:rFonts w:cs="Arial"/>
          <w:bCs/>
          <w:szCs w:val="18"/>
        </w:rPr>
      </w:pPr>
    </w:p>
    <w:p w14:paraId="19841380" w14:textId="77777777" w:rsidR="00275CDE" w:rsidRDefault="00275CDE">
      <w:pPr>
        <w:spacing w:before="0" w:after="160"/>
        <w:rPr>
          <w:rFonts w:cs="Arial"/>
          <w:b/>
          <w:szCs w:val="18"/>
        </w:rPr>
      </w:pPr>
      <w:r>
        <w:rPr>
          <w:rFonts w:cs="Arial"/>
          <w:b/>
          <w:szCs w:val="18"/>
        </w:rPr>
        <w:br w:type="page"/>
      </w:r>
    </w:p>
    <w:tbl>
      <w:tblPr>
        <w:tblW w:w="5000" w:type="pct"/>
        <w:tblInd w:w="-5" w:type="dxa"/>
        <w:tblLook w:val="04A0" w:firstRow="1" w:lastRow="0" w:firstColumn="1" w:lastColumn="0" w:noHBand="0" w:noVBand="1"/>
      </w:tblPr>
      <w:tblGrid>
        <w:gridCol w:w="4508"/>
        <w:gridCol w:w="2530"/>
        <w:gridCol w:w="1978"/>
      </w:tblGrid>
      <w:tr w:rsidR="000D5235" w:rsidRPr="000D5235" w14:paraId="285855C0" w14:textId="77777777" w:rsidTr="00834492">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7A9B0694" w14:textId="130D5EA7" w:rsidR="000D5235" w:rsidRPr="000D5235" w:rsidRDefault="00017EFE" w:rsidP="00795FEB">
            <w:pPr>
              <w:pStyle w:val="Heading1"/>
              <w:rPr>
                <w:rFonts w:eastAsia="Calibri"/>
                <w:lang w:val="en-GB"/>
              </w:rPr>
            </w:pPr>
            <w:bookmarkStart w:id="0" w:name="_Toc211359825"/>
            <w:r>
              <w:rPr>
                <w:rFonts w:eastAsia="Calibri"/>
                <w:lang w:val="en-GB"/>
              </w:rPr>
              <w:lastRenderedPageBreak/>
              <w:t>Lesson 1</w:t>
            </w:r>
            <w:bookmarkEnd w:id="0"/>
          </w:p>
        </w:tc>
      </w:tr>
      <w:tr w:rsidR="000D5235" w:rsidRPr="000D5235" w14:paraId="036AC69E" w14:textId="77777777" w:rsidTr="0097192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FDE757F" w14:textId="722AFD4E" w:rsidR="000D5235" w:rsidRPr="009E4D0E" w:rsidRDefault="000D5235" w:rsidP="000D5235">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51B65">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0B2B4E">
              <w:rPr>
                <w:rFonts w:eastAsia="Calibri" w:cs="Arial"/>
                <w:bCs/>
                <w:kern w:val="0"/>
                <w:szCs w:val="18"/>
                <w:lang w:val="en-GB"/>
                <w14:ligatures w14:val="none"/>
              </w:rPr>
              <w:t>What do you know about the five food groups?</w:t>
            </w:r>
          </w:p>
          <w:p w14:paraId="744E85AA" w14:textId="2AE22EE4" w:rsidR="000D5235" w:rsidRPr="00EF6E24" w:rsidRDefault="000D5235" w:rsidP="000D5235">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51B65">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B51B65">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E22142">
              <w:rPr>
                <w:rFonts w:eastAsia="Calibri" w:cs="Arial"/>
                <w:bCs/>
                <w:kern w:val="0"/>
                <w:szCs w:val="18"/>
                <w:lang w:val="en-GB"/>
                <w14:ligatures w14:val="none"/>
              </w:rPr>
              <w:t>Tuning in</w:t>
            </w:r>
          </w:p>
        </w:tc>
      </w:tr>
      <w:tr w:rsidR="00456BF6" w:rsidRPr="000D5235" w14:paraId="4B70442A" w14:textId="77777777" w:rsidTr="00BC243B">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C85934A" w14:textId="1AA185BA" w:rsidR="00456BF6" w:rsidRPr="000D5235" w:rsidRDefault="007815FF" w:rsidP="00456BF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456BF6" w:rsidRPr="000D5235" w14:paraId="3094B54B" w14:textId="77777777" w:rsidTr="0097192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40A0CAB" w14:textId="6FF0D89E" w:rsidR="00456BF6" w:rsidRPr="00456BF6" w:rsidRDefault="003373AA" w:rsidP="00FD0CD5">
            <w:pPr>
              <w:rPr>
                <w:lang w:val="en-GB"/>
              </w:rPr>
            </w:pPr>
            <w:r>
              <w:rPr>
                <w:lang w:val="en-GB"/>
              </w:rPr>
              <w:t>45-</w:t>
            </w:r>
            <w:r w:rsidR="00453781">
              <w:rPr>
                <w:lang w:val="en-GB"/>
              </w:rPr>
              <w:t>60 minutes</w:t>
            </w:r>
          </w:p>
        </w:tc>
      </w:tr>
      <w:tr w:rsidR="007047AE" w:rsidRPr="000D5235" w14:paraId="2D76F456" w14:textId="77777777" w:rsidTr="00BC243B">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F37DF1B" w14:textId="4E84249D" w:rsidR="007047AE" w:rsidRPr="00456BF6" w:rsidRDefault="00BC243B" w:rsidP="000D5235">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7047AE" w:rsidRPr="000D5235" w14:paraId="2A94567A" w14:textId="77777777" w:rsidTr="0097192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6B64C27" w14:textId="033A996E" w:rsidR="007047AE" w:rsidRPr="00456BF6" w:rsidRDefault="00B35877" w:rsidP="00FD0CD5">
            <w:pPr>
              <w:rPr>
                <w:lang w:val="en-GB"/>
              </w:rPr>
            </w:pPr>
            <w:r>
              <w:rPr>
                <w:lang w:val="en-GB"/>
              </w:rPr>
              <w:t>Whole class instruction followed by individual work.</w:t>
            </w:r>
          </w:p>
        </w:tc>
      </w:tr>
      <w:tr w:rsidR="00834492" w:rsidRPr="000D5235" w14:paraId="6CAA53C7" w14:textId="77777777" w:rsidTr="00BC243B">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5CCC33B" w14:textId="77777777" w:rsidR="00834492" w:rsidRPr="00403A11" w:rsidRDefault="00834492" w:rsidP="000D5235">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296C258" w14:textId="4FCBAA48" w:rsidR="00834492" w:rsidRPr="00403A11" w:rsidRDefault="00834492" w:rsidP="000D5235">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834492" w:rsidRPr="000D5235" w14:paraId="45762CF7" w14:textId="77777777" w:rsidTr="00834492">
        <w:trPr>
          <w:trHeight w:val="280"/>
        </w:trPr>
        <w:tc>
          <w:tcPr>
            <w:tcW w:w="2500" w:type="pct"/>
            <w:tcBorders>
              <w:top w:val="single" w:sz="4" w:space="0" w:color="auto"/>
              <w:left w:val="single" w:sz="4" w:space="0" w:color="auto"/>
              <w:bottom w:val="single" w:sz="4" w:space="0" w:color="auto"/>
              <w:right w:val="single" w:sz="4" w:space="0" w:color="auto"/>
            </w:tcBorders>
          </w:tcPr>
          <w:p w14:paraId="2B4147AD" w14:textId="429E19B2" w:rsidR="00834492" w:rsidRPr="00456BF6" w:rsidRDefault="00F778D8" w:rsidP="00FD0CD5">
            <w:pPr>
              <w:rPr>
                <w:lang w:val="en-GB"/>
              </w:rPr>
            </w:pPr>
            <w:r>
              <w:rPr>
                <w:lang w:val="en-GB"/>
              </w:rPr>
              <w:t>To create your own healthy eating plate.</w:t>
            </w:r>
          </w:p>
        </w:tc>
        <w:tc>
          <w:tcPr>
            <w:tcW w:w="2500" w:type="pct"/>
            <w:gridSpan w:val="2"/>
            <w:tcBorders>
              <w:top w:val="single" w:sz="4" w:space="0" w:color="auto"/>
              <w:left w:val="single" w:sz="4" w:space="0" w:color="auto"/>
              <w:bottom w:val="single" w:sz="4" w:space="0" w:color="auto"/>
              <w:right w:val="single" w:sz="4" w:space="0" w:color="auto"/>
            </w:tcBorders>
          </w:tcPr>
          <w:p w14:paraId="46AB02F1" w14:textId="2D9533C8" w:rsidR="00745E5F" w:rsidRPr="00285FC5" w:rsidRDefault="00745E5F" w:rsidP="00285FC5">
            <w:pPr>
              <w:pStyle w:val="ListParagraph"/>
              <w:numPr>
                <w:ilvl w:val="0"/>
                <w:numId w:val="17"/>
              </w:numPr>
              <w:ind w:left="343" w:hanging="343"/>
              <w:rPr>
                <w:lang w:val="en-GB"/>
              </w:rPr>
            </w:pPr>
            <w:r>
              <w:rPr>
                <w:lang w:val="en-GB"/>
              </w:rPr>
              <w:t>Include</w:t>
            </w:r>
            <w:r w:rsidR="00285FC5">
              <w:rPr>
                <w:lang w:val="en-GB"/>
              </w:rPr>
              <w:t xml:space="preserve"> </w:t>
            </w:r>
            <w:r w:rsidRPr="00745E5F">
              <w:t>the 5 food groups</w:t>
            </w:r>
          </w:p>
          <w:p w14:paraId="4F27D07D" w14:textId="0C798915" w:rsidR="00745E5F" w:rsidRPr="00456BF6" w:rsidRDefault="00285FC5" w:rsidP="00B26B35">
            <w:pPr>
              <w:pStyle w:val="ListParagraph"/>
              <w:numPr>
                <w:ilvl w:val="0"/>
                <w:numId w:val="17"/>
              </w:numPr>
              <w:ind w:left="343" w:hanging="343"/>
              <w:rPr>
                <w:lang w:val="en-GB"/>
              </w:rPr>
            </w:pPr>
            <w:r>
              <w:t xml:space="preserve">Include </w:t>
            </w:r>
            <w:r w:rsidR="00745E5F" w:rsidRPr="00745E5F">
              <w:t>at least 3 foods from each food group</w:t>
            </w:r>
          </w:p>
        </w:tc>
      </w:tr>
      <w:tr w:rsidR="008863C3" w:rsidRPr="000D5235" w14:paraId="41F1A53C" w14:textId="77777777" w:rsidTr="008863C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A8741BC" w14:textId="185B648B" w:rsidR="008863C3" w:rsidRPr="00456BF6" w:rsidRDefault="008863C3" w:rsidP="008863C3">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7815FF" w:rsidRPr="000D5235" w14:paraId="7C204B8C" w14:textId="77777777" w:rsidTr="007815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22514DE" w14:textId="77777777" w:rsidR="00285FC5" w:rsidRDefault="006A76D0" w:rsidP="00FD0CD5">
            <w:pPr>
              <w:pStyle w:val="ListParagraph"/>
              <w:numPr>
                <w:ilvl w:val="0"/>
                <w:numId w:val="18"/>
              </w:numPr>
              <w:ind w:left="321" w:hanging="321"/>
              <w:rPr>
                <w:lang w:val="en-GB"/>
              </w:rPr>
            </w:pPr>
            <w:r>
              <w:rPr>
                <w:lang w:val="en-GB"/>
              </w:rPr>
              <w:t xml:space="preserve">Different cultural groups may eat </w:t>
            </w:r>
            <w:proofErr w:type="gramStart"/>
            <w:r>
              <w:rPr>
                <w:lang w:val="en-GB"/>
              </w:rPr>
              <w:t>less</w:t>
            </w:r>
            <w:proofErr w:type="gramEnd"/>
            <w:r>
              <w:rPr>
                <w:lang w:val="en-GB"/>
              </w:rPr>
              <w:t xml:space="preserve"> common foods, which is an important consideration and something to build into the lesson.</w:t>
            </w:r>
          </w:p>
          <w:p w14:paraId="26B8018D" w14:textId="351001E2" w:rsidR="003B2CAB" w:rsidRPr="00285FC5" w:rsidRDefault="003B2CAB" w:rsidP="00FD0CD5">
            <w:pPr>
              <w:pStyle w:val="ListParagraph"/>
              <w:numPr>
                <w:ilvl w:val="0"/>
                <w:numId w:val="18"/>
              </w:numPr>
              <w:ind w:left="321" w:hanging="321"/>
              <w:rPr>
                <w:lang w:val="en-GB"/>
              </w:rPr>
            </w:pPr>
            <w:r w:rsidRPr="00285FC5">
              <w:rPr>
                <w:lang w:val="en-GB"/>
              </w:rPr>
              <w:t xml:space="preserve">Some students may also have food allergies or foods they need to avoid. </w:t>
            </w:r>
          </w:p>
        </w:tc>
      </w:tr>
      <w:tr w:rsidR="008863C3" w:rsidRPr="000D5235" w14:paraId="381B59C6" w14:textId="77777777" w:rsidTr="00BC243B">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BB62DD6" w14:textId="638C8B68" w:rsidR="008863C3" w:rsidRDefault="008863C3" w:rsidP="008863C3">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1318C3C7" w14:textId="47096CD1" w:rsidR="008863C3" w:rsidRPr="00456BF6" w:rsidRDefault="008863C3" w:rsidP="008863C3">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8863C3" w:rsidRPr="000D5235" w14:paraId="29BD0F34" w14:textId="77777777" w:rsidTr="00376C17">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FC5912B" w14:textId="77777777" w:rsidR="008863C3" w:rsidRDefault="008863C3" w:rsidP="00FD0CD5">
            <w:pPr>
              <w:rPr>
                <w:lang w:val="en-GB"/>
              </w:rPr>
            </w:pPr>
          </w:p>
          <w:p w14:paraId="4578CEFB" w14:textId="77777777" w:rsidR="007815FF" w:rsidRDefault="007815FF" w:rsidP="00FD0CD5">
            <w:pPr>
              <w:rPr>
                <w:lang w:val="en-GB"/>
              </w:rPr>
            </w:pPr>
          </w:p>
          <w:p w14:paraId="5AFCA7C5" w14:textId="77777777" w:rsidR="008863C3" w:rsidRPr="00456BF6" w:rsidRDefault="008863C3" w:rsidP="00FD0CD5">
            <w:pPr>
              <w:rPr>
                <w:lang w:val="en-GB"/>
              </w:rPr>
            </w:pPr>
          </w:p>
        </w:tc>
      </w:tr>
      <w:tr w:rsidR="008863C3" w:rsidRPr="000D5235" w14:paraId="4EC88056" w14:textId="77777777" w:rsidTr="0077713B">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1C1E683D" w14:textId="77777777" w:rsidR="008863C3" w:rsidRPr="000D5235" w:rsidRDefault="008863C3" w:rsidP="008863C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5591A089" w14:textId="77777777" w:rsidR="008863C3" w:rsidRPr="000D5235" w:rsidRDefault="008863C3" w:rsidP="008863C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5243FC" w:rsidRPr="000D5235" w14:paraId="2D7CE0E5" w14:textId="77777777" w:rsidTr="0077713B">
        <w:tc>
          <w:tcPr>
            <w:tcW w:w="3903" w:type="pct"/>
            <w:gridSpan w:val="2"/>
            <w:tcBorders>
              <w:top w:val="single" w:sz="4" w:space="0" w:color="auto"/>
              <w:left w:val="single" w:sz="4" w:space="0" w:color="auto"/>
              <w:bottom w:val="single" w:sz="4" w:space="0" w:color="auto"/>
              <w:right w:val="single" w:sz="4" w:space="0" w:color="auto"/>
            </w:tcBorders>
          </w:tcPr>
          <w:p w14:paraId="3D65DCC8" w14:textId="04FC4DFE" w:rsidR="005243FC" w:rsidRPr="000D5235" w:rsidRDefault="005243FC" w:rsidP="005243FC">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7638F5C4" w14:textId="3408DB8D" w:rsidR="005243FC" w:rsidRDefault="005243FC" w:rsidP="005243FC">
            <w:pPr>
              <w:pStyle w:val="ListParagraph"/>
              <w:numPr>
                <w:ilvl w:val="0"/>
                <w:numId w:val="18"/>
              </w:numPr>
              <w:ind w:left="321" w:hanging="321"/>
              <w:rPr>
                <w:rFonts w:eastAsia="Calibri" w:cs="Arial"/>
                <w:kern w:val="0"/>
                <w:szCs w:val="18"/>
                <w:lang w:val="en-GB"/>
                <w14:ligatures w14:val="none"/>
              </w:rPr>
            </w:pPr>
            <w:r w:rsidRPr="00CC0CA5">
              <w:rPr>
                <w:lang w:val="en-GB"/>
              </w:rPr>
              <w:t>Explain</w:t>
            </w:r>
            <w:r>
              <w:rPr>
                <w:rFonts w:eastAsia="Calibri" w:cs="Arial"/>
                <w:kern w:val="0"/>
                <w:szCs w:val="18"/>
                <w:lang w:val="en-GB"/>
                <w14:ligatures w14:val="none"/>
              </w:rPr>
              <w:t xml:space="preserve"> that in this unit, students will continue to grow their knowledge on healthy eating and the five food groups. They will be applying this knowledge to design a healthy lunchbox</w:t>
            </w:r>
          </w:p>
          <w:p w14:paraId="5CCD7421" w14:textId="4DB6698F" w:rsidR="005243FC" w:rsidRPr="005243FC" w:rsidRDefault="005243FC" w:rsidP="005243FC">
            <w:pPr>
              <w:pStyle w:val="ListParagraph"/>
              <w:numPr>
                <w:ilvl w:val="0"/>
                <w:numId w:val="18"/>
              </w:numPr>
              <w:ind w:left="321" w:hanging="321"/>
              <w:rPr>
                <w:rFonts w:eastAsia="Calibri" w:cs="Arial"/>
                <w:kern w:val="0"/>
                <w:szCs w:val="18"/>
                <w:lang w:val="en-GB"/>
                <w14:ligatures w14:val="none"/>
              </w:rPr>
            </w:pPr>
            <w:r w:rsidRPr="005243FC">
              <w:rPr>
                <w:rFonts w:eastAsia="Calibri" w:cs="Arial"/>
                <w:kern w:val="0"/>
                <w:szCs w:val="18"/>
                <w:lang w:val="en-GB"/>
                <w14:ligatures w14:val="none"/>
              </w:rPr>
              <w:t>In this lesson, students will be creating their own healthy eating plate</w:t>
            </w:r>
            <w:r w:rsidR="00145F70">
              <w:rPr>
                <w:rFonts w:eastAsia="Calibri" w:cs="Arial"/>
                <w:kern w:val="0"/>
                <w:szCs w:val="18"/>
                <w:lang w:val="en-GB"/>
                <w14:ligatures w14:val="none"/>
              </w:rPr>
              <w:t>.</w:t>
            </w:r>
          </w:p>
        </w:tc>
        <w:tc>
          <w:tcPr>
            <w:tcW w:w="1097" w:type="pct"/>
            <w:tcBorders>
              <w:top w:val="single" w:sz="4" w:space="0" w:color="auto"/>
              <w:left w:val="single" w:sz="4" w:space="0" w:color="auto"/>
              <w:bottom w:val="single" w:sz="4" w:space="0" w:color="auto"/>
              <w:right w:val="single" w:sz="4" w:space="0" w:color="auto"/>
            </w:tcBorders>
          </w:tcPr>
          <w:p w14:paraId="50ECF4EC" w14:textId="77777777" w:rsidR="005243FC" w:rsidRDefault="005243FC" w:rsidP="00FD0CD5">
            <w:pPr>
              <w:rPr>
                <w:lang w:val="en-GB"/>
              </w:rPr>
            </w:pPr>
          </w:p>
        </w:tc>
      </w:tr>
      <w:tr w:rsidR="008863C3" w:rsidRPr="000D5235" w14:paraId="445ACB76" w14:textId="77777777" w:rsidTr="0077713B">
        <w:tc>
          <w:tcPr>
            <w:tcW w:w="3903" w:type="pct"/>
            <w:gridSpan w:val="2"/>
            <w:tcBorders>
              <w:top w:val="single" w:sz="4" w:space="0" w:color="auto"/>
              <w:left w:val="single" w:sz="4" w:space="0" w:color="auto"/>
              <w:bottom w:val="single" w:sz="4" w:space="0" w:color="auto"/>
              <w:right w:val="single" w:sz="4" w:space="0" w:color="auto"/>
            </w:tcBorders>
          </w:tcPr>
          <w:p w14:paraId="40676D99" w14:textId="37DA9308" w:rsidR="008863C3" w:rsidRPr="00722AE0" w:rsidRDefault="00FE5F96" w:rsidP="00FD0CD5">
            <w:pPr>
              <w:rPr>
                <w:b/>
                <w:bCs/>
                <w:lang w:val="en-GB"/>
              </w:rPr>
            </w:pPr>
            <w:r>
              <w:rPr>
                <w:b/>
                <w:bCs/>
                <w:lang w:val="en-GB"/>
              </w:rPr>
              <w:t>Activity 1: Booklet task (diagnostic a</w:t>
            </w:r>
            <w:r w:rsidR="009D6ED2">
              <w:rPr>
                <w:b/>
                <w:bCs/>
                <w:lang w:val="en-GB"/>
              </w:rPr>
              <w:t>ssessment)</w:t>
            </w:r>
          </w:p>
          <w:p w14:paraId="765538F6" w14:textId="4FC21A97" w:rsidR="004F5EC0" w:rsidRPr="004F5EC0" w:rsidRDefault="00212A44" w:rsidP="004F5EC0">
            <w:pPr>
              <w:rPr>
                <w:rFonts w:eastAsia="Calibri" w:cs="Arial"/>
                <w:kern w:val="0"/>
                <w:szCs w:val="18"/>
                <w14:ligatures w14:val="none"/>
              </w:rPr>
            </w:pPr>
            <w:r>
              <w:rPr>
                <w:rFonts w:eastAsia="Calibri" w:cs="Arial"/>
                <w:kern w:val="0"/>
                <w:szCs w:val="18"/>
                <w14:ligatures w14:val="none"/>
              </w:rPr>
              <w:t>S</w:t>
            </w:r>
            <w:r w:rsidR="004F5EC0" w:rsidRPr="004F5EC0">
              <w:rPr>
                <w:rFonts w:eastAsia="Calibri" w:cs="Arial"/>
                <w:kern w:val="0"/>
                <w:szCs w:val="18"/>
                <w14:ligatures w14:val="none"/>
              </w:rPr>
              <w:t>tudents complete a KWL chart: Ask students:</w:t>
            </w:r>
          </w:p>
          <w:p w14:paraId="3E773113" w14:textId="77777777" w:rsidR="004F5EC0" w:rsidRDefault="004F5EC0" w:rsidP="004F5EC0">
            <w:pPr>
              <w:numPr>
                <w:ilvl w:val="0"/>
                <w:numId w:val="15"/>
              </w:numPr>
              <w:tabs>
                <w:tab w:val="clear" w:pos="720"/>
                <w:tab w:val="num" w:pos="462"/>
              </w:tabs>
              <w:ind w:left="462" w:hanging="462"/>
              <w:rPr>
                <w:rFonts w:eastAsia="Calibri" w:cs="Arial"/>
                <w:kern w:val="0"/>
                <w:szCs w:val="18"/>
                <w14:ligatures w14:val="none"/>
              </w:rPr>
            </w:pPr>
            <w:r w:rsidRPr="004F5EC0">
              <w:rPr>
                <w:rFonts w:eastAsia="Calibri" w:cs="Arial"/>
                <w:kern w:val="0"/>
                <w:szCs w:val="18"/>
                <w14:ligatures w14:val="none"/>
              </w:rPr>
              <w:t>what do you know about the five food groups and healthy eating?</w:t>
            </w:r>
          </w:p>
          <w:p w14:paraId="0AA05C25" w14:textId="05B1B5C3" w:rsidR="004F5EC0" w:rsidRPr="004F5EC0" w:rsidRDefault="00C577A3" w:rsidP="004F5EC0">
            <w:pPr>
              <w:numPr>
                <w:ilvl w:val="0"/>
                <w:numId w:val="15"/>
              </w:numPr>
              <w:tabs>
                <w:tab w:val="clear" w:pos="720"/>
                <w:tab w:val="num" w:pos="462"/>
              </w:tabs>
              <w:ind w:left="462" w:hanging="462"/>
              <w:rPr>
                <w:rFonts w:eastAsia="Calibri" w:cs="Arial"/>
                <w:kern w:val="0"/>
                <w:szCs w:val="18"/>
                <w14:ligatures w14:val="none"/>
              </w:rPr>
            </w:pPr>
            <w:r>
              <w:rPr>
                <w:rFonts w:eastAsia="Calibri" w:cs="Arial"/>
                <w:kern w:val="0"/>
                <w:szCs w:val="18"/>
                <w14:ligatures w14:val="none"/>
              </w:rPr>
              <w:t>w</w:t>
            </w:r>
            <w:r w:rsidR="004F5EC0">
              <w:rPr>
                <w:rFonts w:eastAsia="Calibri" w:cs="Arial"/>
                <w:kern w:val="0"/>
                <w:szCs w:val="18"/>
                <w14:ligatures w14:val="none"/>
              </w:rPr>
              <w:t>hat do you know about healthy lunchboxes?</w:t>
            </w:r>
          </w:p>
          <w:p w14:paraId="7DA27B8B" w14:textId="77777777" w:rsidR="004F5EC0" w:rsidRPr="004F5EC0" w:rsidRDefault="004F5EC0" w:rsidP="004F5EC0">
            <w:pPr>
              <w:numPr>
                <w:ilvl w:val="0"/>
                <w:numId w:val="15"/>
              </w:numPr>
              <w:tabs>
                <w:tab w:val="clear" w:pos="720"/>
                <w:tab w:val="num" w:pos="462"/>
              </w:tabs>
              <w:ind w:left="462" w:hanging="462"/>
              <w:rPr>
                <w:rFonts w:eastAsia="Calibri" w:cs="Arial"/>
                <w:kern w:val="0"/>
                <w:szCs w:val="18"/>
                <w14:ligatures w14:val="none"/>
              </w:rPr>
            </w:pPr>
            <w:r w:rsidRPr="004F5EC0">
              <w:rPr>
                <w:rFonts w:eastAsia="Calibri" w:cs="Arial"/>
                <w:kern w:val="0"/>
                <w:szCs w:val="18"/>
                <w14:ligatures w14:val="none"/>
              </w:rPr>
              <w:t>what would you like to know?</w:t>
            </w:r>
          </w:p>
          <w:p w14:paraId="5D6A74F0" w14:textId="77777777" w:rsidR="004F5EC0" w:rsidRDefault="004F5EC0" w:rsidP="004F5EC0">
            <w:pPr>
              <w:rPr>
                <w:rFonts w:eastAsia="Calibri" w:cs="Arial"/>
                <w:kern w:val="0"/>
                <w:szCs w:val="18"/>
                <w14:ligatures w14:val="none"/>
              </w:rPr>
            </w:pPr>
          </w:p>
          <w:p w14:paraId="57EAE739" w14:textId="4DAEB1C8" w:rsidR="009D7E9C" w:rsidRDefault="009D7E9C" w:rsidP="004F5EC0">
            <w:pPr>
              <w:rPr>
                <w:rFonts w:eastAsia="Calibri" w:cs="Arial"/>
                <w:kern w:val="0"/>
                <w:szCs w:val="18"/>
                <w14:ligatures w14:val="none"/>
              </w:rPr>
            </w:pPr>
            <w:r>
              <w:rPr>
                <w:rFonts w:eastAsia="Calibri" w:cs="Arial"/>
                <w:kern w:val="0"/>
                <w:szCs w:val="18"/>
                <w14:ligatures w14:val="none"/>
              </w:rPr>
              <w:t>Allow just 10 minutes for this task</w:t>
            </w:r>
            <w:r w:rsidR="00866624">
              <w:rPr>
                <w:rFonts w:eastAsia="Calibri" w:cs="Arial"/>
                <w:kern w:val="0"/>
                <w:szCs w:val="18"/>
                <w14:ligatures w14:val="none"/>
              </w:rPr>
              <w:t>.</w:t>
            </w:r>
          </w:p>
          <w:p w14:paraId="6E8DDEF0" w14:textId="77777777" w:rsidR="009D7E9C" w:rsidRPr="004F5EC0" w:rsidRDefault="009D7E9C" w:rsidP="004F5EC0">
            <w:pPr>
              <w:rPr>
                <w:rFonts w:eastAsia="Calibri" w:cs="Arial"/>
                <w:kern w:val="0"/>
                <w:szCs w:val="18"/>
                <w14:ligatures w14:val="none"/>
              </w:rPr>
            </w:pPr>
          </w:p>
          <w:p w14:paraId="6258C3B8" w14:textId="014125EB" w:rsidR="00D72503" w:rsidRPr="00601F35" w:rsidRDefault="004F5EC0" w:rsidP="00E5329E">
            <w:pPr>
              <w:rPr>
                <w:rFonts w:eastAsia="Calibri" w:cs="Arial"/>
                <w:kern w:val="0"/>
                <w:szCs w:val="18"/>
                <w14:ligatures w14:val="none"/>
              </w:rPr>
            </w:pPr>
            <w:r w:rsidRPr="004F5EC0">
              <w:rPr>
                <w:rFonts w:eastAsia="Calibri" w:cs="Arial"/>
                <w:kern w:val="0"/>
                <w:szCs w:val="18"/>
                <w14:ligatures w14:val="none"/>
              </w:rPr>
              <w:t>Students complete the ‘Learned’ section at the end of the unit.</w:t>
            </w:r>
          </w:p>
        </w:tc>
        <w:tc>
          <w:tcPr>
            <w:tcW w:w="1097" w:type="pct"/>
            <w:tcBorders>
              <w:top w:val="single" w:sz="4" w:space="0" w:color="auto"/>
              <w:left w:val="single" w:sz="4" w:space="0" w:color="auto"/>
              <w:bottom w:val="single" w:sz="4" w:space="0" w:color="auto"/>
              <w:right w:val="single" w:sz="4" w:space="0" w:color="auto"/>
            </w:tcBorders>
          </w:tcPr>
          <w:p w14:paraId="16513494" w14:textId="5C2470EE" w:rsidR="008863C3" w:rsidRPr="000D5235" w:rsidRDefault="001E1D59" w:rsidP="00FD0CD5">
            <w:pPr>
              <w:rPr>
                <w:lang w:val="en-GB"/>
              </w:rPr>
            </w:pPr>
            <w:r>
              <w:rPr>
                <w:lang w:val="en-GB"/>
              </w:rPr>
              <w:t xml:space="preserve">Unit </w:t>
            </w:r>
            <w:r w:rsidR="00571EB4">
              <w:rPr>
                <w:lang w:val="en-GB"/>
              </w:rPr>
              <w:t>booklet – Lesson 1</w:t>
            </w:r>
          </w:p>
        </w:tc>
      </w:tr>
      <w:tr w:rsidR="007B6EFF" w:rsidRPr="000D5235" w14:paraId="5D203076" w14:textId="77777777" w:rsidTr="0077713B">
        <w:tc>
          <w:tcPr>
            <w:tcW w:w="3903" w:type="pct"/>
            <w:gridSpan w:val="2"/>
            <w:tcBorders>
              <w:top w:val="single" w:sz="4" w:space="0" w:color="auto"/>
              <w:left w:val="single" w:sz="4" w:space="0" w:color="auto"/>
              <w:bottom w:val="single" w:sz="4" w:space="0" w:color="auto"/>
              <w:right w:val="single" w:sz="4" w:space="0" w:color="auto"/>
            </w:tcBorders>
          </w:tcPr>
          <w:p w14:paraId="1E045F56" w14:textId="3110010A" w:rsidR="007B6EFF" w:rsidRDefault="007B6EFF" w:rsidP="008863C3">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010FA7B2" w14:textId="018B86CB" w:rsidR="00814318" w:rsidRDefault="00814318" w:rsidP="00104385">
            <w:pPr>
              <w:pStyle w:val="ListParagraph"/>
              <w:numPr>
                <w:ilvl w:val="0"/>
                <w:numId w:val="18"/>
              </w:numPr>
              <w:ind w:left="321" w:hanging="321"/>
              <w:rPr>
                <w:lang w:val="en-GB"/>
              </w:rPr>
            </w:pPr>
            <w:r>
              <w:rPr>
                <w:lang w:val="en-GB"/>
              </w:rPr>
              <w:t>Re-introduce the concept of the Australian Guide to Healthy Eating. [</w:t>
            </w:r>
            <w:r w:rsidRPr="00BA5155">
              <w:rPr>
                <w:lang w:val="en-GB"/>
              </w:rPr>
              <w:t xml:space="preserve">Along with the teacher notes on the slide, view </w:t>
            </w:r>
            <w:hyperlink r:id="rId8" w:history="1">
              <w:r w:rsidRPr="00BA5155">
                <w:rPr>
                  <w:rStyle w:val="Hyperlink"/>
                  <w:lang w:val="en-GB"/>
                </w:rPr>
                <w:t>this teacher video</w:t>
              </w:r>
            </w:hyperlink>
            <w:r w:rsidRPr="00BA5155">
              <w:rPr>
                <w:lang w:val="en-GB"/>
              </w:rPr>
              <w:t xml:space="preserve"> for further details on the AGHE.</w:t>
            </w:r>
            <w:r>
              <w:rPr>
                <w:lang w:val="en-GB"/>
              </w:rPr>
              <w:t>]</w:t>
            </w:r>
          </w:p>
          <w:p w14:paraId="287674D5" w14:textId="77777777" w:rsidR="00CF625F" w:rsidRDefault="00CF625F" w:rsidP="00CF625F">
            <w:pPr>
              <w:pStyle w:val="ListParagraph"/>
              <w:numPr>
                <w:ilvl w:val="0"/>
                <w:numId w:val="18"/>
              </w:numPr>
              <w:ind w:left="321" w:hanging="321"/>
              <w:rPr>
                <w:lang w:val="en-GB"/>
              </w:rPr>
            </w:pPr>
            <w:r>
              <w:rPr>
                <w:lang w:val="en-GB"/>
              </w:rPr>
              <w:t xml:space="preserve">Take students through the slides, which provide an overview of the five food groups and why they are important. </w:t>
            </w:r>
          </w:p>
          <w:p w14:paraId="67744515" w14:textId="55B348E9" w:rsidR="007B6EFF" w:rsidRPr="00104385" w:rsidRDefault="00104385" w:rsidP="00104385">
            <w:pPr>
              <w:pStyle w:val="ListParagraph"/>
              <w:numPr>
                <w:ilvl w:val="0"/>
                <w:numId w:val="18"/>
              </w:numPr>
              <w:ind w:left="321" w:hanging="321"/>
              <w:rPr>
                <w:lang w:val="en-GB"/>
              </w:rPr>
            </w:pPr>
            <w:r w:rsidRPr="00104385">
              <w:rPr>
                <w:lang w:val="en-GB"/>
              </w:rPr>
              <w:t>Also covered are ‘Sometimes’ foods.</w:t>
            </w:r>
          </w:p>
        </w:tc>
        <w:tc>
          <w:tcPr>
            <w:tcW w:w="1097" w:type="pct"/>
            <w:tcBorders>
              <w:top w:val="single" w:sz="4" w:space="0" w:color="auto"/>
              <w:left w:val="single" w:sz="4" w:space="0" w:color="auto"/>
              <w:bottom w:val="single" w:sz="4" w:space="0" w:color="auto"/>
              <w:right w:val="single" w:sz="4" w:space="0" w:color="auto"/>
            </w:tcBorders>
          </w:tcPr>
          <w:p w14:paraId="728B17E2" w14:textId="77777777" w:rsidR="007B6EFF" w:rsidRPr="000D5235" w:rsidRDefault="007B6EFF" w:rsidP="00FD0CD5">
            <w:pPr>
              <w:rPr>
                <w:lang w:val="en-GB"/>
              </w:rPr>
            </w:pPr>
          </w:p>
        </w:tc>
      </w:tr>
      <w:tr w:rsidR="008863C3" w:rsidRPr="000D5235" w14:paraId="15C24C0D" w14:textId="77777777" w:rsidTr="0077713B">
        <w:tc>
          <w:tcPr>
            <w:tcW w:w="3903" w:type="pct"/>
            <w:gridSpan w:val="2"/>
            <w:tcBorders>
              <w:top w:val="single" w:sz="4" w:space="0" w:color="auto"/>
              <w:left w:val="single" w:sz="4" w:space="0" w:color="auto"/>
              <w:bottom w:val="single" w:sz="4" w:space="0" w:color="auto"/>
              <w:right w:val="single" w:sz="4" w:space="0" w:color="auto"/>
            </w:tcBorders>
          </w:tcPr>
          <w:p w14:paraId="1292FD32" w14:textId="13C0A5C7" w:rsidR="008863C3" w:rsidRPr="000D5235" w:rsidRDefault="008863C3" w:rsidP="008863C3">
            <w:pPr>
              <w:spacing w:before="40" w:after="40" w:line="240" w:lineRule="auto"/>
              <w:rPr>
                <w:rFonts w:eastAsia="Calibri" w:cs="Arial"/>
                <w:b/>
                <w:bCs/>
                <w:kern w:val="0"/>
                <w:szCs w:val="18"/>
                <w:lang w:val="en-GB"/>
                <w14:ligatures w14:val="none"/>
              </w:rPr>
            </w:pPr>
            <w:r w:rsidRPr="000D5235">
              <w:rPr>
                <w:rFonts w:eastAsia="Calibri" w:cs="Arial"/>
                <w:b/>
                <w:bCs/>
                <w:kern w:val="0"/>
                <w:szCs w:val="18"/>
                <w:lang w:val="en-GB"/>
                <w14:ligatures w14:val="none"/>
              </w:rPr>
              <w:t xml:space="preserve">Activity </w:t>
            </w:r>
            <w:r w:rsidR="00773E65">
              <w:rPr>
                <w:rFonts w:eastAsia="Calibri" w:cs="Arial"/>
                <w:b/>
                <w:bCs/>
                <w:kern w:val="0"/>
                <w:szCs w:val="18"/>
                <w:lang w:val="en-GB"/>
                <w14:ligatures w14:val="none"/>
              </w:rPr>
              <w:t>2</w:t>
            </w:r>
            <w:r w:rsidR="00CF625F">
              <w:rPr>
                <w:rFonts w:eastAsia="Calibri" w:cs="Arial"/>
                <w:b/>
                <w:bCs/>
                <w:kern w:val="0"/>
                <w:szCs w:val="18"/>
                <w:lang w:val="en-GB"/>
                <w14:ligatures w14:val="none"/>
              </w:rPr>
              <w:t xml:space="preserve">: Booklet task </w:t>
            </w:r>
          </w:p>
          <w:p w14:paraId="24FA05C8" w14:textId="72A81380" w:rsidR="008863C3" w:rsidRDefault="00043483" w:rsidP="00270783">
            <w:pPr>
              <w:pStyle w:val="ListParagraph"/>
              <w:numPr>
                <w:ilvl w:val="0"/>
                <w:numId w:val="18"/>
              </w:numPr>
              <w:ind w:left="321" w:hanging="321"/>
              <w:rPr>
                <w:lang w:val="en-GB"/>
              </w:rPr>
            </w:pPr>
            <w:r>
              <w:rPr>
                <w:lang w:val="en-GB"/>
              </w:rPr>
              <w:t>S</w:t>
            </w:r>
            <w:r w:rsidR="00270783">
              <w:rPr>
                <w:lang w:val="en-GB"/>
              </w:rPr>
              <w:t>tudents create their own Australian Guide to Healthy Eating.</w:t>
            </w:r>
          </w:p>
          <w:p w14:paraId="5CCBC383" w14:textId="666625E9" w:rsidR="00270783" w:rsidRDefault="00270783" w:rsidP="00270783">
            <w:pPr>
              <w:pStyle w:val="ListParagraph"/>
              <w:numPr>
                <w:ilvl w:val="0"/>
                <w:numId w:val="18"/>
              </w:numPr>
              <w:ind w:left="321" w:hanging="321"/>
              <w:rPr>
                <w:lang w:val="en-GB"/>
              </w:rPr>
            </w:pPr>
            <w:r>
              <w:rPr>
                <w:lang w:val="en-GB"/>
              </w:rPr>
              <w:t>They are to include:</w:t>
            </w:r>
          </w:p>
          <w:p w14:paraId="7EC7B430" w14:textId="3DBE5E0A" w:rsidR="00270783" w:rsidRDefault="00270783" w:rsidP="00270783">
            <w:pPr>
              <w:pStyle w:val="ListParagraph"/>
              <w:numPr>
                <w:ilvl w:val="0"/>
                <w:numId w:val="19"/>
              </w:numPr>
              <w:rPr>
                <w:lang w:val="en-GB"/>
              </w:rPr>
            </w:pPr>
            <w:r>
              <w:rPr>
                <w:lang w:val="en-GB"/>
              </w:rPr>
              <w:t xml:space="preserve">foods from the </w:t>
            </w:r>
            <w:r w:rsidR="00FB14CF">
              <w:rPr>
                <w:lang w:val="en-GB"/>
              </w:rPr>
              <w:t>five</w:t>
            </w:r>
            <w:r>
              <w:rPr>
                <w:lang w:val="en-GB"/>
              </w:rPr>
              <w:t xml:space="preserve"> food groups</w:t>
            </w:r>
          </w:p>
          <w:p w14:paraId="179BE709" w14:textId="6E0DE0CB" w:rsidR="00270783" w:rsidRDefault="00270783" w:rsidP="00270783">
            <w:pPr>
              <w:pStyle w:val="ListParagraph"/>
              <w:numPr>
                <w:ilvl w:val="0"/>
                <w:numId w:val="19"/>
              </w:numPr>
              <w:rPr>
                <w:lang w:val="en-GB"/>
              </w:rPr>
            </w:pPr>
            <w:r>
              <w:rPr>
                <w:lang w:val="en-GB"/>
              </w:rPr>
              <w:t>at least 3 foods from each food group</w:t>
            </w:r>
          </w:p>
          <w:p w14:paraId="17A49E0A" w14:textId="77777777" w:rsidR="006F0637" w:rsidRDefault="006F0637" w:rsidP="006F0637">
            <w:pPr>
              <w:rPr>
                <w:lang w:val="en-GB"/>
              </w:rPr>
            </w:pPr>
          </w:p>
          <w:p w14:paraId="26BA012E" w14:textId="5588FD71" w:rsidR="00160A09" w:rsidRDefault="00160A09" w:rsidP="006F0637">
            <w:pPr>
              <w:rPr>
                <w:lang w:val="en-GB"/>
              </w:rPr>
            </w:pPr>
            <w:r w:rsidRPr="00160A09">
              <w:t>Note: The focus is on what foods they enjoy from each category.</w:t>
            </w:r>
          </w:p>
          <w:p w14:paraId="564A446C" w14:textId="77777777" w:rsidR="00160A09" w:rsidRDefault="00160A09" w:rsidP="006F0637">
            <w:pPr>
              <w:rPr>
                <w:lang w:val="en-GB"/>
              </w:rPr>
            </w:pPr>
          </w:p>
          <w:p w14:paraId="0FC1D89D" w14:textId="6D874DD8" w:rsidR="00311FBB" w:rsidRDefault="00311FBB" w:rsidP="006F0637">
            <w:pPr>
              <w:rPr>
                <w:lang w:val="en-GB"/>
              </w:rPr>
            </w:pPr>
            <w:r>
              <w:rPr>
                <w:lang w:val="en-GB"/>
              </w:rPr>
              <w:t>Students</w:t>
            </w:r>
            <w:r w:rsidR="003868AA">
              <w:rPr>
                <w:lang w:val="en-GB"/>
              </w:rPr>
              <w:t xml:space="preserve"> can</w:t>
            </w:r>
            <w:r>
              <w:rPr>
                <w:lang w:val="en-GB"/>
              </w:rPr>
              <w:t xml:space="preserve"> use the AGHE </w:t>
            </w:r>
            <w:r w:rsidR="00910B76">
              <w:rPr>
                <w:lang w:val="en-GB"/>
              </w:rPr>
              <w:t>brochure</w:t>
            </w:r>
            <w:r>
              <w:rPr>
                <w:lang w:val="en-GB"/>
              </w:rPr>
              <w:t xml:space="preserve"> to assist.</w:t>
            </w:r>
          </w:p>
          <w:p w14:paraId="7E367EBD" w14:textId="77777777" w:rsidR="00311FBB" w:rsidRDefault="00311FBB" w:rsidP="006F0637">
            <w:pPr>
              <w:rPr>
                <w:lang w:val="en-GB"/>
              </w:rPr>
            </w:pPr>
          </w:p>
          <w:p w14:paraId="77982016" w14:textId="11D1F8DB" w:rsidR="006F0637" w:rsidRDefault="006F0637" w:rsidP="006F0637">
            <w:pPr>
              <w:rPr>
                <w:b/>
                <w:bCs/>
                <w:lang w:val="en-GB"/>
              </w:rPr>
            </w:pPr>
            <w:r>
              <w:rPr>
                <w:b/>
                <w:bCs/>
                <w:lang w:val="en-GB"/>
              </w:rPr>
              <w:t>Extension:</w:t>
            </w:r>
          </w:p>
          <w:p w14:paraId="3033BFD6" w14:textId="105E93D2" w:rsidR="004E705B" w:rsidRPr="000D5235" w:rsidRDefault="00D83652" w:rsidP="00FD0CD5">
            <w:pPr>
              <w:rPr>
                <w:lang w:val="en-GB"/>
              </w:rPr>
            </w:pPr>
            <w:r>
              <w:rPr>
                <w:lang w:val="en-GB"/>
              </w:rPr>
              <w:t xml:space="preserve">Students add text; answering the question: </w:t>
            </w:r>
            <w:r w:rsidRPr="00387310">
              <w:rPr>
                <w:rFonts w:eastAsia="Calibri" w:cs="Arial"/>
                <w:kern w:val="0"/>
                <w:szCs w:val="18"/>
                <w:lang w:val="en-GB"/>
                <w14:ligatures w14:val="none"/>
              </w:rPr>
              <w:t>How are the foods in the food groups good for our bodies?</w:t>
            </w:r>
          </w:p>
        </w:tc>
        <w:tc>
          <w:tcPr>
            <w:tcW w:w="1097" w:type="pct"/>
            <w:tcBorders>
              <w:top w:val="single" w:sz="4" w:space="0" w:color="auto"/>
              <w:left w:val="single" w:sz="4" w:space="0" w:color="auto"/>
              <w:bottom w:val="single" w:sz="4" w:space="0" w:color="auto"/>
              <w:right w:val="single" w:sz="4" w:space="0" w:color="auto"/>
            </w:tcBorders>
          </w:tcPr>
          <w:p w14:paraId="48C2B341" w14:textId="00FC1EC6" w:rsidR="008863C3" w:rsidRDefault="004943E1" w:rsidP="00FD0CD5">
            <w:pPr>
              <w:rPr>
                <w:lang w:val="en-GB"/>
              </w:rPr>
            </w:pPr>
            <w:hyperlink r:id="rId9" w:history="1">
              <w:r w:rsidRPr="00BF1A30">
                <w:rPr>
                  <w:rStyle w:val="Hyperlink"/>
                  <w:lang w:val="en-GB"/>
                </w:rPr>
                <w:t>Australian Dietary Guidelines brochure</w:t>
              </w:r>
            </w:hyperlink>
          </w:p>
          <w:p w14:paraId="39F62BFA" w14:textId="77777777" w:rsidR="00F56B82" w:rsidRDefault="00F56B82" w:rsidP="00FD0CD5">
            <w:pPr>
              <w:rPr>
                <w:lang w:val="en-GB"/>
              </w:rPr>
            </w:pPr>
          </w:p>
          <w:p w14:paraId="5AAF64FE" w14:textId="3401DC54" w:rsidR="00F56B82" w:rsidRPr="000D5235" w:rsidRDefault="00F56B82" w:rsidP="00FD0CD5">
            <w:pPr>
              <w:rPr>
                <w:lang w:val="en-GB"/>
              </w:rPr>
            </w:pPr>
            <w:r>
              <w:rPr>
                <w:lang w:val="en-GB"/>
              </w:rPr>
              <w:t>Unit booklet – Lesson 1</w:t>
            </w:r>
          </w:p>
        </w:tc>
      </w:tr>
      <w:tr w:rsidR="00814779" w:rsidRPr="000D5235" w14:paraId="6738A464" w14:textId="77777777" w:rsidTr="0077713B">
        <w:tc>
          <w:tcPr>
            <w:tcW w:w="3903" w:type="pct"/>
            <w:gridSpan w:val="2"/>
            <w:tcBorders>
              <w:top w:val="single" w:sz="4" w:space="0" w:color="auto"/>
              <w:left w:val="single" w:sz="4" w:space="0" w:color="auto"/>
              <w:bottom w:val="single" w:sz="4" w:space="0" w:color="auto"/>
              <w:right w:val="single" w:sz="4" w:space="0" w:color="auto"/>
            </w:tcBorders>
          </w:tcPr>
          <w:p w14:paraId="483AB3B6" w14:textId="1CE57D55" w:rsidR="00814779" w:rsidRDefault="00CA5921" w:rsidP="008863C3">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lastRenderedPageBreak/>
              <w:t>Assessment (</w:t>
            </w:r>
            <w:r w:rsidR="001216A8">
              <w:rPr>
                <w:rFonts w:eastAsia="Calibri" w:cs="Arial"/>
                <w:b/>
                <w:bCs/>
                <w:kern w:val="0"/>
                <w:szCs w:val="18"/>
                <w:lang w:val="en-GB"/>
                <w14:ligatures w14:val="none"/>
              </w:rPr>
              <w:t xml:space="preserve">diagnostic and </w:t>
            </w:r>
            <w:r>
              <w:rPr>
                <w:rFonts w:eastAsia="Calibri" w:cs="Arial"/>
                <w:b/>
                <w:bCs/>
                <w:kern w:val="0"/>
                <w:szCs w:val="18"/>
                <w:lang w:val="en-GB"/>
                <w14:ligatures w14:val="none"/>
              </w:rPr>
              <w:t>formative)</w:t>
            </w:r>
          </w:p>
          <w:p w14:paraId="20EF5570" w14:textId="77777777" w:rsidR="001216A8" w:rsidRDefault="001216A8" w:rsidP="008863C3">
            <w:pPr>
              <w:spacing w:before="40" w:after="40" w:line="240" w:lineRule="auto"/>
              <w:rPr>
                <w:lang w:val="en-GB"/>
              </w:rPr>
            </w:pPr>
            <w:r>
              <w:rPr>
                <w:lang w:val="en-GB"/>
              </w:rPr>
              <w:t>Activity 1 provides a means to measure growth in knowledge.</w:t>
            </w:r>
          </w:p>
          <w:p w14:paraId="1872060A" w14:textId="3ADAC89F" w:rsidR="00773E65" w:rsidRPr="00CA5921" w:rsidRDefault="00C55DC3" w:rsidP="008863C3">
            <w:pPr>
              <w:spacing w:before="40" w:after="40" w:line="240" w:lineRule="auto"/>
              <w:rPr>
                <w:rFonts w:eastAsia="Calibri" w:cs="Arial"/>
                <w:kern w:val="0"/>
                <w:szCs w:val="18"/>
                <w:lang w:val="en-GB"/>
                <w14:ligatures w14:val="none"/>
              </w:rPr>
            </w:pPr>
            <w:r>
              <w:rPr>
                <w:lang w:val="en-GB"/>
              </w:rPr>
              <w:t xml:space="preserve">Activity 2 provides a means of assessing student </w:t>
            </w:r>
            <w:r w:rsidR="001216A8">
              <w:rPr>
                <w:lang w:val="en-GB"/>
              </w:rPr>
              <w:t xml:space="preserve">current </w:t>
            </w:r>
            <w:r>
              <w:rPr>
                <w:lang w:val="en-GB"/>
              </w:rPr>
              <w:t>understanding on the five food groups.</w:t>
            </w:r>
          </w:p>
        </w:tc>
        <w:tc>
          <w:tcPr>
            <w:tcW w:w="1097" w:type="pct"/>
            <w:tcBorders>
              <w:top w:val="single" w:sz="4" w:space="0" w:color="auto"/>
              <w:left w:val="single" w:sz="4" w:space="0" w:color="auto"/>
              <w:bottom w:val="single" w:sz="4" w:space="0" w:color="auto"/>
              <w:right w:val="single" w:sz="4" w:space="0" w:color="auto"/>
            </w:tcBorders>
          </w:tcPr>
          <w:p w14:paraId="695E7197" w14:textId="77777777" w:rsidR="00814779" w:rsidRPr="000D5235" w:rsidRDefault="00814779" w:rsidP="00FD0CD5">
            <w:pPr>
              <w:rPr>
                <w:lang w:val="en-GB"/>
              </w:rPr>
            </w:pPr>
          </w:p>
        </w:tc>
      </w:tr>
      <w:tr w:rsidR="008863C3" w:rsidRPr="000D5235" w14:paraId="30B8B8DD" w14:textId="77777777" w:rsidTr="00B2403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29FB820B" w14:textId="17D3B814" w:rsidR="008863C3" w:rsidRPr="004C71FC" w:rsidRDefault="004C71FC" w:rsidP="008863C3">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008863C3" w:rsidRPr="004C71FC">
              <w:rPr>
                <w:rFonts w:eastAsia="Calibri" w:cs="Arial"/>
                <w:b/>
                <w:bCs/>
                <w:kern w:val="0"/>
                <w:szCs w:val="18"/>
                <w:lang w:val="en-GB"/>
                <w14:ligatures w14:val="none"/>
              </w:rPr>
              <w:t>esson notes</w:t>
            </w:r>
          </w:p>
        </w:tc>
      </w:tr>
      <w:tr w:rsidR="008863C3" w:rsidRPr="000D5235" w14:paraId="2BD34CD0" w14:textId="77777777" w:rsidTr="00376C17">
        <w:tc>
          <w:tcPr>
            <w:tcW w:w="5000" w:type="pct"/>
            <w:gridSpan w:val="3"/>
            <w:tcBorders>
              <w:top w:val="single" w:sz="4" w:space="0" w:color="auto"/>
              <w:left w:val="single" w:sz="4" w:space="0" w:color="auto"/>
              <w:bottom w:val="single" w:sz="4" w:space="0" w:color="auto"/>
              <w:right w:val="single" w:sz="4" w:space="0" w:color="auto"/>
            </w:tcBorders>
          </w:tcPr>
          <w:p w14:paraId="53321EA6" w14:textId="77777777" w:rsidR="008863C3" w:rsidRDefault="008863C3" w:rsidP="00FD0CD5">
            <w:pPr>
              <w:rPr>
                <w:lang w:val="en-GB"/>
              </w:rPr>
            </w:pPr>
          </w:p>
          <w:p w14:paraId="48C25C01" w14:textId="77777777" w:rsidR="008863C3" w:rsidRDefault="008863C3" w:rsidP="00FD0CD5">
            <w:pPr>
              <w:rPr>
                <w:lang w:val="en-GB"/>
              </w:rPr>
            </w:pPr>
          </w:p>
          <w:p w14:paraId="2222783C" w14:textId="77777777" w:rsidR="008863C3" w:rsidRDefault="008863C3" w:rsidP="00FD0CD5">
            <w:pPr>
              <w:rPr>
                <w:lang w:val="en-GB"/>
              </w:rPr>
            </w:pPr>
          </w:p>
          <w:p w14:paraId="13AE9693" w14:textId="77777777" w:rsidR="008863C3" w:rsidRPr="000D5235" w:rsidRDefault="008863C3" w:rsidP="00FD0CD5">
            <w:pPr>
              <w:rPr>
                <w:lang w:val="en-GB"/>
              </w:rPr>
            </w:pPr>
          </w:p>
        </w:tc>
      </w:tr>
    </w:tbl>
    <w:p w14:paraId="6C6A25AD" w14:textId="74B946C0" w:rsidR="00ED2763" w:rsidRDefault="00ED2763" w:rsidP="000D5235">
      <w:pPr>
        <w:spacing w:before="40" w:after="40" w:line="240" w:lineRule="auto"/>
        <w:rPr>
          <w:rFonts w:eastAsia="Calibri" w:cs="Arial"/>
          <w:bCs/>
          <w:kern w:val="0"/>
          <w:szCs w:val="18"/>
          <w:lang w:val="en-GB"/>
          <w14:ligatures w14:val="none"/>
        </w:rPr>
      </w:pPr>
    </w:p>
    <w:p w14:paraId="02DC3741" w14:textId="77777777" w:rsidR="00ED2763" w:rsidRDefault="00ED2763">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B024FD" w:rsidRPr="000D5235" w14:paraId="23214ACC" w14:textId="77777777" w:rsidTr="002A14E3">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4BA8BB2B" w14:textId="09B4A12F" w:rsidR="00B024FD" w:rsidRPr="000D5235" w:rsidRDefault="00B024FD" w:rsidP="001C58CA">
            <w:pPr>
              <w:pStyle w:val="Heading1"/>
              <w:rPr>
                <w:rFonts w:eastAsia="Calibri"/>
                <w:lang w:val="en-GB"/>
              </w:rPr>
            </w:pPr>
            <w:bookmarkStart w:id="1" w:name="_Toc211359826"/>
            <w:r>
              <w:rPr>
                <w:rFonts w:eastAsia="Calibri"/>
                <w:lang w:val="en-GB"/>
              </w:rPr>
              <w:lastRenderedPageBreak/>
              <w:t>Lesson 2</w:t>
            </w:r>
            <w:bookmarkEnd w:id="1"/>
          </w:p>
        </w:tc>
      </w:tr>
      <w:tr w:rsidR="00B024FD" w:rsidRPr="000D5235" w14:paraId="01BDDC1D"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F3F3658" w14:textId="1C216737" w:rsidR="00B024FD" w:rsidRPr="009E4D0E" w:rsidRDefault="00B024FD" w:rsidP="002A14E3">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51B65">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A837FE">
              <w:rPr>
                <w:rFonts w:eastAsia="Calibri" w:cs="Arial"/>
                <w:bCs/>
                <w:kern w:val="0"/>
                <w:szCs w:val="18"/>
                <w:lang w:val="en-GB"/>
                <w14:ligatures w14:val="none"/>
              </w:rPr>
              <w:t>What can I find out about the food groups</w:t>
            </w:r>
            <w:r w:rsidR="009133EC">
              <w:rPr>
                <w:rFonts w:eastAsia="Calibri" w:cs="Arial"/>
                <w:bCs/>
                <w:kern w:val="0"/>
                <w:szCs w:val="18"/>
                <w:lang w:val="en-GB"/>
                <w14:ligatures w14:val="none"/>
              </w:rPr>
              <w:t>?</w:t>
            </w:r>
          </w:p>
          <w:p w14:paraId="4714BDB0" w14:textId="364151B1" w:rsidR="00B024FD" w:rsidRPr="00EF6E24" w:rsidRDefault="00B024FD" w:rsidP="002A14E3">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51B65">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B51B65">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9133EC">
              <w:rPr>
                <w:rFonts w:eastAsia="Calibri" w:cs="Arial"/>
                <w:bCs/>
                <w:kern w:val="0"/>
                <w:szCs w:val="18"/>
                <w:lang w:val="en-GB"/>
                <w14:ligatures w14:val="none"/>
              </w:rPr>
              <w:t>Finding out</w:t>
            </w:r>
          </w:p>
        </w:tc>
      </w:tr>
      <w:tr w:rsidR="00B024FD" w:rsidRPr="000D5235" w14:paraId="0C82FC7E" w14:textId="77777777" w:rsidTr="002A14E3">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08B5685" w14:textId="77777777" w:rsidR="00B024FD" w:rsidRPr="000D5235" w:rsidRDefault="00B024FD" w:rsidP="002A14E3">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B024FD" w:rsidRPr="000D5235" w14:paraId="329C8E63"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81D2EE4" w14:textId="0A301B0C" w:rsidR="00B024FD" w:rsidRPr="00456BF6" w:rsidRDefault="000B1FAB" w:rsidP="00FD0CD5">
            <w:pPr>
              <w:rPr>
                <w:lang w:val="en-GB"/>
              </w:rPr>
            </w:pPr>
            <w:r>
              <w:rPr>
                <w:lang w:val="en-GB"/>
              </w:rPr>
              <w:t>45</w:t>
            </w:r>
            <w:r w:rsidR="00047EE7">
              <w:rPr>
                <w:lang w:val="en-GB"/>
              </w:rPr>
              <w:t>-60</w:t>
            </w:r>
            <w:r>
              <w:rPr>
                <w:lang w:val="en-GB"/>
              </w:rPr>
              <w:t xml:space="preserve"> minutes</w:t>
            </w:r>
          </w:p>
        </w:tc>
      </w:tr>
      <w:tr w:rsidR="00B024FD" w:rsidRPr="000D5235" w14:paraId="50B9E6C1"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B0F303A" w14:textId="77777777" w:rsidR="00B024FD" w:rsidRPr="00456BF6" w:rsidRDefault="00B024FD" w:rsidP="002A14E3">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B024FD" w:rsidRPr="000D5235" w14:paraId="66F24E3A"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6D6511C" w14:textId="28A959CD" w:rsidR="00B024FD" w:rsidRPr="00456BF6" w:rsidRDefault="004D6F9F" w:rsidP="00FD0CD5">
            <w:pPr>
              <w:rPr>
                <w:lang w:val="en-GB"/>
              </w:rPr>
            </w:pPr>
            <w:r>
              <w:rPr>
                <w:lang w:val="en-GB"/>
              </w:rPr>
              <w:t>Whole class instruction followed by small group work.</w:t>
            </w:r>
          </w:p>
        </w:tc>
      </w:tr>
      <w:tr w:rsidR="00B024FD" w:rsidRPr="000D5235" w14:paraId="4DB60D07" w14:textId="77777777" w:rsidTr="002A14E3">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8AFE39B" w14:textId="77777777" w:rsidR="00B024FD" w:rsidRPr="00403A11" w:rsidRDefault="00B024FD" w:rsidP="002A14E3">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EBB97AA" w14:textId="77777777" w:rsidR="00B024FD" w:rsidRPr="00403A11" w:rsidRDefault="00B024FD" w:rsidP="002A14E3">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B024FD" w:rsidRPr="000D5235" w14:paraId="7DB251BF" w14:textId="77777777" w:rsidTr="002A14E3">
        <w:trPr>
          <w:trHeight w:val="280"/>
        </w:trPr>
        <w:tc>
          <w:tcPr>
            <w:tcW w:w="2500" w:type="pct"/>
            <w:tcBorders>
              <w:top w:val="single" w:sz="4" w:space="0" w:color="auto"/>
              <w:left w:val="single" w:sz="4" w:space="0" w:color="auto"/>
              <w:bottom w:val="single" w:sz="4" w:space="0" w:color="auto"/>
              <w:right w:val="single" w:sz="4" w:space="0" w:color="auto"/>
            </w:tcBorders>
          </w:tcPr>
          <w:p w14:paraId="5C1EAF31" w14:textId="3B9F5573" w:rsidR="00B024FD" w:rsidRPr="00456BF6" w:rsidRDefault="00D26689" w:rsidP="00FD0CD5">
            <w:pPr>
              <w:rPr>
                <w:lang w:val="en-GB"/>
              </w:rPr>
            </w:pPr>
            <w:r>
              <w:rPr>
                <w:lang w:val="en-GB"/>
              </w:rPr>
              <w:t>To investigate the five food groups.</w:t>
            </w:r>
          </w:p>
        </w:tc>
        <w:tc>
          <w:tcPr>
            <w:tcW w:w="2500" w:type="pct"/>
            <w:gridSpan w:val="2"/>
            <w:tcBorders>
              <w:top w:val="single" w:sz="4" w:space="0" w:color="auto"/>
              <w:left w:val="single" w:sz="4" w:space="0" w:color="auto"/>
              <w:bottom w:val="single" w:sz="4" w:space="0" w:color="auto"/>
              <w:right w:val="single" w:sz="4" w:space="0" w:color="auto"/>
            </w:tcBorders>
          </w:tcPr>
          <w:p w14:paraId="70C8288F" w14:textId="5C1FA03A" w:rsidR="00EB3C76" w:rsidRDefault="00623C54" w:rsidP="00EB3C76">
            <w:pPr>
              <w:pStyle w:val="ListParagraph"/>
              <w:numPr>
                <w:ilvl w:val="0"/>
                <w:numId w:val="17"/>
              </w:numPr>
              <w:ind w:left="343" w:hanging="343"/>
              <w:rPr>
                <w:lang w:val="en-GB"/>
              </w:rPr>
            </w:pPr>
            <w:r>
              <w:rPr>
                <w:lang w:val="en-GB"/>
              </w:rPr>
              <w:t>E</w:t>
            </w:r>
            <w:r w:rsidR="00EB3C76">
              <w:rPr>
                <w:lang w:val="en-GB"/>
              </w:rPr>
              <w:t>xample foods</w:t>
            </w:r>
          </w:p>
          <w:p w14:paraId="3BC334F2" w14:textId="371F4885" w:rsidR="00EB3C76" w:rsidRDefault="00623C54" w:rsidP="00EB3C76">
            <w:pPr>
              <w:pStyle w:val="ListParagraph"/>
              <w:numPr>
                <w:ilvl w:val="0"/>
                <w:numId w:val="17"/>
              </w:numPr>
              <w:ind w:left="343" w:hanging="343"/>
              <w:rPr>
                <w:lang w:val="en-GB"/>
              </w:rPr>
            </w:pPr>
            <w:r>
              <w:rPr>
                <w:lang w:val="en-GB"/>
              </w:rPr>
              <w:t>R</w:t>
            </w:r>
            <w:r w:rsidR="00EB3C76">
              <w:rPr>
                <w:lang w:val="en-GB"/>
              </w:rPr>
              <w:t>ecommended serves per day</w:t>
            </w:r>
          </w:p>
          <w:p w14:paraId="2033C8FD" w14:textId="675DEE80" w:rsidR="00EB3C76" w:rsidRPr="00456BF6" w:rsidRDefault="00623C54" w:rsidP="00EB3C76">
            <w:pPr>
              <w:pStyle w:val="ListParagraph"/>
              <w:numPr>
                <w:ilvl w:val="0"/>
                <w:numId w:val="17"/>
              </w:numPr>
              <w:ind w:left="343" w:hanging="343"/>
              <w:rPr>
                <w:lang w:val="en-GB"/>
              </w:rPr>
            </w:pPr>
            <w:r>
              <w:rPr>
                <w:lang w:val="en-GB"/>
              </w:rPr>
              <w:t>W</w:t>
            </w:r>
            <w:r w:rsidR="00EB3C76">
              <w:rPr>
                <w:lang w:val="en-GB"/>
              </w:rPr>
              <w:t>hy food group is important</w:t>
            </w:r>
          </w:p>
        </w:tc>
      </w:tr>
      <w:tr w:rsidR="00B024FD" w:rsidRPr="000D5235" w14:paraId="6B465EA3"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CF7034C" w14:textId="77777777" w:rsidR="00B024FD" w:rsidRPr="00456BF6" w:rsidRDefault="00B024FD" w:rsidP="002A14E3">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B024FD" w:rsidRPr="000D5235" w14:paraId="1FE0152B"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D81A468" w14:textId="34FABA14" w:rsidR="00B024FD" w:rsidRPr="00623C54" w:rsidRDefault="007E3517" w:rsidP="00FD0CD5">
            <w:pPr>
              <w:pStyle w:val="ListParagraph"/>
              <w:numPr>
                <w:ilvl w:val="0"/>
                <w:numId w:val="20"/>
              </w:numPr>
              <w:ind w:left="321" w:hanging="284"/>
              <w:rPr>
                <w:lang w:val="en-GB"/>
              </w:rPr>
            </w:pPr>
            <w:r>
              <w:rPr>
                <w:lang w:val="en-GB"/>
              </w:rPr>
              <w:t>Different cultural groups may eat less common foods, which is an important consideration and something to build into the lesson.</w:t>
            </w:r>
          </w:p>
          <w:p w14:paraId="529B0372" w14:textId="418CECD8" w:rsidR="008F1BD1" w:rsidRPr="00456BF6" w:rsidRDefault="008F1BD1" w:rsidP="00623C54">
            <w:pPr>
              <w:pStyle w:val="ListParagraph"/>
              <w:numPr>
                <w:ilvl w:val="0"/>
                <w:numId w:val="20"/>
              </w:numPr>
              <w:ind w:left="321" w:hanging="284"/>
              <w:rPr>
                <w:lang w:val="en-GB"/>
              </w:rPr>
            </w:pPr>
            <w:r>
              <w:rPr>
                <w:lang w:val="en-GB"/>
              </w:rPr>
              <w:t>Some students may also have food allergies or foods they need to avoid.</w:t>
            </w:r>
          </w:p>
        </w:tc>
      </w:tr>
      <w:tr w:rsidR="00B024FD" w:rsidRPr="000D5235" w14:paraId="3E557B38"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298C38C" w14:textId="77777777" w:rsidR="00B024FD" w:rsidRDefault="00B024FD" w:rsidP="002A14E3">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6992C326" w14:textId="77777777" w:rsidR="00B024FD" w:rsidRPr="00456BF6" w:rsidRDefault="00B024FD" w:rsidP="002A14E3">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B024FD" w:rsidRPr="000D5235" w14:paraId="7BF10B61"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064FB31" w14:textId="77777777" w:rsidR="00B024FD" w:rsidRDefault="00B024FD" w:rsidP="00FD0CD5">
            <w:pPr>
              <w:rPr>
                <w:lang w:val="en-GB"/>
              </w:rPr>
            </w:pPr>
          </w:p>
          <w:p w14:paraId="6D057D8F" w14:textId="77777777" w:rsidR="00B024FD" w:rsidRDefault="00B024FD" w:rsidP="00FD0CD5">
            <w:pPr>
              <w:rPr>
                <w:lang w:val="en-GB"/>
              </w:rPr>
            </w:pPr>
          </w:p>
          <w:p w14:paraId="06AED369" w14:textId="77777777" w:rsidR="00B024FD" w:rsidRPr="00456BF6" w:rsidRDefault="00B024FD" w:rsidP="00FD0CD5">
            <w:pPr>
              <w:rPr>
                <w:lang w:val="en-GB"/>
              </w:rPr>
            </w:pPr>
          </w:p>
        </w:tc>
      </w:tr>
      <w:tr w:rsidR="00B024FD" w:rsidRPr="000D5235" w14:paraId="45E4E64A" w14:textId="77777777" w:rsidTr="002A14E3">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694E76D5" w14:textId="77777777" w:rsidR="00B024FD" w:rsidRPr="000D5235" w:rsidRDefault="00B024FD" w:rsidP="002A14E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0231A71E" w14:textId="77777777" w:rsidR="00B024FD" w:rsidRPr="000D5235" w:rsidRDefault="00B024FD" w:rsidP="002A14E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B024FD" w:rsidRPr="000D5235" w14:paraId="11051075"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68DAFC43" w14:textId="19E2DA2B" w:rsidR="008963EE" w:rsidRPr="000D5235" w:rsidRDefault="008963EE" w:rsidP="008963EE">
            <w:pPr>
              <w:spacing w:before="40" w:after="40" w:line="240" w:lineRule="auto"/>
              <w:ind w:left="22"/>
              <w:rPr>
                <w:rFonts w:eastAsia="Calibri" w:cs="Arial"/>
                <w:b/>
                <w:bCs/>
                <w:kern w:val="0"/>
                <w:szCs w:val="18"/>
                <w:lang w:val="en-GB"/>
                <w14:ligatures w14:val="none"/>
              </w:rPr>
            </w:pPr>
            <w:r>
              <w:rPr>
                <w:rFonts w:eastAsia="Calibri" w:cs="Arial"/>
                <w:b/>
                <w:bCs/>
                <w:kern w:val="0"/>
                <w:szCs w:val="18"/>
                <w:lang w:val="en-GB"/>
                <w14:ligatures w14:val="none"/>
              </w:rPr>
              <w:t>Review</w:t>
            </w:r>
          </w:p>
          <w:p w14:paraId="7476A35C" w14:textId="340C82B0" w:rsidR="00B024FD" w:rsidRPr="000D5235" w:rsidRDefault="008963EE" w:rsidP="00644187">
            <w:pPr>
              <w:pStyle w:val="ListParagraph"/>
              <w:numPr>
                <w:ilvl w:val="0"/>
                <w:numId w:val="20"/>
              </w:numPr>
              <w:ind w:left="321" w:hanging="284"/>
              <w:rPr>
                <w:lang w:val="en-GB"/>
              </w:rPr>
            </w:pPr>
            <w:r>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0665F8C3" w14:textId="77777777" w:rsidR="00B024FD" w:rsidRPr="000D5235" w:rsidRDefault="00B024FD" w:rsidP="002A14E3">
            <w:pPr>
              <w:spacing w:before="40" w:after="40" w:line="276" w:lineRule="auto"/>
              <w:rPr>
                <w:rFonts w:eastAsia="Calibri" w:cs="Arial"/>
                <w:kern w:val="0"/>
                <w:szCs w:val="18"/>
                <w:lang w:val="en-GB"/>
                <w14:ligatures w14:val="none"/>
              </w:rPr>
            </w:pPr>
          </w:p>
        </w:tc>
      </w:tr>
      <w:tr w:rsidR="00782B5D" w:rsidRPr="000D5235" w14:paraId="2FF62EC8"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126D82F4" w14:textId="3D3EDB86" w:rsidR="00782B5D" w:rsidRDefault="00782B5D" w:rsidP="00782B5D">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37D9832A" w14:textId="2E89BDD2" w:rsidR="00936620" w:rsidRPr="00936620" w:rsidRDefault="00936620" w:rsidP="00911DE9">
            <w:pPr>
              <w:pStyle w:val="ListParagraph"/>
              <w:numPr>
                <w:ilvl w:val="0"/>
                <w:numId w:val="20"/>
              </w:numPr>
              <w:ind w:left="321" w:hanging="284"/>
              <w:rPr>
                <w:rFonts w:eastAsia="Calibri" w:cs="Arial"/>
                <w:kern w:val="0"/>
                <w:szCs w:val="18"/>
                <w:lang w:val="en-GB"/>
                <w14:ligatures w14:val="none"/>
              </w:rPr>
            </w:pPr>
            <w:r>
              <w:rPr>
                <w:rFonts w:eastAsia="Calibri" w:cs="Arial"/>
                <w:kern w:val="0"/>
                <w:szCs w:val="18"/>
                <w:lang w:val="en-GB"/>
                <w14:ligatures w14:val="none"/>
              </w:rPr>
              <w:t>Provide overview of learning intention and success criteria.</w:t>
            </w:r>
          </w:p>
          <w:p w14:paraId="495E3C5E" w14:textId="09F71C4E" w:rsidR="00911DE9" w:rsidRPr="0045222D" w:rsidRDefault="00911DE9" w:rsidP="00911DE9">
            <w:pPr>
              <w:pStyle w:val="ListParagraph"/>
              <w:numPr>
                <w:ilvl w:val="0"/>
                <w:numId w:val="20"/>
              </w:numPr>
              <w:ind w:left="321" w:hanging="284"/>
              <w:rPr>
                <w:rFonts w:eastAsia="Calibri" w:cs="Arial"/>
                <w:kern w:val="0"/>
                <w:szCs w:val="18"/>
                <w:lang w:val="en-GB"/>
                <w14:ligatures w14:val="none"/>
              </w:rPr>
            </w:pPr>
            <w:r w:rsidRPr="002E2CBF">
              <w:rPr>
                <w:rFonts w:eastAsia="Calibri" w:cs="Arial"/>
                <w:kern w:val="0"/>
                <w:szCs w:val="18"/>
                <w14:ligatures w14:val="none"/>
              </w:rPr>
              <w:t>Play the ‘</w:t>
            </w:r>
            <w:hyperlink r:id="rId10" w:history="1">
              <w:r w:rsidRPr="002E2CBF">
                <w:rPr>
                  <w:rStyle w:val="Hyperlink"/>
                  <w:rFonts w:eastAsia="Calibri" w:cs="Arial"/>
                  <w:kern w:val="0"/>
                  <w:szCs w:val="18"/>
                  <w14:ligatures w14:val="none"/>
                </w:rPr>
                <w:t>Makes those bodies sing</w:t>
              </w:r>
            </w:hyperlink>
            <w:r w:rsidRPr="002E2CBF">
              <w:rPr>
                <w:rFonts w:eastAsia="Calibri" w:cs="Arial"/>
                <w:kern w:val="0"/>
                <w:szCs w:val="18"/>
                <w14:ligatures w14:val="none"/>
              </w:rPr>
              <w:t>’ TV commercial for bananas</w:t>
            </w:r>
            <w:r>
              <w:rPr>
                <w:rFonts w:eastAsia="Calibri" w:cs="Arial"/>
                <w:kern w:val="0"/>
                <w:szCs w:val="18"/>
                <w14:ligatures w14:val="none"/>
              </w:rPr>
              <w:t xml:space="preserve"> [</w:t>
            </w:r>
            <w:r w:rsidR="00793217">
              <w:rPr>
                <w:rFonts w:eastAsia="Calibri" w:cs="Arial"/>
                <w:kern w:val="0"/>
                <w:szCs w:val="18"/>
                <w14:ligatures w14:val="none"/>
              </w:rPr>
              <w:t>0.30</w:t>
            </w:r>
            <w:r>
              <w:rPr>
                <w:rFonts w:eastAsia="Calibri" w:cs="Arial"/>
                <w:kern w:val="0"/>
                <w:szCs w:val="18"/>
                <w14:ligatures w14:val="none"/>
              </w:rPr>
              <w:t>]</w:t>
            </w:r>
            <w:r w:rsidRPr="002E2CBF">
              <w:rPr>
                <w:rFonts w:eastAsia="Calibri" w:cs="Arial"/>
                <w:kern w:val="0"/>
                <w:szCs w:val="18"/>
                <w14:ligatures w14:val="none"/>
              </w:rPr>
              <w:t>.</w:t>
            </w:r>
          </w:p>
          <w:p w14:paraId="1C372912" w14:textId="68AF903D" w:rsidR="00782B5D" w:rsidRPr="009F7FF9" w:rsidRDefault="00911DE9" w:rsidP="009F7FF9">
            <w:pPr>
              <w:pStyle w:val="ListParagraph"/>
              <w:numPr>
                <w:ilvl w:val="0"/>
                <w:numId w:val="20"/>
              </w:numPr>
              <w:ind w:left="321" w:hanging="284"/>
              <w:rPr>
                <w:rFonts w:eastAsia="Calibri" w:cs="Arial"/>
                <w:kern w:val="0"/>
                <w:szCs w:val="18"/>
                <w:lang w:val="en-GB"/>
                <w14:ligatures w14:val="none"/>
              </w:rPr>
            </w:pPr>
            <w:r w:rsidRPr="0045222D">
              <w:rPr>
                <w:rFonts w:eastAsia="Calibri" w:cs="Arial"/>
                <w:kern w:val="0"/>
                <w:szCs w:val="18"/>
                <w14:ligatures w14:val="none"/>
              </w:rPr>
              <w:t>Explain that this is an engaging advertisement with a catchy tune; however, the concept is important. That is, fruit (in this case bananas) is an important food to be including in our diet to help us do the things we enjoy doing. This equally applies to other foods in the food groups.</w:t>
            </w:r>
          </w:p>
        </w:tc>
        <w:tc>
          <w:tcPr>
            <w:tcW w:w="1097" w:type="pct"/>
            <w:tcBorders>
              <w:top w:val="single" w:sz="4" w:space="0" w:color="auto"/>
              <w:left w:val="single" w:sz="4" w:space="0" w:color="auto"/>
              <w:bottom w:val="single" w:sz="4" w:space="0" w:color="auto"/>
              <w:right w:val="single" w:sz="4" w:space="0" w:color="auto"/>
            </w:tcBorders>
          </w:tcPr>
          <w:p w14:paraId="0B2F4852" w14:textId="77777777" w:rsidR="00782B5D" w:rsidRPr="000D5235" w:rsidRDefault="00782B5D" w:rsidP="002A14E3">
            <w:pPr>
              <w:spacing w:before="40" w:after="40" w:line="276" w:lineRule="auto"/>
              <w:rPr>
                <w:rFonts w:eastAsia="Calibri" w:cs="Arial"/>
                <w:kern w:val="0"/>
                <w:szCs w:val="18"/>
                <w:lang w:val="en-GB"/>
                <w14:ligatures w14:val="none"/>
              </w:rPr>
            </w:pPr>
          </w:p>
        </w:tc>
      </w:tr>
      <w:tr w:rsidR="00B024FD" w:rsidRPr="000D5235" w14:paraId="1EF68694"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2F1CD4CF" w14:textId="35E30F06" w:rsidR="00F36A6A" w:rsidRPr="000D5235" w:rsidRDefault="00F36A6A" w:rsidP="00F36A6A">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105E7561" w14:textId="3E7A29CD" w:rsidR="004559D2" w:rsidRPr="004559D2" w:rsidRDefault="00A81B40" w:rsidP="00301C27">
            <w:pPr>
              <w:pStyle w:val="ListParagraph"/>
              <w:numPr>
                <w:ilvl w:val="0"/>
                <w:numId w:val="18"/>
              </w:numPr>
              <w:ind w:left="321" w:hanging="321"/>
              <w:rPr>
                <w:lang w:val="en-GB"/>
              </w:rPr>
            </w:pPr>
            <w:r>
              <w:rPr>
                <w:rFonts w:eastAsia="Calibri" w:cs="Arial"/>
                <w:kern w:val="0"/>
                <w:szCs w:val="18"/>
                <w:lang w:val="en-GB"/>
                <w14:ligatures w14:val="none"/>
              </w:rPr>
              <w:t xml:space="preserve">This lesson builds on the knowledge from Lesson </w:t>
            </w:r>
            <w:r w:rsidR="00676157">
              <w:rPr>
                <w:rFonts w:eastAsia="Calibri" w:cs="Arial"/>
                <w:kern w:val="0"/>
                <w:szCs w:val="18"/>
                <w:lang w:val="en-GB"/>
                <w14:ligatures w14:val="none"/>
              </w:rPr>
              <w:t>1</w:t>
            </w:r>
            <w:r>
              <w:rPr>
                <w:rFonts w:eastAsia="Calibri" w:cs="Arial"/>
                <w:kern w:val="0"/>
                <w:szCs w:val="18"/>
                <w:lang w:val="en-GB"/>
                <w14:ligatures w14:val="none"/>
              </w:rPr>
              <w:t>.</w:t>
            </w:r>
          </w:p>
          <w:p w14:paraId="1DD355DB" w14:textId="5060104F" w:rsidR="00301C27" w:rsidRDefault="00301C27" w:rsidP="00301C27">
            <w:pPr>
              <w:pStyle w:val="ListParagraph"/>
              <w:numPr>
                <w:ilvl w:val="0"/>
                <w:numId w:val="18"/>
              </w:numPr>
              <w:ind w:left="321" w:hanging="321"/>
              <w:rPr>
                <w:lang w:val="en-GB"/>
              </w:rPr>
            </w:pPr>
            <w:r>
              <w:rPr>
                <w:lang w:val="en-GB"/>
              </w:rPr>
              <w:t>Take students through the slides, which show the number of serves of each food group that should be eaten each day.</w:t>
            </w:r>
          </w:p>
          <w:p w14:paraId="07B35A09" w14:textId="2D37BC77" w:rsidR="00B024FD" w:rsidRPr="00564FD8" w:rsidRDefault="00301C27" w:rsidP="00FD0CD5">
            <w:pPr>
              <w:pStyle w:val="ListParagraph"/>
              <w:numPr>
                <w:ilvl w:val="0"/>
                <w:numId w:val="18"/>
              </w:numPr>
              <w:ind w:left="321" w:hanging="321"/>
              <w:rPr>
                <w:lang w:val="en-GB"/>
              </w:rPr>
            </w:pPr>
            <w:r>
              <w:rPr>
                <w:lang w:val="en-GB"/>
              </w:rPr>
              <w:t xml:space="preserve">It gives the ages for children and adolescents. Focus on children aged </w:t>
            </w:r>
            <w:r w:rsidR="0080042B">
              <w:rPr>
                <w:lang w:val="en-GB"/>
              </w:rPr>
              <w:t>9-11</w:t>
            </w:r>
            <w:r w:rsidR="00564FD8">
              <w:rPr>
                <w:lang w:val="en-GB"/>
              </w:rPr>
              <w:t>.</w:t>
            </w:r>
          </w:p>
        </w:tc>
        <w:tc>
          <w:tcPr>
            <w:tcW w:w="1097" w:type="pct"/>
            <w:tcBorders>
              <w:top w:val="single" w:sz="4" w:space="0" w:color="auto"/>
              <w:left w:val="single" w:sz="4" w:space="0" w:color="auto"/>
              <w:bottom w:val="single" w:sz="4" w:space="0" w:color="auto"/>
              <w:right w:val="single" w:sz="4" w:space="0" w:color="auto"/>
            </w:tcBorders>
          </w:tcPr>
          <w:p w14:paraId="0691B5C2" w14:textId="77777777" w:rsidR="00B024FD" w:rsidRPr="000D5235" w:rsidRDefault="00B024FD" w:rsidP="002A14E3">
            <w:pPr>
              <w:spacing w:before="40" w:after="40" w:line="240" w:lineRule="auto"/>
              <w:rPr>
                <w:rFonts w:eastAsia="Calibri" w:cs="Arial"/>
                <w:kern w:val="0"/>
                <w:szCs w:val="18"/>
                <w:lang w:val="en-GB"/>
                <w14:ligatures w14:val="none"/>
              </w:rPr>
            </w:pPr>
          </w:p>
        </w:tc>
      </w:tr>
      <w:tr w:rsidR="00B024FD" w:rsidRPr="000D5235" w14:paraId="568DA63C"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7295B0F5" w14:textId="76126D55" w:rsidR="00B024FD" w:rsidRPr="000D5235" w:rsidRDefault="00B024FD" w:rsidP="002A14E3">
            <w:pPr>
              <w:spacing w:before="40" w:after="40" w:line="240" w:lineRule="auto"/>
              <w:rPr>
                <w:rFonts w:eastAsia="Calibri" w:cs="Arial"/>
                <w:b/>
                <w:bCs/>
                <w:kern w:val="0"/>
                <w:szCs w:val="18"/>
                <w:lang w:val="en-GB"/>
                <w14:ligatures w14:val="none"/>
              </w:rPr>
            </w:pPr>
            <w:r w:rsidRPr="000D5235">
              <w:rPr>
                <w:rFonts w:eastAsia="Calibri" w:cs="Arial"/>
                <w:b/>
                <w:bCs/>
                <w:kern w:val="0"/>
                <w:szCs w:val="18"/>
                <w:lang w:val="en-GB"/>
                <w14:ligatures w14:val="none"/>
              </w:rPr>
              <w:t xml:space="preserve">Activity </w:t>
            </w:r>
            <w:r w:rsidR="0045222D">
              <w:rPr>
                <w:rFonts w:eastAsia="Calibri" w:cs="Arial"/>
                <w:b/>
                <w:bCs/>
                <w:kern w:val="0"/>
                <w:szCs w:val="18"/>
                <w:lang w:val="en-GB"/>
                <w14:ligatures w14:val="none"/>
              </w:rPr>
              <w:t>1</w:t>
            </w:r>
            <w:r w:rsidR="00325AAE">
              <w:rPr>
                <w:rFonts w:eastAsia="Calibri" w:cs="Arial"/>
                <w:b/>
                <w:bCs/>
                <w:kern w:val="0"/>
                <w:szCs w:val="18"/>
                <w:lang w:val="en-GB"/>
                <w14:ligatures w14:val="none"/>
              </w:rPr>
              <w:t>: Group activity</w:t>
            </w:r>
          </w:p>
          <w:p w14:paraId="73B294FF" w14:textId="780E10E6" w:rsidR="00B024FD" w:rsidRDefault="00E26709" w:rsidP="006E3795">
            <w:pPr>
              <w:pStyle w:val="ListParagraph"/>
              <w:numPr>
                <w:ilvl w:val="0"/>
                <w:numId w:val="20"/>
              </w:numPr>
              <w:ind w:left="321" w:hanging="284"/>
              <w:rPr>
                <w:lang w:val="en-GB"/>
              </w:rPr>
            </w:pPr>
            <w:r>
              <w:rPr>
                <w:lang w:val="en-GB"/>
              </w:rPr>
              <w:t xml:space="preserve">In groups, students are assigned </w:t>
            </w:r>
            <w:r w:rsidRPr="003179A9">
              <w:rPr>
                <w:b/>
                <w:bCs/>
                <w:lang w:val="en-GB"/>
              </w:rPr>
              <w:t>one</w:t>
            </w:r>
            <w:r>
              <w:rPr>
                <w:lang w:val="en-GB"/>
              </w:rPr>
              <w:t xml:space="preserve"> of the five food groups</w:t>
            </w:r>
            <w:r w:rsidR="004D5763">
              <w:rPr>
                <w:lang w:val="en-GB"/>
              </w:rPr>
              <w:t>.</w:t>
            </w:r>
          </w:p>
          <w:p w14:paraId="1A742018" w14:textId="4837ADC0" w:rsidR="004D5763" w:rsidRDefault="004D5763" w:rsidP="006E3795">
            <w:pPr>
              <w:pStyle w:val="ListParagraph"/>
              <w:numPr>
                <w:ilvl w:val="0"/>
                <w:numId w:val="20"/>
              </w:numPr>
              <w:ind w:left="321" w:hanging="284"/>
              <w:rPr>
                <w:lang w:val="en-GB"/>
              </w:rPr>
            </w:pPr>
            <w:r>
              <w:rPr>
                <w:lang w:val="en-GB"/>
              </w:rPr>
              <w:t>Students are to create an information sheet on their food group</w:t>
            </w:r>
            <w:r w:rsidR="00CE697B">
              <w:rPr>
                <w:lang w:val="en-GB"/>
              </w:rPr>
              <w:t xml:space="preserve"> [research template available to use].</w:t>
            </w:r>
          </w:p>
          <w:p w14:paraId="06CADBDC" w14:textId="74816ABC" w:rsidR="00CE697B" w:rsidRDefault="00CE697B" w:rsidP="006E3795">
            <w:pPr>
              <w:pStyle w:val="ListParagraph"/>
              <w:numPr>
                <w:ilvl w:val="0"/>
                <w:numId w:val="20"/>
              </w:numPr>
              <w:ind w:left="321" w:hanging="284"/>
              <w:rPr>
                <w:lang w:val="en-GB"/>
              </w:rPr>
            </w:pPr>
            <w:r>
              <w:rPr>
                <w:lang w:val="en-GB"/>
              </w:rPr>
              <w:t>If needed, go back through the slides from Lesson 1.</w:t>
            </w:r>
          </w:p>
          <w:p w14:paraId="08662FA6" w14:textId="2099EE18" w:rsidR="00DA56B9" w:rsidRDefault="00DA56B9" w:rsidP="006E3795">
            <w:pPr>
              <w:pStyle w:val="ListParagraph"/>
              <w:numPr>
                <w:ilvl w:val="0"/>
                <w:numId w:val="20"/>
              </w:numPr>
              <w:ind w:left="321" w:hanging="284"/>
              <w:rPr>
                <w:lang w:val="en-GB"/>
              </w:rPr>
            </w:pPr>
            <w:r>
              <w:rPr>
                <w:lang w:val="en-GB"/>
              </w:rPr>
              <w:t>Als</w:t>
            </w:r>
            <w:r w:rsidR="00957CB6">
              <w:rPr>
                <w:lang w:val="en-GB"/>
              </w:rPr>
              <w:t xml:space="preserve">o available is an AGHE </w:t>
            </w:r>
            <w:r w:rsidR="003B55B0">
              <w:rPr>
                <w:lang w:val="en-GB"/>
              </w:rPr>
              <w:t>information sheet</w:t>
            </w:r>
            <w:r w:rsidR="00957CB6">
              <w:rPr>
                <w:lang w:val="en-GB"/>
              </w:rPr>
              <w:t>, with information on each food group.</w:t>
            </w:r>
          </w:p>
          <w:p w14:paraId="6BB8654E" w14:textId="7FF41769" w:rsidR="00957CB6" w:rsidRDefault="00957CB6" w:rsidP="006E3795">
            <w:pPr>
              <w:pStyle w:val="ListParagraph"/>
              <w:numPr>
                <w:ilvl w:val="0"/>
                <w:numId w:val="20"/>
              </w:numPr>
              <w:ind w:left="321" w:hanging="284"/>
              <w:rPr>
                <w:lang w:val="en-GB"/>
              </w:rPr>
            </w:pPr>
            <w:r>
              <w:rPr>
                <w:lang w:val="en-GB"/>
              </w:rPr>
              <w:t xml:space="preserve">Students can do additional </w:t>
            </w:r>
            <w:r w:rsidR="008A465A">
              <w:rPr>
                <w:lang w:val="en-GB"/>
              </w:rPr>
              <w:t>research.</w:t>
            </w:r>
          </w:p>
          <w:p w14:paraId="250AED5B" w14:textId="6A5D64CE" w:rsidR="00B024FD" w:rsidRPr="003B55B0" w:rsidRDefault="00EC4591" w:rsidP="00FD0CD5">
            <w:pPr>
              <w:pStyle w:val="ListParagraph"/>
              <w:numPr>
                <w:ilvl w:val="0"/>
                <w:numId w:val="20"/>
              </w:numPr>
              <w:ind w:left="321" w:hanging="284"/>
              <w:rPr>
                <w:lang w:val="en-GB"/>
              </w:rPr>
            </w:pPr>
            <w:r>
              <w:rPr>
                <w:lang w:val="en-GB"/>
              </w:rPr>
              <w:t>Create a class display</w:t>
            </w:r>
            <w:r w:rsidR="003B55B0">
              <w:rPr>
                <w:lang w:val="en-GB"/>
              </w:rPr>
              <w:t xml:space="preserve"> with student research sheets</w:t>
            </w:r>
            <w:r>
              <w:rPr>
                <w:lang w:val="en-GB"/>
              </w:rPr>
              <w:t>.</w:t>
            </w:r>
          </w:p>
        </w:tc>
        <w:tc>
          <w:tcPr>
            <w:tcW w:w="1097" w:type="pct"/>
            <w:tcBorders>
              <w:top w:val="single" w:sz="4" w:space="0" w:color="auto"/>
              <w:left w:val="single" w:sz="4" w:space="0" w:color="auto"/>
              <w:bottom w:val="single" w:sz="4" w:space="0" w:color="auto"/>
              <w:right w:val="single" w:sz="4" w:space="0" w:color="auto"/>
            </w:tcBorders>
          </w:tcPr>
          <w:p w14:paraId="691E5DFD" w14:textId="519208A4" w:rsidR="00B024FD" w:rsidRDefault="004D5763" w:rsidP="002A14E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Research template</w:t>
            </w:r>
            <w:r w:rsidR="006379DC">
              <w:rPr>
                <w:rFonts w:eastAsia="Calibri" w:cs="Arial"/>
                <w:kern w:val="0"/>
                <w:szCs w:val="18"/>
                <w:lang w:val="en-GB"/>
                <w14:ligatures w14:val="none"/>
              </w:rPr>
              <w:t xml:space="preserve"> </w:t>
            </w:r>
            <w:r w:rsidR="003C0389">
              <w:rPr>
                <w:rFonts w:eastAsia="Calibri" w:cs="Arial"/>
                <w:kern w:val="0"/>
                <w:szCs w:val="18"/>
                <w:lang w:val="en-GB"/>
                <w14:ligatures w14:val="none"/>
              </w:rPr>
              <w:t>(Food group investigation)</w:t>
            </w:r>
          </w:p>
          <w:p w14:paraId="5DC15FC3" w14:textId="77777777" w:rsidR="00957CB6" w:rsidRDefault="00957CB6" w:rsidP="002A14E3">
            <w:pPr>
              <w:spacing w:before="40" w:after="40" w:line="276" w:lineRule="auto"/>
              <w:rPr>
                <w:rFonts w:eastAsia="Calibri" w:cs="Arial"/>
                <w:kern w:val="0"/>
                <w:szCs w:val="18"/>
                <w:lang w:val="en-GB"/>
                <w14:ligatures w14:val="none"/>
              </w:rPr>
            </w:pPr>
          </w:p>
          <w:p w14:paraId="2F407322" w14:textId="2F4EB814" w:rsidR="00957CB6" w:rsidRPr="000D5235" w:rsidRDefault="00957CB6" w:rsidP="002A14E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 xml:space="preserve">AGHE </w:t>
            </w:r>
            <w:r w:rsidR="00325AAE">
              <w:rPr>
                <w:rFonts w:eastAsia="Calibri" w:cs="Arial"/>
                <w:kern w:val="0"/>
                <w:szCs w:val="18"/>
                <w:lang w:val="en-GB"/>
                <w14:ligatures w14:val="none"/>
              </w:rPr>
              <w:t xml:space="preserve">information </w:t>
            </w:r>
            <w:r w:rsidR="003B55B0">
              <w:rPr>
                <w:rFonts w:eastAsia="Calibri" w:cs="Arial"/>
                <w:kern w:val="0"/>
                <w:szCs w:val="18"/>
                <w:lang w:val="en-GB"/>
                <w14:ligatures w14:val="none"/>
              </w:rPr>
              <w:t>sheet</w:t>
            </w:r>
          </w:p>
        </w:tc>
      </w:tr>
      <w:tr w:rsidR="00B024FD" w:rsidRPr="000D5235" w14:paraId="19365E59"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132F1F32" w14:textId="67CB76AD" w:rsidR="00B024FD" w:rsidRPr="00487490" w:rsidRDefault="00B024FD" w:rsidP="002A14E3">
            <w:pPr>
              <w:spacing w:before="40" w:after="40" w:line="276" w:lineRule="auto"/>
              <w:rPr>
                <w:rFonts w:eastAsia="Calibri" w:cs="Arial"/>
                <w:b/>
                <w:iCs/>
                <w:kern w:val="0"/>
                <w:szCs w:val="18"/>
                <w:lang w:val="en-GB"/>
                <w14:ligatures w14:val="none"/>
              </w:rPr>
            </w:pPr>
            <w:r w:rsidRPr="00487490">
              <w:rPr>
                <w:rFonts w:eastAsia="Calibri" w:cs="Arial"/>
                <w:b/>
                <w:iCs/>
                <w:kern w:val="0"/>
                <w:szCs w:val="18"/>
                <w:lang w:val="en-GB"/>
                <w14:ligatures w14:val="none"/>
              </w:rPr>
              <w:t>Assessment (Formative)</w:t>
            </w:r>
          </w:p>
          <w:p w14:paraId="11CC7B03" w14:textId="1040E491" w:rsidR="00B024FD" w:rsidRPr="00487490" w:rsidRDefault="00C155BD" w:rsidP="00FD0CD5">
            <w:pPr>
              <w:rPr>
                <w:iCs/>
                <w:lang w:val="en-GB"/>
              </w:rPr>
            </w:pPr>
            <w:r>
              <w:rPr>
                <w:lang w:val="en-GB"/>
              </w:rPr>
              <w:t xml:space="preserve">Activity </w:t>
            </w:r>
            <w:r w:rsidR="005E027C">
              <w:rPr>
                <w:lang w:val="en-GB"/>
              </w:rPr>
              <w:t>1</w:t>
            </w:r>
            <w:r>
              <w:rPr>
                <w:lang w:val="en-GB"/>
              </w:rPr>
              <w:t xml:space="preserve"> provides a means of assessing student understanding on the five food groups</w:t>
            </w:r>
            <w:r w:rsidR="003C0287">
              <w:rPr>
                <w:lang w:val="en-GB"/>
              </w:rPr>
              <w:t xml:space="preserve">, including why they are important. </w:t>
            </w:r>
          </w:p>
        </w:tc>
        <w:tc>
          <w:tcPr>
            <w:tcW w:w="1097" w:type="pct"/>
            <w:tcBorders>
              <w:top w:val="single" w:sz="4" w:space="0" w:color="auto"/>
              <w:left w:val="single" w:sz="4" w:space="0" w:color="auto"/>
              <w:bottom w:val="single" w:sz="4" w:space="0" w:color="auto"/>
              <w:right w:val="single" w:sz="4" w:space="0" w:color="auto"/>
            </w:tcBorders>
          </w:tcPr>
          <w:p w14:paraId="6C97DE41" w14:textId="77777777" w:rsidR="00B024FD" w:rsidRPr="000D5235" w:rsidRDefault="00B024FD" w:rsidP="002A14E3">
            <w:pPr>
              <w:spacing w:before="40" w:after="40" w:line="276" w:lineRule="auto"/>
              <w:rPr>
                <w:rFonts w:eastAsia="Calibri" w:cs="Arial"/>
                <w:kern w:val="0"/>
                <w:szCs w:val="18"/>
                <w:lang w:val="en-GB"/>
                <w14:ligatures w14:val="none"/>
              </w:rPr>
            </w:pPr>
          </w:p>
        </w:tc>
      </w:tr>
      <w:tr w:rsidR="00B024FD" w:rsidRPr="000D5235" w14:paraId="651AC6B1" w14:textId="77777777" w:rsidTr="002A14E3">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55CE4430" w14:textId="77777777" w:rsidR="00B024FD" w:rsidRPr="004C71FC" w:rsidRDefault="00B024FD" w:rsidP="002A14E3">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B024FD" w:rsidRPr="000D5235" w14:paraId="24650DA0" w14:textId="77777777" w:rsidTr="002A14E3">
        <w:tc>
          <w:tcPr>
            <w:tcW w:w="5000" w:type="pct"/>
            <w:gridSpan w:val="3"/>
            <w:tcBorders>
              <w:top w:val="single" w:sz="4" w:space="0" w:color="auto"/>
              <w:left w:val="single" w:sz="4" w:space="0" w:color="auto"/>
              <w:bottom w:val="single" w:sz="4" w:space="0" w:color="auto"/>
              <w:right w:val="single" w:sz="4" w:space="0" w:color="auto"/>
            </w:tcBorders>
          </w:tcPr>
          <w:p w14:paraId="4F456BA9" w14:textId="77777777" w:rsidR="00B024FD" w:rsidRDefault="00B024FD" w:rsidP="00FD0CD5">
            <w:pPr>
              <w:rPr>
                <w:lang w:val="en-GB"/>
              </w:rPr>
            </w:pPr>
          </w:p>
          <w:p w14:paraId="354019CC" w14:textId="77777777" w:rsidR="00B024FD" w:rsidRDefault="00B024FD" w:rsidP="00FD0CD5">
            <w:pPr>
              <w:rPr>
                <w:lang w:val="en-GB"/>
              </w:rPr>
            </w:pPr>
          </w:p>
          <w:p w14:paraId="32B35232" w14:textId="77777777" w:rsidR="00B024FD" w:rsidRPr="000D5235" w:rsidRDefault="00B024FD" w:rsidP="00FD0CD5">
            <w:pPr>
              <w:rPr>
                <w:lang w:val="en-GB"/>
              </w:rPr>
            </w:pPr>
          </w:p>
        </w:tc>
      </w:tr>
    </w:tbl>
    <w:p w14:paraId="746F8215" w14:textId="77777777" w:rsidR="00CC5824" w:rsidRDefault="00CC5824">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4025E5" w:rsidRPr="000D5235" w14:paraId="3802BC33" w14:textId="77777777" w:rsidTr="00A574E3">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300E84A0" w14:textId="57D6AE87" w:rsidR="004025E5" w:rsidRPr="000D5235" w:rsidRDefault="004025E5" w:rsidP="00A574E3">
            <w:pPr>
              <w:pStyle w:val="Heading1"/>
              <w:rPr>
                <w:rFonts w:eastAsia="Calibri"/>
                <w:lang w:val="en-GB"/>
              </w:rPr>
            </w:pPr>
            <w:bookmarkStart w:id="2" w:name="_Toc211359827"/>
            <w:r>
              <w:rPr>
                <w:rFonts w:eastAsia="Calibri"/>
                <w:lang w:val="en-GB"/>
              </w:rPr>
              <w:lastRenderedPageBreak/>
              <w:t>Lesson 3</w:t>
            </w:r>
            <w:bookmarkEnd w:id="2"/>
          </w:p>
        </w:tc>
      </w:tr>
      <w:tr w:rsidR="004025E5" w:rsidRPr="000D5235" w14:paraId="793BEB96" w14:textId="77777777" w:rsidTr="00A57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BFAD4B5" w14:textId="77777777" w:rsidR="004025E5" w:rsidRPr="009E4D0E" w:rsidRDefault="004025E5" w:rsidP="00A574E3">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How can we draw and label a design idea?</w:t>
            </w:r>
          </w:p>
          <w:p w14:paraId="40BEF7F9" w14:textId="77777777" w:rsidR="004025E5" w:rsidRPr="00EF6E24" w:rsidRDefault="004025E5" w:rsidP="00A574E3">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4025E5" w:rsidRPr="000D5235" w14:paraId="7CF37082" w14:textId="77777777" w:rsidTr="00A574E3">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AC9DB6C" w14:textId="77777777" w:rsidR="004025E5" w:rsidRPr="000D5235" w:rsidRDefault="004025E5" w:rsidP="00A574E3">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4025E5" w:rsidRPr="000D5235" w14:paraId="2C4F94AC" w14:textId="77777777" w:rsidTr="00A57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23026DC" w14:textId="6A026076" w:rsidR="004025E5" w:rsidRPr="00456BF6" w:rsidRDefault="004025E5" w:rsidP="00A574E3">
            <w:pPr>
              <w:rPr>
                <w:lang w:val="en-GB"/>
              </w:rPr>
            </w:pPr>
            <w:r>
              <w:rPr>
                <w:lang w:val="en-GB"/>
              </w:rPr>
              <w:t>45</w:t>
            </w:r>
            <w:r w:rsidR="00A567C1">
              <w:rPr>
                <w:lang w:val="en-GB"/>
              </w:rPr>
              <w:t>-60</w:t>
            </w:r>
            <w:r>
              <w:rPr>
                <w:lang w:val="en-GB"/>
              </w:rPr>
              <w:t xml:space="preserve"> minutes</w:t>
            </w:r>
          </w:p>
        </w:tc>
      </w:tr>
      <w:tr w:rsidR="004025E5" w:rsidRPr="000D5235" w14:paraId="2A13BC2A" w14:textId="77777777" w:rsidTr="00A57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40760A8" w14:textId="77777777" w:rsidR="004025E5" w:rsidRPr="00456BF6" w:rsidRDefault="004025E5" w:rsidP="00A574E3">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4025E5" w:rsidRPr="000D5235" w14:paraId="2380AF4A" w14:textId="77777777" w:rsidTr="00A57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2265466" w14:textId="77777777" w:rsidR="004025E5" w:rsidRPr="00D51D4D" w:rsidRDefault="004025E5" w:rsidP="00A574E3">
            <w:pPr>
              <w:rPr>
                <w:lang w:val="en-GB"/>
              </w:rPr>
            </w:pPr>
            <w:r w:rsidRPr="00D51D4D">
              <w:rPr>
                <w:lang w:val="en-GB"/>
              </w:rPr>
              <w:t>Whole class instruction followed by individual work.</w:t>
            </w:r>
          </w:p>
        </w:tc>
      </w:tr>
      <w:tr w:rsidR="004025E5" w:rsidRPr="000D5235" w14:paraId="46357CC8" w14:textId="77777777" w:rsidTr="00A574E3">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AD16262" w14:textId="77777777" w:rsidR="004025E5" w:rsidRPr="00403A11" w:rsidRDefault="004025E5" w:rsidP="00A574E3">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DB7FB6D" w14:textId="77777777" w:rsidR="004025E5" w:rsidRPr="00403A11" w:rsidRDefault="004025E5" w:rsidP="00A574E3">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4025E5" w:rsidRPr="000D5235" w14:paraId="38095BAC" w14:textId="77777777" w:rsidTr="00A574E3">
        <w:trPr>
          <w:trHeight w:val="280"/>
        </w:trPr>
        <w:tc>
          <w:tcPr>
            <w:tcW w:w="2500" w:type="pct"/>
            <w:tcBorders>
              <w:top w:val="single" w:sz="4" w:space="0" w:color="auto"/>
              <w:left w:val="single" w:sz="4" w:space="0" w:color="auto"/>
              <w:bottom w:val="single" w:sz="4" w:space="0" w:color="auto"/>
              <w:right w:val="single" w:sz="4" w:space="0" w:color="auto"/>
            </w:tcBorders>
          </w:tcPr>
          <w:p w14:paraId="0D00EBFC" w14:textId="77777777" w:rsidR="004025E5" w:rsidRPr="00456BF6" w:rsidRDefault="004025E5" w:rsidP="00A574E3">
            <w:pPr>
              <w:rPr>
                <w:lang w:val="en-GB"/>
              </w:rPr>
            </w:pPr>
            <w:r>
              <w:rPr>
                <w:lang w:val="en-GB"/>
              </w:rPr>
              <w:t>To draw and label a design.</w:t>
            </w:r>
          </w:p>
        </w:tc>
        <w:tc>
          <w:tcPr>
            <w:tcW w:w="2500" w:type="pct"/>
            <w:gridSpan w:val="2"/>
            <w:tcBorders>
              <w:top w:val="single" w:sz="4" w:space="0" w:color="auto"/>
              <w:left w:val="single" w:sz="4" w:space="0" w:color="auto"/>
              <w:bottom w:val="single" w:sz="4" w:space="0" w:color="auto"/>
              <w:right w:val="single" w:sz="4" w:space="0" w:color="auto"/>
            </w:tcBorders>
          </w:tcPr>
          <w:p w14:paraId="7769E887" w14:textId="77777777" w:rsidR="004025E5" w:rsidRDefault="004025E5" w:rsidP="00A574E3">
            <w:pPr>
              <w:pStyle w:val="ListParagraph"/>
              <w:numPr>
                <w:ilvl w:val="0"/>
                <w:numId w:val="17"/>
              </w:numPr>
              <w:ind w:left="343" w:hanging="343"/>
              <w:rPr>
                <w:lang w:val="en-GB"/>
              </w:rPr>
            </w:pPr>
            <w:r>
              <w:rPr>
                <w:lang w:val="en-GB"/>
              </w:rPr>
              <w:t>Title</w:t>
            </w:r>
          </w:p>
          <w:p w14:paraId="350A75E9" w14:textId="77777777" w:rsidR="004025E5" w:rsidRDefault="004025E5" w:rsidP="00A574E3">
            <w:pPr>
              <w:pStyle w:val="ListParagraph"/>
              <w:numPr>
                <w:ilvl w:val="0"/>
                <w:numId w:val="17"/>
              </w:numPr>
              <w:ind w:left="343" w:hanging="343"/>
              <w:rPr>
                <w:lang w:val="en-GB"/>
              </w:rPr>
            </w:pPr>
            <w:r>
              <w:rPr>
                <w:lang w:val="en-GB"/>
              </w:rPr>
              <w:t>Design</w:t>
            </w:r>
          </w:p>
          <w:p w14:paraId="6D5A30A7" w14:textId="77777777" w:rsidR="004025E5" w:rsidRPr="009F7589" w:rsidRDefault="004025E5" w:rsidP="00A574E3">
            <w:pPr>
              <w:pStyle w:val="ListParagraph"/>
              <w:numPr>
                <w:ilvl w:val="0"/>
                <w:numId w:val="17"/>
              </w:numPr>
              <w:ind w:left="343" w:hanging="343"/>
              <w:rPr>
                <w:lang w:val="en-GB"/>
              </w:rPr>
            </w:pPr>
            <w:r>
              <w:rPr>
                <w:lang w:val="en-GB"/>
              </w:rPr>
              <w:t>Label each part of the design</w:t>
            </w:r>
          </w:p>
        </w:tc>
      </w:tr>
      <w:tr w:rsidR="004025E5" w:rsidRPr="000D5235" w14:paraId="7F8E5EA6" w14:textId="77777777" w:rsidTr="00A57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A0EA9A1" w14:textId="77777777" w:rsidR="004025E5" w:rsidRPr="00456BF6" w:rsidRDefault="004025E5" w:rsidP="00A574E3">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4025E5" w:rsidRPr="000D5235" w14:paraId="72FEC649" w14:textId="77777777" w:rsidTr="00A57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3D20C5B" w14:textId="77777777" w:rsidR="004025E5" w:rsidRDefault="004025E5" w:rsidP="00A574E3">
            <w:pPr>
              <w:rPr>
                <w:lang w:val="en-GB"/>
              </w:rPr>
            </w:pPr>
            <w:r>
              <w:rPr>
                <w:lang w:val="en-GB"/>
              </w:rPr>
              <w:t>Nil</w:t>
            </w:r>
          </w:p>
          <w:p w14:paraId="7C30B0E2" w14:textId="77777777" w:rsidR="004025E5" w:rsidRPr="00456BF6" w:rsidRDefault="004025E5" w:rsidP="00A574E3">
            <w:pPr>
              <w:rPr>
                <w:lang w:val="en-GB"/>
              </w:rPr>
            </w:pPr>
          </w:p>
        </w:tc>
      </w:tr>
      <w:tr w:rsidR="004025E5" w:rsidRPr="000D5235" w14:paraId="77BB8D4C" w14:textId="77777777" w:rsidTr="00A57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309C5D9" w14:textId="77777777" w:rsidR="004025E5" w:rsidRDefault="004025E5" w:rsidP="00A574E3">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18F7DBE5" w14:textId="77777777" w:rsidR="004025E5" w:rsidRPr="00456BF6" w:rsidRDefault="004025E5" w:rsidP="00A574E3">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4025E5" w:rsidRPr="000D5235" w14:paraId="66A371B3" w14:textId="77777777" w:rsidTr="00A57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12883C8" w14:textId="77777777" w:rsidR="004025E5" w:rsidRDefault="004025E5" w:rsidP="00A574E3">
            <w:pPr>
              <w:rPr>
                <w:lang w:val="en-GB"/>
              </w:rPr>
            </w:pPr>
          </w:p>
          <w:p w14:paraId="3A549481" w14:textId="77777777" w:rsidR="004025E5" w:rsidRDefault="004025E5" w:rsidP="00A574E3">
            <w:pPr>
              <w:rPr>
                <w:lang w:val="en-GB"/>
              </w:rPr>
            </w:pPr>
          </w:p>
          <w:p w14:paraId="59D1F4A6" w14:textId="77777777" w:rsidR="004025E5" w:rsidRPr="00456BF6" w:rsidRDefault="004025E5" w:rsidP="00A574E3">
            <w:pPr>
              <w:rPr>
                <w:lang w:val="en-GB"/>
              </w:rPr>
            </w:pPr>
          </w:p>
        </w:tc>
      </w:tr>
      <w:tr w:rsidR="004025E5" w:rsidRPr="000D5235" w14:paraId="2A37BF3F" w14:textId="77777777" w:rsidTr="00A574E3">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274DC15C" w14:textId="77777777" w:rsidR="004025E5" w:rsidRPr="000D5235" w:rsidRDefault="004025E5" w:rsidP="00A574E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6CFFBE63" w14:textId="77777777" w:rsidR="004025E5" w:rsidRPr="000D5235" w:rsidRDefault="004025E5" w:rsidP="00A574E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4025E5" w:rsidRPr="000D5235" w14:paraId="392BEE93" w14:textId="77777777" w:rsidTr="00A574E3">
        <w:tc>
          <w:tcPr>
            <w:tcW w:w="3903" w:type="pct"/>
            <w:gridSpan w:val="2"/>
            <w:tcBorders>
              <w:top w:val="single" w:sz="4" w:space="0" w:color="auto"/>
              <w:left w:val="single" w:sz="4" w:space="0" w:color="auto"/>
              <w:bottom w:val="single" w:sz="4" w:space="0" w:color="auto"/>
              <w:right w:val="single" w:sz="4" w:space="0" w:color="auto"/>
            </w:tcBorders>
          </w:tcPr>
          <w:p w14:paraId="37B0A14A" w14:textId="00C7EB5F" w:rsidR="004025E5" w:rsidRPr="000D5235" w:rsidRDefault="004025E5" w:rsidP="00A574E3">
            <w:pPr>
              <w:spacing w:before="40" w:after="40" w:line="240" w:lineRule="auto"/>
              <w:ind w:left="22"/>
              <w:rPr>
                <w:rFonts w:eastAsia="Calibri" w:cs="Arial"/>
                <w:b/>
                <w:bCs/>
                <w:kern w:val="0"/>
                <w:szCs w:val="18"/>
                <w:lang w:val="en-GB"/>
                <w14:ligatures w14:val="none"/>
              </w:rPr>
            </w:pPr>
            <w:r>
              <w:rPr>
                <w:rFonts w:eastAsia="Calibri" w:cs="Arial"/>
                <w:b/>
                <w:bCs/>
                <w:kern w:val="0"/>
                <w:szCs w:val="18"/>
                <w:lang w:val="en-GB"/>
                <w14:ligatures w14:val="none"/>
              </w:rPr>
              <w:t>Review</w:t>
            </w:r>
          </w:p>
          <w:p w14:paraId="0E285FB7" w14:textId="77777777" w:rsidR="004025E5" w:rsidRPr="000D5235" w:rsidRDefault="004025E5" w:rsidP="00A574E3">
            <w:pPr>
              <w:pStyle w:val="ListParagraph"/>
              <w:numPr>
                <w:ilvl w:val="0"/>
                <w:numId w:val="20"/>
              </w:numPr>
              <w:ind w:left="321" w:hanging="284"/>
              <w:rPr>
                <w:lang w:val="en-GB"/>
              </w:rPr>
            </w:pPr>
            <w:r>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3DEC9C10" w14:textId="77777777" w:rsidR="004025E5" w:rsidRPr="000D5235" w:rsidRDefault="004025E5" w:rsidP="00A574E3">
            <w:pPr>
              <w:spacing w:before="40" w:after="40" w:line="276" w:lineRule="auto"/>
              <w:rPr>
                <w:rFonts w:eastAsia="Calibri" w:cs="Arial"/>
                <w:kern w:val="0"/>
                <w:szCs w:val="18"/>
                <w:lang w:val="en-GB"/>
                <w14:ligatures w14:val="none"/>
              </w:rPr>
            </w:pPr>
          </w:p>
        </w:tc>
      </w:tr>
      <w:tr w:rsidR="004025E5" w:rsidRPr="000D5235" w14:paraId="6BE0B26D" w14:textId="77777777" w:rsidTr="00A574E3">
        <w:tc>
          <w:tcPr>
            <w:tcW w:w="3903" w:type="pct"/>
            <w:gridSpan w:val="2"/>
            <w:tcBorders>
              <w:top w:val="single" w:sz="4" w:space="0" w:color="auto"/>
              <w:left w:val="single" w:sz="4" w:space="0" w:color="auto"/>
              <w:bottom w:val="single" w:sz="4" w:space="0" w:color="auto"/>
              <w:right w:val="single" w:sz="4" w:space="0" w:color="auto"/>
            </w:tcBorders>
          </w:tcPr>
          <w:p w14:paraId="656C524B" w14:textId="5E39ABAD" w:rsidR="004025E5" w:rsidRDefault="004025E5" w:rsidP="00A574E3">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079DFFBC" w14:textId="77777777" w:rsidR="004025E5" w:rsidRPr="00F07FB9" w:rsidRDefault="004025E5" w:rsidP="00A574E3">
            <w:pPr>
              <w:pStyle w:val="ListParagraph"/>
              <w:numPr>
                <w:ilvl w:val="0"/>
                <w:numId w:val="20"/>
              </w:numPr>
              <w:ind w:left="321" w:hanging="284"/>
              <w:rPr>
                <w:rFonts w:eastAsia="Calibri" w:cs="Arial"/>
                <w:b/>
                <w:bCs/>
                <w:kern w:val="0"/>
                <w:szCs w:val="18"/>
                <w:lang w:val="en-GB"/>
                <w14:ligatures w14:val="none"/>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536885C5" w14:textId="77777777" w:rsidR="004025E5" w:rsidRPr="000D5235" w:rsidRDefault="004025E5" w:rsidP="00A574E3">
            <w:pPr>
              <w:spacing w:before="40" w:after="40" w:line="276" w:lineRule="auto"/>
              <w:rPr>
                <w:rFonts w:eastAsia="Calibri" w:cs="Arial"/>
                <w:kern w:val="0"/>
                <w:szCs w:val="18"/>
                <w:lang w:val="en-GB"/>
                <w14:ligatures w14:val="none"/>
              </w:rPr>
            </w:pPr>
          </w:p>
        </w:tc>
      </w:tr>
      <w:tr w:rsidR="004025E5" w:rsidRPr="000D5235" w14:paraId="3BFB4C75" w14:textId="77777777" w:rsidTr="00A574E3">
        <w:tc>
          <w:tcPr>
            <w:tcW w:w="3903" w:type="pct"/>
            <w:gridSpan w:val="2"/>
            <w:tcBorders>
              <w:top w:val="single" w:sz="4" w:space="0" w:color="auto"/>
              <w:left w:val="single" w:sz="4" w:space="0" w:color="auto"/>
              <w:bottom w:val="single" w:sz="4" w:space="0" w:color="auto"/>
              <w:right w:val="single" w:sz="4" w:space="0" w:color="auto"/>
            </w:tcBorders>
          </w:tcPr>
          <w:p w14:paraId="2629F3F7" w14:textId="535B890D" w:rsidR="004025E5" w:rsidRPr="000D5235" w:rsidRDefault="004025E5" w:rsidP="00A574E3">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328101A7" w14:textId="77777777" w:rsidR="004025E5" w:rsidRPr="001D0559" w:rsidRDefault="004025E5" w:rsidP="00A574E3">
            <w:pPr>
              <w:pStyle w:val="ListParagraph"/>
              <w:numPr>
                <w:ilvl w:val="0"/>
                <w:numId w:val="20"/>
              </w:numPr>
              <w:ind w:left="321" w:hanging="284"/>
            </w:pPr>
            <w:r w:rsidRPr="00063515">
              <w:rPr>
                <w:rFonts w:eastAsia="Calibri" w:cs="Arial"/>
                <w:kern w:val="0"/>
                <w:szCs w:val="18"/>
                <w:lang w:val="en-GB"/>
                <w14:ligatures w14:val="none"/>
              </w:rPr>
              <w:t>Take</w:t>
            </w:r>
            <w:r>
              <w:t xml:space="preserve"> students through the slides, with examples of drawings with labels.</w:t>
            </w:r>
          </w:p>
        </w:tc>
        <w:tc>
          <w:tcPr>
            <w:tcW w:w="1097" w:type="pct"/>
            <w:tcBorders>
              <w:top w:val="single" w:sz="4" w:space="0" w:color="auto"/>
              <w:left w:val="single" w:sz="4" w:space="0" w:color="auto"/>
              <w:bottom w:val="single" w:sz="4" w:space="0" w:color="auto"/>
              <w:right w:val="single" w:sz="4" w:space="0" w:color="auto"/>
            </w:tcBorders>
          </w:tcPr>
          <w:p w14:paraId="1A2942FB" w14:textId="77777777" w:rsidR="004025E5" w:rsidRPr="000D5235" w:rsidRDefault="004025E5" w:rsidP="00A574E3">
            <w:pPr>
              <w:spacing w:before="40" w:after="40" w:line="240" w:lineRule="auto"/>
              <w:rPr>
                <w:rFonts w:eastAsia="Calibri" w:cs="Arial"/>
                <w:kern w:val="0"/>
                <w:szCs w:val="18"/>
                <w:lang w:val="en-GB"/>
                <w14:ligatures w14:val="none"/>
              </w:rPr>
            </w:pPr>
          </w:p>
        </w:tc>
      </w:tr>
      <w:tr w:rsidR="004025E5" w:rsidRPr="000D5235" w14:paraId="33C5A675" w14:textId="77777777" w:rsidTr="00A574E3">
        <w:tc>
          <w:tcPr>
            <w:tcW w:w="3903" w:type="pct"/>
            <w:gridSpan w:val="2"/>
            <w:tcBorders>
              <w:top w:val="single" w:sz="4" w:space="0" w:color="auto"/>
              <w:left w:val="single" w:sz="4" w:space="0" w:color="auto"/>
              <w:bottom w:val="single" w:sz="4" w:space="0" w:color="auto"/>
              <w:right w:val="single" w:sz="4" w:space="0" w:color="auto"/>
            </w:tcBorders>
          </w:tcPr>
          <w:p w14:paraId="32B103F7" w14:textId="2A4A88F8" w:rsidR="004025E5" w:rsidRDefault="004025E5" w:rsidP="00A574E3">
            <w:pPr>
              <w:spacing w:before="40" w:after="40" w:line="240" w:lineRule="auto"/>
              <w:rPr>
                <w:lang w:val="en-GB"/>
              </w:rPr>
            </w:pPr>
            <w:r w:rsidRPr="000D5235">
              <w:rPr>
                <w:rFonts w:eastAsia="Calibri" w:cs="Arial"/>
                <w:b/>
                <w:bCs/>
                <w:kern w:val="0"/>
                <w:szCs w:val="18"/>
                <w:lang w:val="en-GB"/>
                <w14:ligatures w14:val="none"/>
              </w:rPr>
              <w:t xml:space="preserve">Activity </w:t>
            </w:r>
            <w:r>
              <w:rPr>
                <w:rFonts w:eastAsia="Calibri" w:cs="Arial"/>
                <w:b/>
                <w:bCs/>
                <w:kern w:val="0"/>
                <w:szCs w:val="18"/>
                <w:lang w:val="en-GB"/>
                <w14:ligatures w14:val="none"/>
              </w:rPr>
              <w:t>1</w:t>
            </w:r>
            <w:r w:rsidR="00DB4375">
              <w:rPr>
                <w:rFonts w:eastAsia="Calibri" w:cs="Arial"/>
                <w:b/>
                <w:bCs/>
                <w:kern w:val="0"/>
                <w:szCs w:val="18"/>
                <w:lang w:val="en-GB"/>
                <w14:ligatures w14:val="none"/>
              </w:rPr>
              <w:t>: We do class activity</w:t>
            </w:r>
          </w:p>
          <w:p w14:paraId="4BF1DDF1" w14:textId="77777777" w:rsidR="004025E5" w:rsidRDefault="004025E5" w:rsidP="00DB4375">
            <w:pPr>
              <w:pStyle w:val="ListParagraph"/>
              <w:numPr>
                <w:ilvl w:val="0"/>
                <w:numId w:val="20"/>
              </w:numPr>
              <w:ind w:left="321" w:hanging="284"/>
              <w:rPr>
                <w:lang w:val="en-GB"/>
              </w:rPr>
            </w:pPr>
            <w:r w:rsidRPr="00DB4375">
              <w:rPr>
                <w:rFonts w:eastAsia="Calibri" w:cs="Arial"/>
                <w:kern w:val="0"/>
                <w:szCs w:val="18"/>
                <w:lang w:val="en-GB"/>
                <w14:ligatures w14:val="none"/>
              </w:rPr>
              <w:t>As</w:t>
            </w:r>
            <w:r>
              <w:rPr>
                <w:lang w:val="en-GB"/>
              </w:rPr>
              <w:t xml:space="preserve"> a class, add labels to the inclusive playground design.</w:t>
            </w:r>
          </w:p>
          <w:p w14:paraId="18DC3DC5" w14:textId="77777777" w:rsidR="004025E5" w:rsidRDefault="004025E5" w:rsidP="00A574E3">
            <w:pPr>
              <w:rPr>
                <w:lang w:val="en-GB"/>
              </w:rPr>
            </w:pPr>
          </w:p>
          <w:p w14:paraId="543A7287" w14:textId="77777777" w:rsidR="004025E5" w:rsidRDefault="004025E5" w:rsidP="00A574E3">
            <w:pPr>
              <w:spacing w:before="40" w:after="40" w:line="240" w:lineRule="auto"/>
              <w:rPr>
                <w:rFonts w:eastAsia="Calibri" w:cs="Arial"/>
                <w:b/>
                <w:bCs/>
                <w:kern w:val="0"/>
                <w:szCs w:val="18"/>
                <w:lang w:val="en-GB"/>
                <w14:ligatures w14:val="none"/>
              </w:rPr>
            </w:pPr>
            <w:r>
              <w:rPr>
                <w:lang w:val="en-GB"/>
              </w:rPr>
              <w:t>[Complete with students using an anchor chart, or the Word document, which has the image].</w:t>
            </w:r>
          </w:p>
        </w:tc>
        <w:tc>
          <w:tcPr>
            <w:tcW w:w="1097" w:type="pct"/>
            <w:tcBorders>
              <w:top w:val="single" w:sz="4" w:space="0" w:color="auto"/>
              <w:left w:val="single" w:sz="4" w:space="0" w:color="auto"/>
              <w:bottom w:val="single" w:sz="4" w:space="0" w:color="auto"/>
              <w:right w:val="single" w:sz="4" w:space="0" w:color="auto"/>
            </w:tcBorders>
          </w:tcPr>
          <w:p w14:paraId="61487537" w14:textId="04A9E0EB" w:rsidR="004025E5" w:rsidRPr="000D5235" w:rsidRDefault="004025E5" w:rsidP="00A574E3">
            <w:pPr>
              <w:spacing w:before="40" w:after="40" w:line="240" w:lineRule="auto"/>
              <w:rPr>
                <w:rFonts w:eastAsia="Calibri" w:cs="Arial"/>
                <w:kern w:val="0"/>
                <w:szCs w:val="18"/>
                <w:lang w:val="en-GB"/>
                <w14:ligatures w14:val="none"/>
              </w:rPr>
            </w:pPr>
            <w:r>
              <w:rPr>
                <w:rFonts w:eastAsia="Calibri" w:cs="Arial"/>
                <w:kern w:val="0"/>
                <w:szCs w:val="18"/>
                <w:lang w:val="en-GB"/>
                <w14:ligatures w14:val="none"/>
              </w:rPr>
              <w:t xml:space="preserve">Playground image </w:t>
            </w:r>
          </w:p>
        </w:tc>
      </w:tr>
      <w:tr w:rsidR="004025E5" w:rsidRPr="000D5235" w14:paraId="68AB55C8" w14:textId="77777777" w:rsidTr="00A574E3">
        <w:tc>
          <w:tcPr>
            <w:tcW w:w="3903" w:type="pct"/>
            <w:gridSpan w:val="2"/>
            <w:tcBorders>
              <w:top w:val="single" w:sz="4" w:space="0" w:color="auto"/>
              <w:left w:val="single" w:sz="4" w:space="0" w:color="auto"/>
              <w:bottom w:val="single" w:sz="4" w:space="0" w:color="auto"/>
              <w:right w:val="single" w:sz="4" w:space="0" w:color="auto"/>
            </w:tcBorders>
          </w:tcPr>
          <w:p w14:paraId="408FAA6D" w14:textId="3B06D9B4" w:rsidR="004025E5" w:rsidRDefault="004025E5" w:rsidP="00A574E3">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2</w:t>
            </w:r>
            <w:r w:rsidR="00E71CD4">
              <w:rPr>
                <w:rFonts w:eastAsia="Calibri" w:cs="Arial"/>
                <w:b/>
                <w:bCs/>
                <w:kern w:val="0"/>
                <w:szCs w:val="18"/>
                <w:lang w:val="en-GB"/>
                <w14:ligatures w14:val="none"/>
              </w:rPr>
              <w:t>: Booklet task</w:t>
            </w:r>
          </w:p>
          <w:p w14:paraId="66405997" w14:textId="77777777" w:rsidR="00E71CD4" w:rsidRDefault="00E71CD4" w:rsidP="00E71CD4">
            <w:pPr>
              <w:pStyle w:val="ListParagraph"/>
              <w:numPr>
                <w:ilvl w:val="0"/>
                <w:numId w:val="20"/>
              </w:numPr>
              <w:ind w:left="321" w:hanging="284"/>
              <w:rPr>
                <w:rFonts w:eastAsia="Calibri" w:cs="Arial"/>
                <w:kern w:val="0"/>
                <w:szCs w:val="18"/>
                <w:lang w:val="en-GB"/>
                <w14:ligatures w14:val="none"/>
              </w:rPr>
            </w:pPr>
            <w:r>
              <w:rPr>
                <w:rFonts w:eastAsia="Calibri" w:cs="Arial"/>
                <w:kern w:val="0"/>
                <w:szCs w:val="18"/>
                <w:lang w:val="en-GB"/>
                <w14:ligatures w14:val="none"/>
              </w:rPr>
              <w:t>S</w:t>
            </w:r>
            <w:r w:rsidR="004025E5">
              <w:rPr>
                <w:rFonts w:eastAsia="Calibri" w:cs="Arial"/>
                <w:kern w:val="0"/>
                <w:szCs w:val="18"/>
                <w:lang w:val="en-GB"/>
                <w14:ligatures w14:val="none"/>
              </w:rPr>
              <w:t xml:space="preserve">tudents draw and label a design of their choice. </w:t>
            </w:r>
          </w:p>
          <w:p w14:paraId="624494DF" w14:textId="77777777" w:rsidR="00FA299A" w:rsidRDefault="004025E5" w:rsidP="00E71CD4">
            <w:pPr>
              <w:pStyle w:val="ListParagraph"/>
              <w:numPr>
                <w:ilvl w:val="0"/>
                <w:numId w:val="20"/>
              </w:numPr>
              <w:ind w:left="321" w:hanging="284"/>
              <w:rPr>
                <w:rFonts w:eastAsia="Calibri" w:cs="Arial"/>
                <w:kern w:val="0"/>
                <w:szCs w:val="18"/>
                <w:lang w:val="en-GB"/>
                <w14:ligatures w14:val="none"/>
              </w:rPr>
            </w:pPr>
            <w:r w:rsidRPr="00E71CD4">
              <w:rPr>
                <w:rFonts w:eastAsia="Calibri" w:cs="Arial"/>
                <w:kern w:val="0"/>
                <w:szCs w:val="18"/>
                <w:lang w:val="en-GB"/>
                <w14:ligatures w14:val="none"/>
              </w:rPr>
              <w:t>Students to include:</w:t>
            </w:r>
          </w:p>
          <w:p w14:paraId="3AFE68BA" w14:textId="77777777" w:rsidR="00FA299A" w:rsidRDefault="004025E5" w:rsidP="00FA299A">
            <w:pPr>
              <w:pStyle w:val="ListParagraph"/>
              <w:numPr>
                <w:ilvl w:val="0"/>
                <w:numId w:val="19"/>
              </w:numPr>
              <w:rPr>
                <w:rFonts w:eastAsia="Calibri" w:cs="Arial"/>
                <w:kern w:val="0"/>
                <w:szCs w:val="18"/>
                <w:lang w:val="en-GB"/>
                <w14:ligatures w14:val="none"/>
              </w:rPr>
            </w:pPr>
            <w:r w:rsidRPr="00E71CD4">
              <w:rPr>
                <w:rFonts w:eastAsia="Calibri" w:cs="Arial"/>
                <w:kern w:val="0"/>
                <w:szCs w:val="18"/>
                <w:lang w:val="en-GB"/>
                <w14:ligatures w14:val="none"/>
              </w:rPr>
              <w:t>Title</w:t>
            </w:r>
          </w:p>
          <w:p w14:paraId="5D713E9D" w14:textId="77777777" w:rsidR="00FA299A" w:rsidRDefault="004025E5" w:rsidP="00FA299A">
            <w:pPr>
              <w:pStyle w:val="ListParagraph"/>
              <w:numPr>
                <w:ilvl w:val="0"/>
                <w:numId w:val="19"/>
              </w:numPr>
              <w:rPr>
                <w:rFonts w:eastAsia="Calibri" w:cs="Arial"/>
                <w:kern w:val="0"/>
                <w:szCs w:val="18"/>
                <w:lang w:val="en-GB"/>
                <w14:ligatures w14:val="none"/>
              </w:rPr>
            </w:pPr>
            <w:r w:rsidRPr="00FA299A">
              <w:rPr>
                <w:rFonts w:eastAsia="Calibri" w:cs="Arial"/>
                <w:kern w:val="0"/>
                <w:szCs w:val="18"/>
                <w:lang w:val="en-GB"/>
                <w14:ligatures w14:val="none"/>
              </w:rPr>
              <w:t>Design</w:t>
            </w:r>
          </w:p>
          <w:p w14:paraId="7F98B3D2" w14:textId="77777777" w:rsidR="00FA299A" w:rsidRDefault="004025E5" w:rsidP="00A574E3">
            <w:pPr>
              <w:pStyle w:val="ListParagraph"/>
              <w:numPr>
                <w:ilvl w:val="0"/>
                <w:numId w:val="19"/>
              </w:numPr>
              <w:rPr>
                <w:rFonts w:eastAsia="Calibri" w:cs="Arial"/>
                <w:kern w:val="0"/>
                <w:szCs w:val="18"/>
                <w:lang w:val="en-GB"/>
                <w14:ligatures w14:val="none"/>
              </w:rPr>
            </w:pPr>
            <w:r w:rsidRPr="00FA299A">
              <w:rPr>
                <w:rFonts w:eastAsia="Calibri" w:cs="Arial"/>
                <w:kern w:val="0"/>
                <w:szCs w:val="18"/>
                <w:lang w:val="en-GB"/>
                <w14:ligatures w14:val="none"/>
              </w:rPr>
              <w:t>Label each part of the design</w:t>
            </w:r>
          </w:p>
          <w:p w14:paraId="372001D1" w14:textId="1F3CEE8F" w:rsidR="004025E5" w:rsidRPr="00FA299A" w:rsidRDefault="004025E5" w:rsidP="00FA299A">
            <w:pPr>
              <w:pStyle w:val="ListParagraph"/>
              <w:numPr>
                <w:ilvl w:val="0"/>
                <w:numId w:val="20"/>
              </w:numPr>
              <w:ind w:left="321" w:hanging="284"/>
              <w:rPr>
                <w:rFonts w:eastAsia="Calibri" w:cs="Arial"/>
                <w:kern w:val="0"/>
                <w:szCs w:val="18"/>
                <w:lang w:val="en-GB"/>
                <w14:ligatures w14:val="none"/>
              </w:rPr>
            </w:pPr>
            <w:r>
              <w:t>Design options (if needed):</w:t>
            </w:r>
          </w:p>
          <w:p w14:paraId="61F275F5" w14:textId="77777777" w:rsidR="004025E5" w:rsidRPr="00FA299A" w:rsidRDefault="004025E5" w:rsidP="00FA299A">
            <w:pPr>
              <w:pStyle w:val="ListParagraph"/>
              <w:numPr>
                <w:ilvl w:val="0"/>
                <w:numId w:val="19"/>
              </w:numPr>
              <w:rPr>
                <w:rFonts w:eastAsia="Calibri" w:cs="Arial"/>
                <w:kern w:val="0"/>
                <w:szCs w:val="18"/>
                <w:lang w:val="en-GB"/>
                <w14:ligatures w14:val="none"/>
              </w:rPr>
            </w:pPr>
            <w:r w:rsidRPr="00FA299A">
              <w:rPr>
                <w:rFonts w:eastAsia="Calibri" w:cs="Arial"/>
                <w:kern w:val="0"/>
                <w:szCs w:val="18"/>
                <w:lang w:val="en-GB"/>
                <w14:ligatures w14:val="none"/>
              </w:rPr>
              <w:t xml:space="preserve">Bedroom </w:t>
            </w:r>
          </w:p>
          <w:p w14:paraId="2DA41956" w14:textId="77777777" w:rsidR="004025E5" w:rsidRPr="00FA299A" w:rsidRDefault="004025E5" w:rsidP="00FA299A">
            <w:pPr>
              <w:pStyle w:val="ListParagraph"/>
              <w:numPr>
                <w:ilvl w:val="0"/>
                <w:numId w:val="19"/>
              </w:numPr>
              <w:rPr>
                <w:rFonts w:eastAsia="Calibri" w:cs="Arial"/>
                <w:kern w:val="0"/>
                <w:szCs w:val="18"/>
                <w:lang w:val="en-GB"/>
                <w14:ligatures w14:val="none"/>
              </w:rPr>
            </w:pPr>
            <w:r w:rsidRPr="00FA299A">
              <w:rPr>
                <w:rFonts w:eastAsia="Calibri" w:cs="Arial"/>
                <w:kern w:val="0"/>
                <w:szCs w:val="18"/>
                <w:lang w:val="en-GB"/>
                <w14:ligatures w14:val="none"/>
              </w:rPr>
              <w:t>Classroom</w:t>
            </w:r>
          </w:p>
          <w:p w14:paraId="0B6CD036" w14:textId="77777777" w:rsidR="004025E5" w:rsidRPr="00FA299A" w:rsidRDefault="004025E5" w:rsidP="00FA299A">
            <w:pPr>
              <w:pStyle w:val="ListParagraph"/>
              <w:numPr>
                <w:ilvl w:val="0"/>
                <w:numId w:val="19"/>
              </w:numPr>
              <w:rPr>
                <w:rFonts w:eastAsia="Calibri" w:cs="Arial"/>
                <w:kern w:val="0"/>
                <w:szCs w:val="18"/>
                <w:lang w:val="en-GB"/>
                <w14:ligatures w14:val="none"/>
              </w:rPr>
            </w:pPr>
            <w:r w:rsidRPr="00FA299A">
              <w:rPr>
                <w:rFonts w:eastAsia="Calibri" w:cs="Arial"/>
                <w:kern w:val="0"/>
                <w:szCs w:val="18"/>
                <w:lang w:val="en-GB"/>
                <w14:ligatures w14:val="none"/>
              </w:rPr>
              <w:t>Own playground</w:t>
            </w:r>
          </w:p>
          <w:p w14:paraId="687C6488" w14:textId="77777777" w:rsidR="004025E5" w:rsidRPr="00FA299A" w:rsidRDefault="004025E5" w:rsidP="00FA299A">
            <w:pPr>
              <w:pStyle w:val="ListParagraph"/>
              <w:numPr>
                <w:ilvl w:val="0"/>
                <w:numId w:val="19"/>
              </w:numPr>
              <w:rPr>
                <w:rFonts w:eastAsia="Calibri" w:cs="Arial"/>
                <w:kern w:val="0"/>
                <w:szCs w:val="18"/>
                <w:lang w:val="en-GB"/>
                <w14:ligatures w14:val="none"/>
              </w:rPr>
            </w:pPr>
            <w:r w:rsidRPr="00FA299A">
              <w:rPr>
                <w:rFonts w:eastAsia="Calibri" w:cs="Arial"/>
                <w:kern w:val="0"/>
                <w:szCs w:val="18"/>
                <w:lang w:val="en-GB"/>
                <w14:ligatures w14:val="none"/>
              </w:rPr>
              <w:t>Clothing</w:t>
            </w:r>
          </w:p>
          <w:p w14:paraId="0729A919" w14:textId="77777777" w:rsidR="004025E5" w:rsidRPr="00182601" w:rsidRDefault="004025E5" w:rsidP="00FA299A">
            <w:pPr>
              <w:pStyle w:val="ListParagraph"/>
              <w:numPr>
                <w:ilvl w:val="0"/>
                <w:numId w:val="19"/>
              </w:numPr>
            </w:pPr>
            <w:r w:rsidRPr="00FA299A">
              <w:rPr>
                <w:rFonts w:eastAsia="Calibri" w:cs="Arial"/>
                <w:kern w:val="0"/>
                <w:szCs w:val="18"/>
                <w:lang w:val="en-GB"/>
                <w14:ligatures w14:val="none"/>
              </w:rPr>
              <w:t>Mountain</w:t>
            </w:r>
            <w:r>
              <w:t xml:space="preserve"> bike track (and other sporting tracks).</w:t>
            </w:r>
          </w:p>
        </w:tc>
        <w:tc>
          <w:tcPr>
            <w:tcW w:w="1097" w:type="pct"/>
            <w:tcBorders>
              <w:top w:val="single" w:sz="4" w:space="0" w:color="auto"/>
              <w:left w:val="single" w:sz="4" w:space="0" w:color="auto"/>
              <w:bottom w:val="single" w:sz="4" w:space="0" w:color="auto"/>
              <w:right w:val="single" w:sz="4" w:space="0" w:color="auto"/>
            </w:tcBorders>
          </w:tcPr>
          <w:p w14:paraId="6448E8F0" w14:textId="7B0DCF0A" w:rsidR="004025E5" w:rsidRDefault="004025E5" w:rsidP="00A574E3">
            <w:pPr>
              <w:rPr>
                <w:rFonts w:eastAsia="Calibri" w:cs="Arial"/>
                <w:kern w:val="0"/>
                <w:szCs w:val="18"/>
                <w:lang w:val="en-GB"/>
                <w14:ligatures w14:val="none"/>
              </w:rPr>
            </w:pPr>
            <w:r>
              <w:rPr>
                <w:rFonts w:eastAsia="Calibri" w:cs="Arial"/>
                <w:kern w:val="0"/>
                <w:szCs w:val="18"/>
                <w:lang w:val="en-GB"/>
                <w14:ligatures w14:val="none"/>
              </w:rPr>
              <w:t xml:space="preserve">Unit booklet – Lesson </w:t>
            </w:r>
            <w:r w:rsidR="008760EC">
              <w:rPr>
                <w:rFonts w:eastAsia="Calibri" w:cs="Arial"/>
                <w:kern w:val="0"/>
                <w:szCs w:val="18"/>
                <w:lang w:val="en-GB"/>
                <w14:ligatures w14:val="none"/>
              </w:rPr>
              <w:t>3</w:t>
            </w:r>
          </w:p>
          <w:p w14:paraId="5C1D3C9E" w14:textId="77777777" w:rsidR="004025E5" w:rsidRPr="009072BC" w:rsidRDefault="004025E5" w:rsidP="00A574E3">
            <w:pPr>
              <w:spacing w:before="40" w:after="40" w:line="276" w:lineRule="auto"/>
              <w:rPr>
                <w:rFonts w:eastAsia="Calibri" w:cs="Arial"/>
                <w:kern w:val="0"/>
                <w:szCs w:val="18"/>
                <w14:ligatures w14:val="none"/>
              </w:rPr>
            </w:pPr>
          </w:p>
        </w:tc>
      </w:tr>
      <w:tr w:rsidR="004025E5" w:rsidRPr="000D5235" w14:paraId="222D6932" w14:textId="77777777" w:rsidTr="00A574E3">
        <w:tc>
          <w:tcPr>
            <w:tcW w:w="3903" w:type="pct"/>
            <w:gridSpan w:val="2"/>
            <w:tcBorders>
              <w:top w:val="single" w:sz="4" w:space="0" w:color="auto"/>
              <w:left w:val="single" w:sz="4" w:space="0" w:color="auto"/>
              <w:bottom w:val="single" w:sz="4" w:space="0" w:color="auto"/>
              <w:right w:val="single" w:sz="4" w:space="0" w:color="auto"/>
            </w:tcBorders>
          </w:tcPr>
          <w:p w14:paraId="1006D870" w14:textId="77777777" w:rsidR="004025E5" w:rsidRPr="00487490" w:rsidRDefault="004025E5" w:rsidP="00A574E3">
            <w:pPr>
              <w:spacing w:before="40" w:after="40" w:line="276" w:lineRule="auto"/>
              <w:rPr>
                <w:rFonts w:eastAsia="Calibri" w:cs="Arial"/>
                <w:b/>
                <w:iCs/>
                <w:kern w:val="0"/>
                <w:szCs w:val="18"/>
                <w:lang w:val="en-GB"/>
                <w14:ligatures w14:val="none"/>
              </w:rPr>
            </w:pPr>
            <w:r w:rsidRPr="00487490">
              <w:rPr>
                <w:rFonts w:eastAsia="Calibri" w:cs="Arial"/>
                <w:b/>
                <w:iCs/>
                <w:kern w:val="0"/>
                <w:szCs w:val="18"/>
                <w:lang w:val="en-GB"/>
                <w14:ligatures w14:val="none"/>
              </w:rPr>
              <w:t>Assessment (Formative)</w:t>
            </w:r>
          </w:p>
          <w:p w14:paraId="71AA010C" w14:textId="77777777" w:rsidR="004025E5" w:rsidRPr="00487490" w:rsidRDefault="004025E5" w:rsidP="00A574E3">
            <w:pPr>
              <w:rPr>
                <w:iCs/>
                <w:lang w:val="en-GB"/>
              </w:rPr>
            </w:pPr>
            <w:r>
              <w:rPr>
                <w:lang w:val="en-GB"/>
              </w:rPr>
              <w:t>Activity 2 provides a means of assessing student understanding on drawing and labelling designs.</w:t>
            </w:r>
          </w:p>
        </w:tc>
        <w:tc>
          <w:tcPr>
            <w:tcW w:w="1097" w:type="pct"/>
            <w:tcBorders>
              <w:top w:val="single" w:sz="4" w:space="0" w:color="auto"/>
              <w:left w:val="single" w:sz="4" w:space="0" w:color="auto"/>
              <w:bottom w:val="single" w:sz="4" w:space="0" w:color="auto"/>
              <w:right w:val="single" w:sz="4" w:space="0" w:color="auto"/>
            </w:tcBorders>
          </w:tcPr>
          <w:p w14:paraId="21F72AB0" w14:textId="77777777" w:rsidR="004025E5" w:rsidRPr="000D5235" w:rsidRDefault="004025E5" w:rsidP="00A574E3">
            <w:pPr>
              <w:spacing w:before="40" w:after="40" w:line="276" w:lineRule="auto"/>
              <w:rPr>
                <w:rFonts w:eastAsia="Calibri" w:cs="Arial"/>
                <w:kern w:val="0"/>
                <w:szCs w:val="18"/>
                <w:lang w:val="en-GB"/>
                <w14:ligatures w14:val="none"/>
              </w:rPr>
            </w:pPr>
          </w:p>
        </w:tc>
      </w:tr>
      <w:tr w:rsidR="004025E5" w:rsidRPr="000D5235" w14:paraId="282F123D" w14:textId="77777777" w:rsidTr="00A574E3">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4329730A" w14:textId="77777777" w:rsidR="004025E5" w:rsidRPr="004C71FC" w:rsidRDefault="004025E5" w:rsidP="00A574E3">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4025E5" w:rsidRPr="000D5235" w14:paraId="3C33F89E" w14:textId="77777777" w:rsidTr="00A574E3">
        <w:tc>
          <w:tcPr>
            <w:tcW w:w="5000" w:type="pct"/>
            <w:gridSpan w:val="3"/>
            <w:tcBorders>
              <w:top w:val="single" w:sz="4" w:space="0" w:color="auto"/>
              <w:left w:val="single" w:sz="4" w:space="0" w:color="auto"/>
              <w:bottom w:val="single" w:sz="4" w:space="0" w:color="auto"/>
              <w:right w:val="single" w:sz="4" w:space="0" w:color="auto"/>
            </w:tcBorders>
          </w:tcPr>
          <w:p w14:paraId="30DB6C34" w14:textId="77777777" w:rsidR="004025E5" w:rsidRDefault="004025E5" w:rsidP="00A574E3">
            <w:pPr>
              <w:rPr>
                <w:lang w:val="en-GB"/>
              </w:rPr>
            </w:pPr>
          </w:p>
          <w:p w14:paraId="6CD2C9A6" w14:textId="77777777" w:rsidR="004025E5" w:rsidRDefault="004025E5" w:rsidP="00A574E3">
            <w:pPr>
              <w:rPr>
                <w:lang w:val="en-GB"/>
              </w:rPr>
            </w:pPr>
          </w:p>
          <w:p w14:paraId="6D8EDF6F" w14:textId="77777777" w:rsidR="004025E5" w:rsidRDefault="004025E5" w:rsidP="00A574E3">
            <w:pPr>
              <w:rPr>
                <w:lang w:val="en-GB"/>
              </w:rPr>
            </w:pPr>
          </w:p>
          <w:p w14:paraId="1D1EA887" w14:textId="77777777" w:rsidR="004025E5" w:rsidRPr="000D5235" w:rsidRDefault="004025E5" w:rsidP="00A574E3">
            <w:pPr>
              <w:rPr>
                <w:lang w:val="en-GB"/>
              </w:rPr>
            </w:pPr>
          </w:p>
        </w:tc>
      </w:tr>
    </w:tbl>
    <w:p w14:paraId="2E0738A6" w14:textId="7D95B4AF" w:rsidR="004025E5" w:rsidRDefault="004025E5" w:rsidP="00B83B36">
      <w:pPr>
        <w:rPr>
          <w:rFonts w:eastAsia="Calibri" w:cs="Arial"/>
          <w:bCs/>
          <w:kern w:val="0"/>
          <w:szCs w:val="18"/>
          <w:lang w:val="en-GB"/>
          <w14:ligatures w14:val="none"/>
        </w:rPr>
      </w:pPr>
    </w:p>
    <w:tbl>
      <w:tblPr>
        <w:tblW w:w="5000" w:type="pct"/>
        <w:tblInd w:w="-5" w:type="dxa"/>
        <w:tblLook w:val="04A0" w:firstRow="1" w:lastRow="0" w:firstColumn="1" w:lastColumn="0" w:noHBand="0" w:noVBand="1"/>
      </w:tblPr>
      <w:tblGrid>
        <w:gridCol w:w="4508"/>
        <w:gridCol w:w="2530"/>
        <w:gridCol w:w="1978"/>
      </w:tblGrid>
      <w:tr w:rsidR="00B83B36" w:rsidRPr="000D5235" w14:paraId="3AD2173D" w14:textId="77777777" w:rsidTr="00FC68FF">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33576533" w14:textId="7D784849" w:rsidR="00B83B36" w:rsidRPr="000D5235" w:rsidRDefault="00B83B36" w:rsidP="001C58CA">
            <w:pPr>
              <w:pStyle w:val="Heading1"/>
              <w:rPr>
                <w:rFonts w:eastAsia="Calibri"/>
                <w:lang w:val="en-GB"/>
              </w:rPr>
            </w:pPr>
            <w:bookmarkStart w:id="3" w:name="_Toc211359828"/>
            <w:r>
              <w:rPr>
                <w:rFonts w:eastAsia="Calibri"/>
                <w:lang w:val="en-GB"/>
              </w:rPr>
              <w:lastRenderedPageBreak/>
              <w:t xml:space="preserve">Lesson </w:t>
            </w:r>
            <w:r w:rsidR="0024794E">
              <w:rPr>
                <w:rFonts w:eastAsia="Calibri"/>
                <w:lang w:val="en-GB"/>
              </w:rPr>
              <w:t>4</w:t>
            </w:r>
            <w:bookmarkEnd w:id="3"/>
          </w:p>
        </w:tc>
      </w:tr>
      <w:tr w:rsidR="00B83B36" w:rsidRPr="000D5235" w14:paraId="7DC6B724"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8D26477" w14:textId="4AB8F761" w:rsidR="00B83B36" w:rsidRPr="009E4D0E" w:rsidRDefault="00B83B36" w:rsidP="00FC68FF">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51B65">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B90B77">
              <w:rPr>
                <w:rFonts w:eastAsia="Calibri" w:cs="Arial"/>
                <w:bCs/>
                <w:kern w:val="0"/>
                <w:szCs w:val="18"/>
                <w:lang w:val="en-GB"/>
                <w14:ligatures w14:val="none"/>
              </w:rPr>
              <w:t xml:space="preserve">What are some </w:t>
            </w:r>
            <w:r w:rsidR="004A611C">
              <w:rPr>
                <w:rFonts w:eastAsia="Calibri" w:cs="Arial"/>
                <w:bCs/>
                <w:kern w:val="0"/>
                <w:szCs w:val="18"/>
                <w:lang w:val="en-GB"/>
                <w14:ligatures w14:val="none"/>
              </w:rPr>
              <w:t>healthy</w:t>
            </w:r>
            <w:r w:rsidR="00B90B77">
              <w:rPr>
                <w:rFonts w:eastAsia="Calibri" w:cs="Arial"/>
                <w:bCs/>
                <w:kern w:val="0"/>
                <w:szCs w:val="18"/>
                <w:lang w:val="en-GB"/>
                <w14:ligatures w14:val="none"/>
              </w:rPr>
              <w:t xml:space="preserve"> snacks to include in my lunchbox?</w:t>
            </w:r>
          </w:p>
          <w:p w14:paraId="2A64F2E3" w14:textId="060FFDF0" w:rsidR="00B83B36" w:rsidRPr="00EF6E24" w:rsidRDefault="00B83B36" w:rsidP="00FC68FF">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51B65">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B51B65">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B83B36" w:rsidRPr="000D5235" w14:paraId="2BFEAF3B" w14:textId="77777777" w:rsidTr="00FC68FF">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B6CE79F" w14:textId="77777777" w:rsidR="00B83B36" w:rsidRPr="000D5235" w:rsidRDefault="00B83B36" w:rsidP="00FC68FF">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B83B36" w:rsidRPr="000D5235" w14:paraId="4B5AFAC5"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495368F" w14:textId="1EB80985" w:rsidR="00B83B36" w:rsidRPr="00456BF6" w:rsidRDefault="00B83B36" w:rsidP="00FC68FF">
            <w:pPr>
              <w:rPr>
                <w:lang w:val="en-GB"/>
              </w:rPr>
            </w:pPr>
            <w:r>
              <w:rPr>
                <w:lang w:val="en-GB"/>
              </w:rPr>
              <w:t>45</w:t>
            </w:r>
            <w:r w:rsidR="00F767B2">
              <w:rPr>
                <w:lang w:val="en-GB"/>
              </w:rPr>
              <w:t>-60</w:t>
            </w:r>
            <w:r>
              <w:rPr>
                <w:lang w:val="en-GB"/>
              </w:rPr>
              <w:t xml:space="preserve"> minutes</w:t>
            </w:r>
          </w:p>
        </w:tc>
      </w:tr>
      <w:tr w:rsidR="00B83B36" w:rsidRPr="000D5235" w14:paraId="1C92EBDD"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C5323D7" w14:textId="77777777" w:rsidR="00B83B36" w:rsidRPr="00456BF6" w:rsidRDefault="00B83B36" w:rsidP="00FC68FF">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B83B36" w:rsidRPr="000D5235" w14:paraId="062C9DCE"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B6F4165" w14:textId="77777777" w:rsidR="00B83B36" w:rsidRPr="00BE3272" w:rsidRDefault="00B83B36" w:rsidP="00FC68FF">
            <w:pPr>
              <w:rPr>
                <w:highlight w:val="yellow"/>
                <w:lang w:val="en-GB"/>
              </w:rPr>
            </w:pPr>
            <w:r w:rsidRPr="001D56FA">
              <w:rPr>
                <w:lang w:val="en-GB"/>
              </w:rPr>
              <w:t>Whole class instruction followed by small group work.</w:t>
            </w:r>
          </w:p>
        </w:tc>
      </w:tr>
      <w:tr w:rsidR="00B83B36" w:rsidRPr="000D5235" w14:paraId="741456F6" w14:textId="77777777" w:rsidTr="00FC68FF">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8AEA0B4" w14:textId="77777777" w:rsidR="00B83B36" w:rsidRPr="00403A11" w:rsidRDefault="00B83B36" w:rsidP="00FC68FF">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E58146C" w14:textId="77777777" w:rsidR="00B83B36" w:rsidRPr="00403A11" w:rsidRDefault="00B83B36" w:rsidP="00FC68FF">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B83B36" w:rsidRPr="000D5235" w14:paraId="4DFE63A6" w14:textId="77777777" w:rsidTr="00FC68FF">
        <w:trPr>
          <w:trHeight w:val="280"/>
        </w:trPr>
        <w:tc>
          <w:tcPr>
            <w:tcW w:w="2500" w:type="pct"/>
            <w:tcBorders>
              <w:top w:val="single" w:sz="4" w:space="0" w:color="auto"/>
              <w:left w:val="single" w:sz="4" w:space="0" w:color="auto"/>
              <w:bottom w:val="single" w:sz="4" w:space="0" w:color="auto"/>
              <w:right w:val="single" w:sz="4" w:space="0" w:color="auto"/>
            </w:tcBorders>
          </w:tcPr>
          <w:p w14:paraId="4B591281" w14:textId="7A30A877" w:rsidR="00B83B36" w:rsidRPr="00456BF6" w:rsidRDefault="00B83B36" w:rsidP="00FC68FF">
            <w:pPr>
              <w:rPr>
                <w:lang w:val="en-GB"/>
              </w:rPr>
            </w:pPr>
            <w:r>
              <w:rPr>
                <w:lang w:val="en-GB"/>
              </w:rPr>
              <w:t xml:space="preserve">To investigate </w:t>
            </w:r>
            <w:r w:rsidR="00BF6C5C">
              <w:rPr>
                <w:lang w:val="en-GB"/>
              </w:rPr>
              <w:t>healthy</w:t>
            </w:r>
            <w:r>
              <w:rPr>
                <w:lang w:val="en-GB"/>
              </w:rPr>
              <w:t xml:space="preserve"> lunchbox </w:t>
            </w:r>
            <w:r w:rsidR="00BF6C5C">
              <w:rPr>
                <w:lang w:val="en-GB"/>
              </w:rPr>
              <w:t>snacks</w:t>
            </w:r>
            <w:r>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14D1AF7B" w14:textId="51416CAE" w:rsidR="00B83B36" w:rsidRPr="007C3794" w:rsidRDefault="007C3794" w:rsidP="00FC68FF">
            <w:pPr>
              <w:pStyle w:val="ListParagraph"/>
              <w:numPr>
                <w:ilvl w:val="0"/>
                <w:numId w:val="17"/>
              </w:numPr>
              <w:ind w:left="343" w:hanging="343"/>
              <w:rPr>
                <w:lang w:val="en-GB"/>
              </w:rPr>
            </w:pPr>
            <w:r>
              <w:rPr>
                <w:lang w:val="en-GB"/>
              </w:rPr>
              <w:t>At least 3 items</w:t>
            </w:r>
          </w:p>
          <w:p w14:paraId="3687C603" w14:textId="77777777" w:rsidR="00B83B36" w:rsidRDefault="007C3794" w:rsidP="00FC68FF">
            <w:pPr>
              <w:pStyle w:val="ListParagraph"/>
              <w:numPr>
                <w:ilvl w:val="0"/>
                <w:numId w:val="17"/>
              </w:numPr>
              <w:ind w:left="343" w:hanging="343"/>
              <w:rPr>
                <w:lang w:val="en-GB"/>
              </w:rPr>
            </w:pPr>
            <w:r>
              <w:rPr>
                <w:lang w:val="en-GB"/>
              </w:rPr>
              <w:t>Label each item and its parts</w:t>
            </w:r>
          </w:p>
          <w:p w14:paraId="4B45C0B3" w14:textId="6BA915F4" w:rsidR="007C3794" w:rsidRPr="00A07D64" w:rsidRDefault="00987EEF" w:rsidP="00FC68FF">
            <w:pPr>
              <w:pStyle w:val="ListParagraph"/>
              <w:numPr>
                <w:ilvl w:val="0"/>
                <w:numId w:val="17"/>
              </w:numPr>
              <w:ind w:left="343" w:hanging="343"/>
              <w:rPr>
                <w:lang w:val="en-GB"/>
              </w:rPr>
            </w:pPr>
            <w:r>
              <w:rPr>
                <w:lang w:val="en-GB"/>
              </w:rPr>
              <w:t>Label the food groups in each item</w:t>
            </w:r>
          </w:p>
        </w:tc>
      </w:tr>
      <w:tr w:rsidR="00B83B36" w:rsidRPr="000D5235" w14:paraId="7CC50CA0"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341C23A" w14:textId="77777777" w:rsidR="00B83B36" w:rsidRPr="00456BF6" w:rsidRDefault="00B83B36" w:rsidP="00FC68FF">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B83B36" w:rsidRPr="000D5235" w14:paraId="7D9E80E7"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389E4E9" w14:textId="77777777" w:rsidR="00A7396F" w:rsidRDefault="00B83B36" w:rsidP="00987EEF">
            <w:pPr>
              <w:pStyle w:val="ListParagraph"/>
              <w:numPr>
                <w:ilvl w:val="0"/>
                <w:numId w:val="33"/>
              </w:numPr>
              <w:rPr>
                <w:lang w:val="en-GB"/>
              </w:rPr>
            </w:pPr>
            <w:r w:rsidRPr="00987EEF">
              <w:rPr>
                <w:lang w:val="en-GB"/>
              </w:rPr>
              <w:t>Be careful of the language used. This is not about ‘good’ and ‘bad’ foods, but about nutritious/healthy and less nutritious/healthy foods.</w:t>
            </w:r>
          </w:p>
          <w:p w14:paraId="565107A1" w14:textId="29C27811" w:rsidR="00B83B36" w:rsidRPr="00A7396F" w:rsidRDefault="00B83B36" w:rsidP="00FC68FF">
            <w:pPr>
              <w:pStyle w:val="ListParagraph"/>
              <w:numPr>
                <w:ilvl w:val="0"/>
                <w:numId w:val="33"/>
              </w:numPr>
              <w:rPr>
                <w:lang w:val="en-GB"/>
              </w:rPr>
            </w:pPr>
            <w:r w:rsidRPr="00987EEF">
              <w:rPr>
                <w:lang w:val="en-GB"/>
              </w:rPr>
              <w:t xml:space="preserve">Bring in the concept of everyday foods and </w:t>
            </w:r>
            <w:r w:rsidR="00A7396F">
              <w:rPr>
                <w:lang w:val="en-GB"/>
              </w:rPr>
              <w:t>‘</w:t>
            </w:r>
            <w:r w:rsidRPr="00987EEF">
              <w:rPr>
                <w:lang w:val="en-GB"/>
              </w:rPr>
              <w:t>sometimes</w:t>
            </w:r>
            <w:r w:rsidR="00A7396F">
              <w:rPr>
                <w:lang w:val="en-GB"/>
              </w:rPr>
              <w:t>’</w:t>
            </w:r>
            <w:r w:rsidRPr="00987EEF">
              <w:rPr>
                <w:lang w:val="en-GB"/>
              </w:rPr>
              <w:t xml:space="preserve"> foods i.e. those foods that sit outside of the AGHE. </w:t>
            </w:r>
          </w:p>
        </w:tc>
      </w:tr>
      <w:tr w:rsidR="00B83B36" w:rsidRPr="000D5235" w14:paraId="3417DA26"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4C420D1" w14:textId="77777777" w:rsidR="00B83B36" w:rsidRDefault="00B83B36" w:rsidP="00FC68FF">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332BD85B" w14:textId="77777777" w:rsidR="00B83B36" w:rsidRPr="00456BF6" w:rsidRDefault="00B83B36" w:rsidP="00FC68FF">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B83B36" w:rsidRPr="000D5235" w14:paraId="2CDF71BE"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218BB66" w14:textId="77777777" w:rsidR="00B83B36" w:rsidRDefault="00B83B36" w:rsidP="00FC68FF">
            <w:pPr>
              <w:rPr>
                <w:lang w:val="en-GB"/>
              </w:rPr>
            </w:pPr>
          </w:p>
          <w:p w14:paraId="59D9F87E" w14:textId="77777777" w:rsidR="00B83B36" w:rsidRDefault="00B83B36" w:rsidP="00FC68FF">
            <w:pPr>
              <w:rPr>
                <w:lang w:val="en-GB"/>
              </w:rPr>
            </w:pPr>
          </w:p>
          <w:p w14:paraId="1A1EDBB5" w14:textId="77777777" w:rsidR="00B83B36" w:rsidRPr="00456BF6" w:rsidRDefault="00B83B36" w:rsidP="00FC68FF">
            <w:pPr>
              <w:rPr>
                <w:lang w:val="en-GB"/>
              </w:rPr>
            </w:pPr>
          </w:p>
        </w:tc>
      </w:tr>
      <w:tr w:rsidR="00B83B36" w:rsidRPr="000D5235" w14:paraId="209E18BA" w14:textId="77777777" w:rsidTr="00FC68FF">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131B4857" w14:textId="77777777" w:rsidR="00B83B36" w:rsidRPr="000D5235" w:rsidRDefault="00B83B36" w:rsidP="00FC68FF">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18B2DB91" w14:textId="77777777" w:rsidR="00B83B36" w:rsidRPr="000D5235" w:rsidRDefault="00B83B36" w:rsidP="00FC68FF">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B83B36" w:rsidRPr="000D5235" w14:paraId="39C32433" w14:textId="77777777" w:rsidTr="00FC68FF">
        <w:tc>
          <w:tcPr>
            <w:tcW w:w="3903" w:type="pct"/>
            <w:gridSpan w:val="2"/>
            <w:tcBorders>
              <w:top w:val="single" w:sz="4" w:space="0" w:color="auto"/>
              <w:left w:val="single" w:sz="4" w:space="0" w:color="auto"/>
              <w:bottom w:val="single" w:sz="4" w:space="0" w:color="auto"/>
              <w:right w:val="single" w:sz="4" w:space="0" w:color="auto"/>
            </w:tcBorders>
          </w:tcPr>
          <w:p w14:paraId="6C27633F" w14:textId="57927D0F" w:rsidR="00B83B36" w:rsidRPr="000D5235" w:rsidRDefault="00B83B36" w:rsidP="00FC68FF">
            <w:pPr>
              <w:spacing w:before="40" w:after="40" w:line="240" w:lineRule="auto"/>
              <w:ind w:left="22"/>
              <w:rPr>
                <w:rFonts w:eastAsia="Calibri" w:cs="Arial"/>
                <w:b/>
                <w:bCs/>
                <w:kern w:val="0"/>
                <w:szCs w:val="18"/>
                <w:lang w:val="en-GB"/>
                <w14:ligatures w14:val="none"/>
              </w:rPr>
            </w:pPr>
            <w:r>
              <w:rPr>
                <w:rFonts w:eastAsia="Calibri" w:cs="Arial"/>
                <w:b/>
                <w:bCs/>
                <w:kern w:val="0"/>
                <w:szCs w:val="18"/>
                <w:lang w:val="en-GB"/>
                <w14:ligatures w14:val="none"/>
              </w:rPr>
              <w:t xml:space="preserve">Review </w:t>
            </w:r>
          </w:p>
          <w:p w14:paraId="3E175342" w14:textId="77777777" w:rsidR="00B83B36" w:rsidRPr="000D5235" w:rsidRDefault="00B83B36" w:rsidP="00FC68FF">
            <w:pPr>
              <w:pStyle w:val="ListParagraph"/>
              <w:numPr>
                <w:ilvl w:val="0"/>
                <w:numId w:val="20"/>
              </w:numPr>
              <w:ind w:left="321" w:hanging="284"/>
              <w:rPr>
                <w:lang w:val="en-GB"/>
              </w:rPr>
            </w:pPr>
            <w:r>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1FE1F00F" w14:textId="77777777" w:rsidR="00B83B36" w:rsidRPr="000D5235" w:rsidRDefault="00B83B36" w:rsidP="00FC68FF">
            <w:pPr>
              <w:spacing w:before="40" w:after="40" w:line="276" w:lineRule="auto"/>
              <w:rPr>
                <w:rFonts w:eastAsia="Calibri" w:cs="Arial"/>
                <w:kern w:val="0"/>
                <w:szCs w:val="18"/>
                <w:lang w:val="en-GB"/>
                <w14:ligatures w14:val="none"/>
              </w:rPr>
            </w:pPr>
          </w:p>
        </w:tc>
      </w:tr>
      <w:tr w:rsidR="00B83B36" w:rsidRPr="000D5235" w14:paraId="17AAAE7C" w14:textId="77777777" w:rsidTr="00FC68FF">
        <w:tc>
          <w:tcPr>
            <w:tcW w:w="3903" w:type="pct"/>
            <w:gridSpan w:val="2"/>
            <w:tcBorders>
              <w:top w:val="single" w:sz="4" w:space="0" w:color="auto"/>
              <w:left w:val="single" w:sz="4" w:space="0" w:color="auto"/>
              <w:bottom w:val="single" w:sz="4" w:space="0" w:color="auto"/>
              <w:right w:val="single" w:sz="4" w:space="0" w:color="auto"/>
            </w:tcBorders>
          </w:tcPr>
          <w:p w14:paraId="0E508D93" w14:textId="1AD89A67" w:rsidR="00B83B36" w:rsidRDefault="00B83B36" w:rsidP="00FC68FF">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6FDD9315" w14:textId="6930855A" w:rsidR="007E525D" w:rsidRPr="007E525D" w:rsidRDefault="007E525D" w:rsidP="00FC68FF">
            <w:pPr>
              <w:pStyle w:val="ListParagraph"/>
              <w:numPr>
                <w:ilvl w:val="0"/>
                <w:numId w:val="20"/>
              </w:numPr>
              <w:ind w:left="321" w:hanging="284"/>
              <w:rPr>
                <w:rFonts w:eastAsia="Calibri" w:cs="Arial"/>
                <w:b/>
                <w:bCs/>
                <w:kern w:val="0"/>
                <w:szCs w:val="18"/>
                <w:lang w:val="en-GB"/>
                <w14:ligatures w14:val="none"/>
              </w:rPr>
            </w:pPr>
            <w:r>
              <w:rPr>
                <w:rFonts w:eastAsia="Calibri" w:cs="Arial"/>
                <w:kern w:val="0"/>
                <w:szCs w:val="18"/>
                <w:lang w:val="en-GB"/>
                <w14:ligatures w14:val="none"/>
              </w:rPr>
              <w:t>Provide overview of learning intention and success criteria.</w:t>
            </w:r>
          </w:p>
          <w:p w14:paraId="4353FA19" w14:textId="74B571D9" w:rsidR="00B83B36" w:rsidRPr="006C3936" w:rsidRDefault="00B83B36" w:rsidP="00FC68FF">
            <w:pPr>
              <w:pStyle w:val="ListParagraph"/>
              <w:numPr>
                <w:ilvl w:val="0"/>
                <w:numId w:val="20"/>
              </w:numPr>
              <w:ind w:left="321" w:hanging="284"/>
              <w:rPr>
                <w:rFonts w:eastAsia="Calibri" w:cs="Arial"/>
                <w:b/>
                <w:bCs/>
                <w:kern w:val="0"/>
                <w:szCs w:val="18"/>
                <w:lang w:val="en-GB"/>
                <w14:ligatures w14:val="none"/>
              </w:rPr>
            </w:pPr>
            <w:r>
              <w:rPr>
                <w:lang w:val="en-GB"/>
              </w:rPr>
              <w:t>Tuning in activity: ask students:</w:t>
            </w:r>
          </w:p>
          <w:p w14:paraId="07AE65AE" w14:textId="77777777" w:rsidR="00B83B36" w:rsidRDefault="00B83B36" w:rsidP="00FC68FF">
            <w:pPr>
              <w:pStyle w:val="ListParagraph"/>
              <w:numPr>
                <w:ilvl w:val="0"/>
                <w:numId w:val="19"/>
              </w:numPr>
              <w:rPr>
                <w:rFonts w:eastAsia="Calibri" w:cs="Arial"/>
                <w:kern w:val="0"/>
                <w:szCs w:val="18"/>
                <w:lang w:val="en-GB"/>
                <w14:ligatures w14:val="none"/>
              </w:rPr>
            </w:pPr>
            <w:r w:rsidRPr="00022DE4">
              <w:rPr>
                <w:rFonts w:eastAsia="Calibri" w:cs="Arial"/>
                <w:kern w:val="0"/>
                <w:szCs w:val="18"/>
                <w:lang w:val="en-GB"/>
                <w14:ligatures w14:val="none"/>
              </w:rPr>
              <w:t>Why do we need snacks?</w:t>
            </w:r>
          </w:p>
          <w:p w14:paraId="487F7A75" w14:textId="77777777" w:rsidR="00B83B36" w:rsidRDefault="00B83B36" w:rsidP="00FC68FF">
            <w:pPr>
              <w:pStyle w:val="ListParagraph"/>
              <w:numPr>
                <w:ilvl w:val="0"/>
                <w:numId w:val="19"/>
              </w:numPr>
              <w:rPr>
                <w:rFonts w:eastAsia="Calibri" w:cs="Arial"/>
                <w:kern w:val="0"/>
                <w:szCs w:val="18"/>
                <w:lang w:val="en-GB"/>
                <w14:ligatures w14:val="none"/>
              </w:rPr>
            </w:pPr>
            <w:r w:rsidRPr="00022DE4">
              <w:rPr>
                <w:rFonts w:eastAsia="Calibri" w:cs="Arial"/>
                <w:kern w:val="0"/>
                <w:szCs w:val="18"/>
                <w:lang w:val="en-GB"/>
                <w14:ligatures w14:val="none"/>
              </w:rPr>
              <w:t>When are you likely to have snacks?</w:t>
            </w:r>
          </w:p>
          <w:p w14:paraId="5D89C7D3" w14:textId="77777777" w:rsidR="00B83B36" w:rsidRPr="00022DE4" w:rsidRDefault="00B83B36" w:rsidP="00FC68FF">
            <w:pPr>
              <w:pStyle w:val="ListParagraph"/>
              <w:numPr>
                <w:ilvl w:val="0"/>
                <w:numId w:val="19"/>
              </w:numPr>
              <w:rPr>
                <w:rFonts w:eastAsia="Calibri" w:cs="Arial"/>
                <w:kern w:val="0"/>
                <w:szCs w:val="18"/>
                <w:lang w:val="en-GB"/>
                <w14:ligatures w14:val="none"/>
              </w:rPr>
            </w:pPr>
            <w:r w:rsidRPr="00022DE4">
              <w:rPr>
                <w:rFonts w:eastAsia="Calibri" w:cs="Arial"/>
                <w:kern w:val="0"/>
                <w:szCs w:val="18"/>
                <w:lang w:val="en-GB"/>
                <w14:ligatures w14:val="none"/>
              </w:rPr>
              <w:t>What are some of the snacks you eat?</w:t>
            </w:r>
          </w:p>
          <w:p w14:paraId="09C3C405" w14:textId="77777777" w:rsidR="00B83B36" w:rsidRPr="00022DE4" w:rsidRDefault="00B83B36" w:rsidP="00FC68FF">
            <w:pPr>
              <w:pStyle w:val="ListParagraph"/>
              <w:numPr>
                <w:ilvl w:val="0"/>
                <w:numId w:val="20"/>
              </w:numPr>
              <w:ind w:left="321" w:hanging="284"/>
              <w:rPr>
                <w:rFonts w:eastAsia="Calibri" w:cs="Arial"/>
                <w:kern w:val="0"/>
                <w:szCs w:val="18"/>
                <w:lang w:val="en-GB"/>
                <w14:ligatures w14:val="none"/>
              </w:rPr>
            </w:pPr>
            <w:r w:rsidRPr="00022DE4">
              <w:rPr>
                <w:rFonts w:eastAsia="Calibri" w:cs="Arial"/>
                <w:kern w:val="0"/>
                <w:szCs w:val="18"/>
                <w:lang w:val="en-GB"/>
                <w14:ligatures w14:val="none"/>
              </w:rPr>
              <w:t>List student responses.</w:t>
            </w:r>
          </w:p>
          <w:p w14:paraId="3643A98A" w14:textId="77777777" w:rsidR="00B83B36" w:rsidRPr="00F07FB9" w:rsidRDefault="00B83B36" w:rsidP="00FC68FF">
            <w:pPr>
              <w:rPr>
                <w:rFonts w:eastAsia="Calibri" w:cs="Arial"/>
                <w:b/>
                <w:bCs/>
                <w:kern w:val="0"/>
                <w:szCs w:val="18"/>
                <w:lang w:val="en-GB"/>
                <w14:ligatures w14:val="none"/>
              </w:rPr>
            </w:pPr>
          </w:p>
        </w:tc>
        <w:tc>
          <w:tcPr>
            <w:tcW w:w="1097" w:type="pct"/>
            <w:tcBorders>
              <w:top w:val="single" w:sz="4" w:space="0" w:color="auto"/>
              <w:left w:val="single" w:sz="4" w:space="0" w:color="auto"/>
              <w:bottom w:val="single" w:sz="4" w:space="0" w:color="auto"/>
              <w:right w:val="single" w:sz="4" w:space="0" w:color="auto"/>
            </w:tcBorders>
          </w:tcPr>
          <w:p w14:paraId="5CCBF609" w14:textId="77777777" w:rsidR="00B83B36" w:rsidRPr="000D5235" w:rsidRDefault="00B83B36" w:rsidP="00FC68FF">
            <w:pPr>
              <w:spacing w:before="40" w:after="40" w:line="276" w:lineRule="auto"/>
              <w:rPr>
                <w:rFonts w:eastAsia="Calibri" w:cs="Arial"/>
                <w:kern w:val="0"/>
                <w:szCs w:val="18"/>
                <w:lang w:val="en-GB"/>
                <w14:ligatures w14:val="none"/>
              </w:rPr>
            </w:pPr>
          </w:p>
        </w:tc>
      </w:tr>
      <w:tr w:rsidR="00B83B36" w:rsidRPr="000D5235" w14:paraId="5FBB87C8" w14:textId="77777777" w:rsidTr="00FC68FF">
        <w:tc>
          <w:tcPr>
            <w:tcW w:w="3903" w:type="pct"/>
            <w:gridSpan w:val="2"/>
            <w:tcBorders>
              <w:top w:val="single" w:sz="4" w:space="0" w:color="auto"/>
              <w:left w:val="single" w:sz="4" w:space="0" w:color="auto"/>
              <w:bottom w:val="single" w:sz="4" w:space="0" w:color="auto"/>
              <w:right w:val="single" w:sz="4" w:space="0" w:color="auto"/>
            </w:tcBorders>
          </w:tcPr>
          <w:p w14:paraId="09F47E27" w14:textId="0F5B3CD6" w:rsidR="00B83B36" w:rsidRPr="000D5235" w:rsidRDefault="00B83B36" w:rsidP="00FC68FF">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03984D01" w14:textId="77777777" w:rsidR="00B83B36" w:rsidRPr="00750BCA" w:rsidRDefault="00B83B36" w:rsidP="00FC68FF">
            <w:pPr>
              <w:pStyle w:val="ListParagraph"/>
              <w:numPr>
                <w:ilvl w:val="0"/>
                <w:numId w:val="18"/>
              </w:numPr>
              <w:ind w:left="321" w:hanging="321"/>
              <w:rPr>
                <w:lang w:val="en-GB"/>
              </w:rPr>
            </w:pPr>
            <w:r>
              <w:rPr>
                <w:rFonts w:eastAsia="Calibri" w:cs="Arial"/>
                <w:kern w:val="0"/>
                <w:szCs w:val="18"/>
                <w14:ligatures w14:val="none"/>
              </w:rPr>
              <w:t>Ask students:</w:t>
            </w:r>
          </w:p>
          <w:p w14:paraId="04CEC0A3" w14:textId="22544FE1" w:rsidR="00B83B36" w:rsidRPr="003D4339" w:rsidRDefault="00B83B36" w:rsidP="000C3FD1">
            <w:pPr>
              <w:pStyle w:val="ListParagraph"/>
              <w:numPr>
                <w:ilvl w:val="0"/>
                <w:numId w:val="19"/>
              </w:numPr>
            </w:pPr>
            <w:r w:rsidRPr="003D4339">
              <w:t>What should we look for when choosing snacks?</w:t>
            </w:r>
          </w:p>
          <w:p w14:paraId="0AC0D335" w14:textId="77777777" w:rsidR="00B83B36" w:rsidRDefault="00B83B36" w:rsidP="00FC68FF">
            <w:pPr>
              <w:rPr>
                <w:lang w:val="en-GB"/>
              </w:rPr>
            </w:pPr>
          </w:p>
          <w:p w14:paraId="22734F41" w14:textId="420C2864" w:rsidR="00B83B36" w:rsidRDefault="00B83B36" w:rsidP="00FC68FF">
            <w:pPr>
              <w:rPr>
                <w:lang w:val="en-GB"/>
              </w:rPr>
            </w:pPr>
            <w:r>
              <w:rPr>
                <w:lang w:val="en-GB"/>
              </w:rPr>
              <w:t>[From a nutritional perspective, we should focus on foods from the five food groups. However, we also consider taste and convenience. The key is to get a balance between these.</w:t>
            </w:r>
            <w:r w:rsidR="000C7D6F">
              <w:rPr>
                <w:lang w:val="en-GB"/>
              </w:rPr>
              <w:t>]</w:t>
            </w:r>
          </w:p>
          <w:p w14:paraId="40F960F6" w14:textId="77777777" w:rsidR="000C7D6F" w:rsidRDefault="000C7D6F" w:rsidP="00FC68FF">
            <w:pPr>
              <w:rPr>
                <w:lang w:val="en-GB"/>
              </w:rPr>
            </w:pPr>
          </w:p>
          <w:p w14:paraId="3CB43087" w14:textId="242CEF64" w:rsidR="00160FB2" w:rsidRPr="008869A6" w:rsidRDefault="00B83B36" w:rsidP="00160FB2">
            <w:pPr>
              <w:pStyle w:val="ListParagraph"/>
              <w:numPr>
                <w:ilvl w:val="0"/>
                <w:numId w:val="18"/>
              </w:numPr>
              <w:ind w:left="321" w:hanging="321"/>
              <w:rPr>
                <w:lang w:val="en-GB"/>
              </w:rPr>
            </w:pPr>
            <w:r>
              <w:rPr>
                <w:lang w:val="en-GB"/>
              </w:rPr>
              <w:t>Take students through the slide</w:t>
            </w:r>
            <w:r w:rsidR="00E20500">
              <w:rPr>
                <w:lang w:val="en-GB"/>
              </w:rPr>
              <w:t>s</w:t>
            </w:r>
            <w:r>
              <w:rPr>
                <w:lang w:val="en-GB"/>
              </w:rPr>
              <w:t>, which address nutritious snacks.</w:t>
            </w:r>
          </w:p>
        </w:tc>
        <w:tc>
          <w:tcPr>
            <w:tcW w:w="1097" w:type="pct"/>
            <w:tcBorders>
              <w:top w:val="single" w:sz="4" w:space="0" w:color="auto"/>
              <w:left w:val="single" w:sz="4" w:space="0" w:color="auto"/>
              <w:bottom w:val="single" w:sz="4" w:space="0" w:color="auto"/>
              <w:right w:val="single" w:sz="4" w:space="0" w:color="auto"/>
            </w:tcBorders>
          </w:tcPr>
          <w:p w14:paraId="67B6828F" w14:textId="77777777" w:rsidR="00B83B36" w:rsidRPr="000D5235" w:rsidRDefault="00B83B36" w:rsidP="00FC68FF">
            <w:pPr>
              <w:spacing w:before="40" w:after="40" w:line="240" w:lineRule="auto"/>
              <w:rPr>
                <w:rFonts w:eastAsia="Calibri" w:cs="Arial"/>
                <w:kern w:val="0"/>
                <w:szCs w:val="18"/>
                <w:lang w:val="en-GB"/>
                <w14:ligatures w14:val="none"/>
              </w:rPr>
            </w:pPr>
          </w:p>
        </w:tc>
      </w:tr>
      <w:tr w:rsidR="00B83B36" w:rsidRPr="000D5235" w14:paraId="18F199E6" w14:textId="77777777" w:rsidTr="00FC68FF">
        <w:tc>
          <w:tcPr>
            <w:tcW w:w="3903" w:type="pct"/>
            <w:gridSpan w:val="2"/>
            <w:tcBorders>
              <w:top w:val="single" w:sz="4" w:space="0" w:color="auto"/>
              <w:left w:val="single" w:sz="4" w:space="0" w:color="auto"/>
              <w:bottom w:val="single" w:sz="4" w:space="0" w:color="auto"/>
              <w:right w:val="single" w:sz="4" w:space="0" w:color="auto"/>
            </w:tcBorders>
          </w:tcPr>
          <w:p w14:paraId="3854E9B6" w14:textId="602A9D0C" w:rsidR="00B83B36" w:rsidRPr="000D5235" w:rsidRDefault="00B83B36" w:rsidP="00FC68FF">
            <w:pPr>
              <w:spacing w:before="40" w:after="40" w:line="240" w:lineRule="auto"/>
              <w:rPr>
                <w:rFonts w:eastAsia="Calibri" w:cs="Arial"/>
                <w:b/>
                <w:bCs/>
                <w:kern w:val="0"/>
                <w:szCs w:val="18"/>
                <w:lang w:val="en-GB"/>
                <w14:ligatures w14:val="none"/>
              </w:rPr>
            </w:pPr>
            <w:r w:rsidRPr="000D5235">
              <w:rPr>
                <w:rFonts w:eastAsia="Calibri" w:cs="Arial"/>
                <w:b/>
                <w:bCs/>
                <w:kern w:val="0"/>
                <w:szCs w:val="18"/>
                <w:lang w:val="en-GB"/>
                <w14:ligatures w14:val="none"/>
              </w:rPr>
              <w:t xml:space="preserve">Activity </w:t>
            </w:r>
            <w:r>
              <w:rPr>
                <w:rFonts w:eastAsia="Calibri" w:cs="Arial"/>
                <w:b/>
                <w:bCs/>
                <w:kern w:val="0"/>
                <w:szCs w:val="18"/>
                <w:lang w:val="en-GB"/>
                <w14:ligatures w14:val="none"/>
              </w:rPr>
              <w:t>1</w:t>
            </w:r>
            <w:r w:rsidR="008760EC">
              <w:rPr>
                <w:rFonts w:eastAsia="Calibri" w:cs="Arial"/>
                <w:b/>
                <w:bCs/>
                <w:kern w:val="0"/>
                <w:szCs w:val="18"/>
                <w:lang w:val="en-GB"/>
                <w14:ligatures w14:val="none"/>
              </w:rPr>
              <w:t>: Booklet task</w:t>
            </w:r>
          </w:p>
          <w:p w14:paraId="57DA88DB" w14:textId="2E38EA9A" w:rsidR="00CB2A94" w:rsidRPr="00CB2A94" w:rsidRDefault="00CB2A94" w:rsidP="00FC68FF">
            <w:pPr>
              <w:pStyle w:val="ListParagraph"/>
              <w:numPr>
                <w:ilvl w:val="0"/>
                <w:numId w:val="20"/>
              </w:numPr>
              <w:ind w:left="321" w:hanging="284"/>
            </w:pPr>
            <w:r>
              <w:t xml:space="preserve">Students </w:t>
            </w:r>
            <w:r w:rsidRPr="003957E0">
              <w:t xml:space="preserve">are to develop a </w:t>
            </w:r>
            <w:r>
              <w:t>set</w:t>
            </w:r>
            <w:r w:rsidRPr="003957E0">
              <w:t xml:space="preserve"> of nutritious </w:t>
            </w:r>
            <w:r>
              <w:rPr>
                <w:b/>
                <w:bCs/>
              </w:rPr>
              <w:t>snack</w:t>
            </w:r>
            <w:r w:rsidRPr="003957E0">
              <w:t xml:space="preserve"> items that could be included in a school lunchbox</w:t>
            </w:r>
          </w:p>
          <w:p w14:paraId="08F5F55C" w14:textId="77777777" w:rsidR="00CB2A94" w:rsidRDefault="00CB2A94" w:rsidP="00CB2A94">
            <w:pPr>
              <w:pStyle w:val="ListParagraph"/>
              <w:numPr>
                <w:ilvl w:val="0"/>
                <w:numId w:val="20"/>
              </w:numPr>
              <w:ind w:left="321" w:hanging="284"/>
            </w:pPr>
            <w:r>
              <w:t>Students to include:</w:t>
            </w:r>
          </w:p>
          <w:p w14:paraId="5ED27EDF" w14:textId="77777777" w:rsidR="00CB2A94" w:rsidRDefault="00CB2A94" w:rsidP="00CB2A94">
            <w:pPr>
              <w:pStyle w:val="ListParagraph"/>
              <w:numPr>
                <w:ilvl w:val="0"/>
                <w:numId w:val="19"/>
              </w:numPr>
              <w:rPr>
                <w:lang w:val="en-GB"/>
              </w:rPr>
            </w:pPr>
            <w:r>
              <w:rPr>
                <w:lang w:val="en-GB"/>
              </w:rPr>
              <w:t>At least 3 items (draw each item)</w:t>
            </w:r>
          </w:p>
          <w:p w14:paraId="5F880CFC" w14:textId="77777777" w:rsidR="00CB2A94" w:rsidRDefault="00CB2A94" w:rsidP="00CB2A94">
            <w:pPr>
              <w:pStyle w:val="ListParagraph"/>
              <w:numPr>
                <w:ilvl w:val="0"/>
                <w:numId w:val="19"/>
              </w:numPr>
              <w:rPr>
                <w:lang w:val="en-GB"/>
              </w:rPr>
            </w:pPr>
            <w:r>
              <w:rPr>
                <w:lang w:val="en-GB"/>
              </w:rPr>
              <w:t>Label each item and its parts</w:t>
            </w:r>
          </w:p>
          <w:p w14:paraId="108D18B8" w14:textId="68354AEB" w:rsidR="00CB2A94" w:rsidRPr="00CB2A94" w:rsidRDefault="00CB2A94" w:rsidP="00CB2A94">
            <w:pPr>
              <w:pStyle w:val="ListParagraph"/>
              <w:numPr>
                <w:ilvl w:val="0"/>
                <w:numId w:val="19"/>
              </w:numPr>
              <w:rPr>
                <w:lang w:val="en-GB"/>
              </w:rPr>
            </w:pPr>
            <w:r w:rsidRPr="00CB2A94">
              <w:rPr>
                <w:lang w:val="en-GB"/>
              </w:rPr>
              <w:t>Label the food groups in each item</w:t>
            </w:r>
            <w:r>
              <w:t xml:space="preserve"> </w:t>
            </w:r>
          </w:p>
          <w:p w14:paraId="3B3DD2EE" w14:textId="36A5C541" w:rsidR="00BE68D2" w:rsidRPr="00BE68D2" w:rsidRDefault="00BE68D2" w:rsidP="00CB2A94">
            <w:pPr>
              <w:pStyle w:val="ListParagraph"/>
              <w:numPr>
                <w:ilvl w:val="0"/>
                <w:numId w:val="20"/>
              </w:numPr>
              <w:ind w:left="321" w:hanging="284"/>
            </w:pPr>
            <w:r>
              <w:t>Students can u</w:t>
            </w:r>
            <w:r w:rsidRPr="00BE68D2">
              <w:t>se the previous slide for examples.</w:t>
            </w:r>
          </w:p>
          <w:p w14:paraId="454532D3" w14:textId="70158D58" w:rsidR="00B83B36" w:rsidRPr="00182601" w:rsidRDefault="00BE68D2" w:rsidP="00BE68D2">
            <w:pPr>
              <w:pStyle w:val="ListParagraph"/>
              <w:numPr>
                <w:ilvl w:val="0"/>
                <w:numId w:val="20"/>
              </w:numPr>
              <w:ind w:left="321" w:hanging="284"/>
            </w:pPr>
            <w:r w:rsidRPr="00BE68D2">
              <w:t>Students can identify their own</w:t>
            </w:r>
            <w:r w:rsidR="00237465">
              <w:t xml:space="preserve"> snacks</w:t>
            </w:r>
            <w:r w:rsidRPr="00BE68D2">
              <w:t>.</w:t>
            </w:r>
            <w:r w:rsidR="00B83B36" w:rsidRPr="00182601">
              <w:t xml:space="preserve"> </w:t>
            </w:r>
          </w:p>
        </w:tc>
        <w:tc>
          <w:tcPr>
            <w:tcW w:w="1097" w:type="pct"/>
            <w:tcBorders>
              <w:top w:val="single" w:sz="4" w:space="0" w:color="auto"/>
              <w:left w:val="single" w:sz="4" w:space="0" w:color="auto"/>
              <w:bottom w:val="single" w:sz="4" w:space="0" w:color="auto"/>
              <w:right w:val="single" w:sz="4" w:space="0" w:color="auto"/>
            </w:tcBorders>
          </w:tcPr>
          <w:p w14:paraId="7A35D321" w14:textId="3909AAF0" w:rsidR="008760EC" w:rsidRDefault="008760EC" w:rsidP="008760EC">
            <w:pPr>
              <w:rPr>
                <w:rFonts w:eastAsia="Calibri" w:cs="Arial"/>
                <w:kern w:val="0"/>
                <w:szCs w:val="18"/>
                <w:lang w:val="en-GB"/>
                <w14:ligatures w14:val="none"/>
              </w:rPr>
            </w:pPr>
            <w:r>
              <w:rPr>
                <w:rFonts w:eastAsia="Calibri" w:cs="Arial"/>
                <w:kern w:val="0"/>
                <w:szCs w:val="18"/>
                <w:lang w:val="en-GB"/>
                <w14:ligatures w14:val="none"/>
              </w:rPr>
              <w:t>Unit booklet – Lesson 4</w:t>
            </w:r>
          </w:p>
          <w:p w14:paraId="2B408F06" w14:textId="77777777" w:rsidR="00326F27" w:rsidRDefault="00326F27" w:rsidP="00FC68FF">
            <w:pPr>
              <w:spacing w:before="40" w:after="40" w:line="276" w:lineRule="auto"/>
              <w:rPr>
                <w:rFonts w:eastAsia="Calibri" w:cs="Arial"/>
                <w:kern w:val="0"/>
                <w:szCs w:val="18"/>
                <w14:ligatures w14:val="none"/>
              </w:rPr>
            </w:pPr>
          </w:p>
          <w:p w14:paraId="09944A43" w14:textId="6D50BC1E" w:rsidR="0006269D" w:rsidRPr="009072BC" w:rsidRDefault="00F96DFD" w:rsidP="00FC68FF">
            <w:pPr>
              <w:spacing w:before="40" w:after="40" w:line="276" w:lineRule="auto"/>
              <w:rPr>
                <w:rFonts w:eastAsia="Calibri" w:cs="Arial"/>
                <w:kern w:val="0"/>
                <w:szCs w:val="18"/>
                <w14:ligatures w14:val="none"/>
              </w:rPr>
            </w:pPr>
            <w:hyperlink r:id="rId11" w:history="1">
              <w:r w:rsidRPr="00F96DFD">
                <w:rPr>
                  <w:rStyle w:val="Hyperlink"/>
                  <w:rFonts w:eastAsia="Calibri" w:cs="Arial"/>
                  <w:kern w:val="0"/>
                  <w:szCs w:val="18"/>
                  <w14:ligatures w14:val="none"/>
                </w:rPr>
                <w:t>AGHE poster</w:t>
              </w:r>
            </w:hyperlink>
          </w:p>
        </w:tc>
      </w:tr>
      <w:tr w:rsidR="00B83B36" w:rsidRPr="000D5235" w14:paraId="23E2692E" w14:textId="77777777" w:rsidTr="00FC68FF">
        <w:tc>
          <w:tcPr>
            <w:tcW w:w="3903" w:type="pct"/>
            <w:gridSpan w:val="2"/>
            <w:tcBorders>
              <w:top w:val="single" w:sz="4" w:space="0" w:color="auto"/>
              <w:left w:val="single" w:sz="4" w:space="0" w:color="auto"/>
              <w:bottom w:val="single" w:sz="4" w:space="0" w:color="auto"/>
              <w:right w:val="single" w:sz="4" w:space="0" w:color="auto"/>
            </w:tcBorders>
          </w:tcPr>
          <w:p w14:paraId="07A9D0D1" w14:textId="77777777" w:rsidR="00B83B36" w:rsidRPr="00487490" w:rsidRDefault="00B83B36" w:rsidP="00FC68FF">
            <w:pPr>
              <w:spacing w:before="40" w:after="40" w:line="276" w:lineRule="auto"/>
              <w:rPr>
                <w:rFonts w:eastAsia="Calibri" w:cs="Arial"/>
                <w:b/>
                <w:iCs/>
                <w:kern w:val="0"/>
                <w:szCs w:val="18"/>
                <w:lang w:val="en-GB"/>
                <w14:ligatures w14:val="none"/>
              </w:rPr>
            </w:pPr>
            <w:r w:rsidRPr="00487490">
              <w:rPr>
                <w:rFonts w:eastAsia="Calibri" w:cs="Arial"/>
                <w:b/>
                <w:iCs/>
                <w:kern w:val="0"/>
                <w:szCs w:val="18"/>
                <w:lang w:val="en-GB"/>
                <w14:ligatures w14:val="none"/>
              </w:rPr>
              <w:t>Assessment (Formative)</w:t>
            </w:r>
          </w:p>
          <w:p w14:paraId="18BCA79D" w14:textId="1F014C9F" w:rsidR="00B83B36" w:rsidRPr="00487490" w:rsidRDefault="00B83B36" w:rsidP="00FC68FF">
            <w:pPr>
              <w:rPr>
                <w:iCs/>
                <w:lang w:val="en-GB"/>
              </w:rPr>
            </w:pPr>
            <w:r>
              <w:rPr>
                <w:lang w:val="en-GB"/>
              </w:rPr>
              <w:t xml:space="preserve">Activity 1 provides a means of assessing student understanding on </w:t>
            </w:r>
            <w:r w:rsidR="00727AE6">
              <w:rPr>
                <w:lang w:val="en-GB"/>
              </w:rPr>
              <w:t>snack items</w:t>
            </w:r>
            <w:r>
              <w:rPr>
                <w:lang w:val="en-GB"/>
              </w:rPr>
              <w:t>.</w:t>
            </w:r>
          </w:p>
        </w:tc>
        <w:tc>
          <w:tcPr>
            <w:tcW w:w="1097" w:type="pct"/>
            <w:tcBorders>
              <w:top w:val="single" w:sz="4" w:space="0" w:color="auto"/>
              <w:left w:val="single" w:sz="4" w:space="0" w:color="auto"/>
              <w:bottom w:val="single" w:sz="4" w:space="0" w:color="auto"/>
              <w:right w:val="single" w:sz="4" w:space="0" w:color="auto"/>
            </w:tcBorders>
          </w:tcPr>
          <w:p w14:paraId="1876E2AB" w14:textId="77777777" w:rsidR="00B83B36" w:rsidRPr="000D5235" w:rsidRDefault="00B83B36" w:rsidP="00FC68FF">
            <w:pPr>
              <w:spacing w:before="40" w:after="40" w:line="276" w:lineRule="auto"/>
              <w:rPr>
                <w:rFonts w:eastAsia="Calibri" w:cs="Arial"/>
                <w:kern w:val="0"/>
                <w:szCs w:val="18"/>
                <w:lang w:val="en-GB"/>
                <w14:ligatures w14:val="none"/>
              </w:rPr>
            </w:pPr>
          </w:p>
        </w:tc>
      </w:tr>
      <w:tr w:rsidR="00B83B36" w:rsidRPr="000D5235" w14:paraId="05732775" w14:textId="77777777" w:rsidTr="00FC68FF">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3FE9BFE2" w14:textId="77777777" w:rsidR="00B83B36" w:rsidRPr="004C71FC" w:rsidRDefault="00B83B36" w:rsidP="00FC68FF">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lastRenderedPageBreak/>
              <w:t>Post l</w:t>
            </w:r>
            <w:r w:rsidRPr="004C71FC">
              <w:rPr>
                <w:rFonts w:eastAsia="Calibri" w:cs="Arial"/>
                <w:b/>
                <w:bCs/>
                <w:kern w:val="0"/>
                <w:szCs w:val="18"/>
                <w:lang w:val="en-GB"/>
                <w14:ligatures w14:val="none"/>
              </w:rPr>
              <w:t>esson notes</w:t>
            </w:r>
          </w:p>
        </w:tc>
      </w:tr>
      <w:tr w:rsidR="00B83B36" w:rsidRPr="000D5235" w14:paraId="2C38877F" w14:textId="77777777" w:rsidTr="00FC68FF">
        <w:tc>
          <w:tcPr>
            <w:tcW w:w="5000" w:type="pct"/>
            <w:gridSpan w:val="3"/>
            <w:tcBorders>
              <w:top w:val="single" w:sz="4" w:space="0" w:color="auto"/>
              <w:left w:val="single" w:sz="4" w:space="0" w:color="auto"/>
              <w:bottom w:val="single" w:sz="4" w:space="0" w:color="auto"/>
              <w:right w:val="single" w:sz="4" w:space="0" w:color="auto"/>
            </w:tcBorders>
          </w:tcPr>
          <w:p w14:paraId="2DBD6BA0" w14:textId="77777777" w:rsidR="00B83B36" w:rsidRDefault="00B83B36" w:rsidP="00FC68FF">
            <w:pPr>
              <w:rPr>
                <w:lang w:val="en-GB"/>
              </w:rPr>
            </w:pPr>
          </w:p>
          <w:p w14:paraId="56D6B4D6" w14:textId="77777777" w:rsidR="00B83B36" w:rsidRDefault="00B83B36" w:rsidP="00FC68FF">
            <w:pPr>
              <w:rPr>
                <w:lang w:val="en-GB"/>
              </w:rPr>
            </w:pPr>
          </w:p>
          <w:p w14:paraId="05E45C2C" w14:textId="77777777" w:rsidR="00B83B36" w:rsidRDefault="00B83B36" w:rsidP="00FC68FF">
            <w:pPr>
              <w:rPr>
                <w:lang w:val="en-GB"/>
              </w:rPr>
            </w:pPr>
          </w:p>
          <w:p w14:paraId="24B0C313" w14:textId="77777777" w:rsidR="00B83B36" w:rsidRPr="000D5235" w:rsidRDefault="00B83B36" w:rsidP="00FC68FF">
            <w:pPr>
              <w:rPr>
                <w:lang w:val="en-GB"/>
              </w:rPr>
            </w:pPr>
          </w:p>
        </w:tc>
      </w:tr>
    </w:tbl>
    <w:p w14:paraId="67DBFA44" w14:textId="46270BAA" w:rsidR="00B90B77" w:rsidRDefault="00B90B77">
      <w:pPr>
        <w:spacing w:before="0" w:after="160"/>
        <w:rPr>
          <w:rFonts w:eastAsia="Calibri" w:cs="Arial"/>
          <w:bCs/>
          <w:kern w:val="0"/>
          <w:szCs w:val="18"/>
          <w:lang w:val="en-GB"/>
          <w14:ligatures w14:val="none"/>
        </w:rPr>
      </w:pPr>
    </w:p>
    <w:p w14:paraId="62F754C5" w14:textId="77777777" w:rsidR="00B90B77" w:rsidRDefault="00B90B77">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F563CC" w:rsidRPr="000D5235" w14:paraId="1BA446C8" w14:textId="77777777" w:rsidTr="00FC68FF">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53346219" w14:textId="5DE3A89B" w:rsidR="00F563CC" w:rsidRPr="000D5235" w:rsidRDefault="00F563CC" w:rsidP="001C58CA">
            <w:pPr>
              <w:pStyle w:val="Heading1"/>
              <w:rPr>
                <w:rFonts w:eastAsia="Calibri"/>
                <w:lang w:val="en-GB"/>
              </w:rPr>
            </w:pPr>
            <w:bookmarkStart w:id="4" w:name="_Toc211359829"/>
            <w:r>
              <w:rPr>
                <w:rFonts w:eastAsia="Calibri"/>
                <w:lang w:val="en-GB"/>
              </w:rPr>
              <w:lastRenderedPageBreak/>
              <w:t>Lesson 5</w:t>
            </w:r>
            <w:bookmarkEnd w:id="4"/>
          </w:p>
        </w:tc>
      </w:tr>
      <w:tr w:rsidR="00F563CC" w:rsidRPr="000D5235" w14:paraId="1AAD9FF2"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83C1723" w14:textId="362C7004" w:rsidR="00F563CC" w:rsidRPr="009E4D0E" w:rsidRDefault="00F563CC" w:rsidP="00FC68FF">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565840">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 xml:space="preserve">What are some </w:t>
            </w:r>
            <w:r w:rsidR="006B0F2C">
              <w:rPr>
                <w:rFonts w:eastAsia="Calibri" w:cs="Arial"/>
                <w:bCs/>
                <w:kern w:val="0"/>
                <w:szCs w:val="18"/>
                <w:lang w:val="en-GB"/>
                <w14:ligatures w14:val="none"/>
              </w:rPr>
              <w:t>healthy</w:t>
            </w:r>
            <w:r>
              <w:rPr>
                <w:rFonts w:eastAsia="Calibri" w:cs="Arial"/>
                <w:bCs/>
                <w:kern w:val="0"/>
                <w:szCs w:val="18"/>
                <w:lang w:val="en-GB"/>
                <w14:ligatures w14:val="none"/>
              </w:rPr>
              <w:t xml:space="preserve"> lunch items to include in my lunchbox? </w:t>
            </w:r>
          </w:p>
          <w:p w14:paraId="04506133" w14:textId="594BAD7E" w:rsidR="00F563CC" w:rsidRPr="00EF6E24" w:rsidRDefault="00F563CC" w:rsidP="00FC68FF">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565840">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565840">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F563CC" w:rsidRPr="000D5235" w14:paraId="0407ABB3" w14:textId="77777777" w:rsidTr="00FC68FF">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1DDC628" w14:textId="77777777" w:rsidR="00F563CC" w:rsidRPr="000D5235" w:rsidRDefault="00F563CC" w:rsidP="00FC68FF">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F563CC" w:rsidRPr="000D5235" w14:paraId="3F592F63"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552AA39" w14:textId="43232D56" w:rsidR="00F563CC" w:rsidRPr="00456BF6" w:rsidRDefault="00F563CC" w:rsidP="00FC68FF">
            <w:pPr>
              <w:rPr>
                <w:lang w:val="en-GB"/>
              </w:rPr>
            </w:pPr>
            <w:r>
              <w:rPr>
                <w:lang w:val="en-GB"/>
              </w:rPr>
              <w:t>45</w:t>
            </w:r>
            <w:r w:rsidR="00047EE7">
              <w:rPr>
                <w:lang w:val="en-GB"/>
              </w:rPr>
              <w:t>-60</w:t>
            </w:r>
            <w:r>
              <w:rPr>
                <w:lang w:val="en-GB"/>
              </w:rPr>
              <w:t xml:space="preserve"> minutes</w:t>
            </w:r>
          </w:p>
        </w:tc>
      </w:tr>
      <w:tr w:rsidR="00F563CC" w:rsidRPr="000D5235" w14:paraId="3731FBE5"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B7BCB45" w14:textId="77777777" w:rsidR="00F563CC" w:rsidRPr="00456BF6" w:rsidRDefault="00F563CC" w:rsidP="00FC68FF">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F563CC" w:rsidRPr="000D5235" w14:paraId="7C426088"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3995444" w14:textId="12AC675D" w:rsidR="00F563CC" w:rsidRPr="00BE3272" w:rsidRDefault="00F563CC" w:rsidP="00FC68FF">
            <w:pPr>
              <w:rPr>
                <w:highlight w:val="yellow"/>
                <w:lang w:val="en-GB"/>
              </w:rPr>
            </w:pPr>
            <w:r w:rsidRPr="001D56FA">
              <w:rPr>
                <w:lang w:val="en-GB"/>
              </w:rPr>
              <w:t xml:space="preserve">Whole class instruction followed by </w:t>
            </w:r>
            <w:r w:rsidR="00D51D4D">
              <w:rPr>
                <w:lang w:val="en-GB"/>
              </w:rPr>
              <w:t>individual work</w:t>
            </w:r>
            <w:r w:rsidRPr="001D56FA">
              <w:rPr>
                <w:lang w:val="en-GB"/>
              </w:rPr>
              <w:t>.</w:t>
            </w:r>
          </w:p>
        </w:tc>
      </w:tr>
      <w:tr w:rsidR="00F563CC" w:rsidRPr="000D5235" w14:paraId="5A5F3FD1" w14:textId="77777777" w:rsidTr="00FC68FF">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97E4B94" w14:textId="77777777" w:rsidR="00F563CC" w:rsidRPr="00403A11" w:rsidRDefault="00F563CC" w:rsidP="00FC68FF">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D261E25" w14:textId="77777777" w:rsidR="00F563CC" w:rsidRPr="00403A11" w:rsidRDefault="00F563CC" w:rsidP="00FC68FF">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F563CC" w:rsidRPr="000D5235" w14:paraId="30AF89FA" w14:textId="77777777" w:rsidTr="00FC68FF">
        <w:trPr>
          <w:trHeight w:val="280"/>
        </w:trPr>
        <w:tc>
          <w:tcPr>
            <w:tcW w:w="2500" w:type="pct"/>
            <w:tcBorders>
              <w:top w:val="single" w:sz="4" w:space="0" w:color="auto"/>
              <w:left w:val="single" w:sz="4" w:space="0" w:color="auto"/>
              <w:bottom w:val="single" w:sz="4" w:space="0" w:color="auto"/>
              <w:right w:val="single" w:sz="4" w:space="0" w:color="auto"/>
            </w:tcBorders>
          </w:tcPr>
          <w:p w14:paraId="13200E9E" w14:textId="09014C79" w:rsidR="00F563CC" w:rsidRPr="00935003" w:rsidRDefault="00935003" w:rsidP="00FC68FF">
            <w:pPr>
              <w:rPr>
                <w:lang w:val="en-GB"/>
              </w:rPr>
            </w:pPr>
            <w:r w:rsidRPr="00935003">
              <w:rPr>
                <w:lang w:val="en-GB"/>
              </w:rPr>
              <w:t>To investigate healthy lunch items.</w:t>
            </w:r>
          </w:p>
        </w:tc>
        <w:tc>
          <w:tcPr>
            <w:tcW w:w="2500" w:type="pct"/>
            <w:gridSpan w:val="2"/>
            <w:tcBorders>
              <w:top w:val="single" w:sz="4" w:space="0" w:color="auto"/>
              <w:left w:val="single" w:sz="4" w:space="0" w:color="auto"/>
              <w:bottom w:val="single" w:sz="4" w:space="0" w:color="auto"/>
              <w:right w:val="single" w:sz="4" w:space="0" w:color="auto"/>
            </w:tcBorders>
          </w:tcPr>
          <w:p w14:paraId="528143B0" w14:textId="77777777" w:rsidR="00F563CC" w:rsidRPr="00B05EBB" w:rsidRDefault="007D530F" w:rsidP="00B05EBB">
            <w:pPr>
              <w:pStyle w:val="ListParagraph"/>
              <w:numPr>
                <w:ilvl w:val="0"/>
                <w:numId w:val="17"/>
              </w:numPr>
              <w:ind w:left="343" w:hanging="343"/>
              <w:rPr>
                <w:lang w:val="en-GB"/>
              </w:rPr>
            </w:pPr>
            <w:r w:rsidRPr="00B05EBB">
              <w:rPr>
                <w:lang w:val="en-GB"/>
              </w:rPr>
              <w:t>At least 3 items</w:t>
            </w:r>
          </w:p>
          <w:p w14:paraId="356CDDE6" w14:textId="6A155A51" w:rsidR="009F43F6" w:rsidRPr="00B05EBB" w:rsidRDefault="00186C09" w:rsidP="00B05EBB">
            <w:pPr>
              <w:pStyle w:val="ListParagraph"/>
              <w:numPr>
                <w:ilvl w:val="0"/>
                <w:numId w:val="17"/>
              </w:numPr>
              <w:ind w:left="343" w:hanging="343"/>
              <w:rPr>
                <w:lang w:val="en-GB"/>
              </w:rPr>
            </w:pPr>
            <w:r w:rsidRPr="00B05EBB">
              <w:rPr>
                <w:lang w:val="en-GB"/>
              </w:rPr>
              <w:t>Label each item and its parts</w:t>
            </w:r>
          </w:p>
          <w:p w14:paraId="164A0507" w14:textId="55BA7ED1" w:rsidR="007D530F" w:rsidRPr="007D530F" w:rsidRDefault="007D530F" w:rsidP="00B05EBB">
            <w:pPr>
              <w:pStyle w:val="ListParagraph"/>
              <w:numPr>
                <w:ilvl w:val="0"/>
                <w:numId w:val="17"/>
              </w:numPr>
              <w:ind w:left="343" w:hanging="343"/>
              <w:rPr>
                <w:lang w:val="en-GB"/>
              </w:rPr>
            </w:pPr>
            <w:r w:rsidRPr="00B05EBB">
              <w:rPr>
                <w:lang w:val="en-GB"/>
              </w:rPr>
              <w:t>Identify the food groups in each item</w:t>
            </w:r>
          </w:p>
        </w:tc>
      </w:tr>
      <w:tr w:rsidR="00F563CC" w:rsidRPr="000D5235" w14:paraId="7D577539"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94D1625" w14:textId="77777777" w:rsidR="00F563CC" w:rsidRPr="00456BF6" w:rsidRDefault="00F563CC" w:rsidP="00FC68FF">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F563CC" w:rsidRPr="000D5235" w14:paraId="4FD2A983"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D60EFD3" w14:textId="77777777" w:rsidR="007725DA" w:rsidRDefault="00F563CC" w:rsidP="007725DA">
            <w:pPr>
              <w:pStyle w:val="ListParagraph"/>
              <w:numPr>
                <w:ilvl w:val="0"/>
                <w:numId w:val="33"/>
              </w:numPr>
              <w:rPr>
                <w:lang w:val="en-GB"/>
              </w:rPr>
            </w:pPr>
            <w:r>
              <w:rPr>
                <w:lang w:val="en-GB"/>
              </w:rPr>
              <w:t>Be careful of the language used. This is not about ‘good’ and ‘bad’ foods, but about nutritious/healthy and less nutritious/healthy foods.</w:t>
            </w:r>
          </w:p>
          <w:p w14:paraId="69572927" w14:textId="54F09D63" w:rsidR="00F563CC" w:rsidRPr="007725DA" w:rsidRDefault="00B330A6" w:rsidP="00FC68FF">
            <w:pPr>
              <w:pStyle w:val="ListParagraph"/>
              <w:numPr>
                <w:ilvl w:val="0"/>
                <w:numId w:val="33"/>
              </w:numPr>
              <w:rPr>
                <w:lang w:val="en-GB"/>
              </w:rPr>
            </w:pPr>
            <w:r>
              <w:rPr>
                <w:lang w:val="en-GB"/>
              </w:rPr>
              <w:t>Revisit</w:t>
            </w:r>
            <w:r w:rsidR="00F563CC">
              <w:rPr>
                <w:lang w:val="en-GB"/>
              </w:rPr>
              <w:t xml:space="preserve"> in the concept of everyday foods and </w:t>
            </w:r>
            <w:r w:rsidR="007725DA">
              <w:rPr>
                <w:lang w:val="en-GB"/>
              </w:rPr>
              <w:t>‘</w:t>
            </w:r>
            <w:r w:rsidR="00F563CC">
              <w:rPr>
                <w:lang w:val="en-GB"/>
              </w:rPr>
              <w:t>sometimes</w:t>
            </w:r>
            <w:r w:rsidR="007725DA">
              <w:rPr>
                <w:lang w:val="en-GB"/>
              </w:rPr>
              <w:t>’</w:t>
            </w:r>
            <w:r w:rsidR="00F563CC">
              <w:rPr>
                <w:lang w:val="en-GB"/>
              </w:rPr>
              <w:t xml:space="preserve"> foods i.e. those foods that sit outside of the AGHE. </w:t>
            </w:r>
          </w:p>
        </w:tc>
      </w:tr>
      <w:tr w:rsidR="00F563CC" w:rsidRPr="000D5235" w14:paraId="288B20B9"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FBDF974" w14:textId="77777777" w:rsidR="00F563CC" w:rsidRDefault="00F563CC" w:rsidP="00FC68FF">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1617C271" w14:textId="77777777" w:rsidR="00F563CC" w:rsidRPr="00456BF6" w:rsidRDefault="00F563CC" w:rsidP="00FC68FF">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F563CC" w:rsidRPr="000D5235" w14:paraId="21F2E673" w14:textId="77777777" w:rsidTr="00FC68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C733178" w14:textId="77777777" w:rsidR="00F563CC" w:rsidRDefault="00F563CC" w:rsidP="00FC68FF">
            <w:pPr>
              <w:rPr>
                <w:lang w:val="en-GB"/>
              </w:rPr>
            </w:pPr>
          </w:p>
          <w:p w14:paraId="6A3DC7BF" w14:textId="77777777" w:rsidR="00F563CC" w:rsidRDefault="00F563CC" w:rsidP="00FC68FF">
            <w:pPr>
              <w:rPr>
                <w:lang w:val="en-GB"/>
              </w:rPr>
            </w:pPr>
          </w:p>
          <w:p w14:paraId="5F24CDAA" w14:textId="77777777" w:rsidR="00F563CC" w:rsidRPr="00456BF6" w:rsidRDefault="00F563CC" w:rsidP="00FC68FF">
            <w:pPr>
              <w:rPr>
                <w:lang w:val="en-GB"/>
              </w:rPr>
            </w:pPr>
          </w:p>
        </w:tc>
      </w:tr>
      <w:tr w:rsidR="00F563CC" w:rsidRPr="000D5235" w14:paraId="6FB5D8B1" w14:textId="77777777" w:rsidTr="00FC68FF">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7E7F8EA2" w14:textId="77777777" w:rsidR="00F563CC" w:rsidRPr="000D5235" w:rsidRDefault="00F563CC" w:rsidP="00FC68FF">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7E8FDA47" w14:textId="77777777" w:rsidR="00F563CC" w:rsidRPr="000D5235" w:rsidRDefault="00F563CC" w:rsidP="00FC68FF">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F563CC" w:rsidRPr="000D5235" w14:paraId="0472A06A" w14:textId="77777777" w:rsidTr="00FC68FF">
        <w:tc>
          <w:tcPr>
            <w:tcW w:w="3903" w:type="pct"/>
            <w:gridSpan w:val="2"/>
            <w:tcBorders>
              <w:top w:val="single" w:sz="4" w:space="0" w:color="auto"/>
              <w:left w:val="single" w:sz="4" w:space="0" w:color="auto"/>
              <w:bottom w:val="single" w:sz="4" w:space="0" w:color="auto"/>
              <w:right w:val="single" w:sz="4" w:space="0" w:color="auto"/>
            </w:tcBorders>
          </w:tcPr>
          <w:p w14:paraId="2E46E4BB" w14:textId="39378200" w:rsidR="00F563CC" w:rsidRPr="000D5235" w:rsidRDefault="00F563CC" w:rsidP="00FC68FF">
            <w:pPr>
              <w:spacing w:before="40" w:after="40" w:line="240" w:lineRule="auto"/>
              <w:ind w:left="22"/>
              <w:rPr>
                <w:rFonts w:eastAsia="Calibri" w:cs="Arial"/>
                <w:b/>
                <w:bCs/>
                <w:kern w:val="0"/>
                <w:szCs w:val="18"/>
                <w:lang w:val="en-GB"/>
                <w14:ligatures w14:val="none"/>
              </w:rPr>
            </w:pPr>
            <w:r>
              <w:rPr>
                <w:rFonts w:eastAsia="Calibri" w:cs="Arial"/>
                <w:b/>
                <w:bCs/>
                <w:kern w:val="0"/>
                <w:szCs w:val="18"/>
                <w:lang w:val="en-GB"/>
                <w14:ligatures w14:val="none"/>
              </w:rPr>
              <w:t>Review</w:t>
            </w:r>
          </w:p>
          <w:p w14:paraId="70C19918" w14:textId="77777777" w:rsidR="00F563CC" w:rsidRPr="000D5235" w:rsidRDefault="00F563CC" w:rsidP="00FC68FF">
            <w:pPr>
              <w:pStyle w:val="ListParagraph"/>
              <w:numPr>
                <w:ilvl w:val="0"/>
                <w:numId w:val="20"/>
              </w:numPr>
              <w:ind w:left="321" w:hanging="284"/>
              <w:rPr>
                <w:lang w:val="en-GB"/>
              </w:rPr>
            </w:pPr>
            <w:r>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4E1B32A4" w14:textId="77777777" w:rsidR="00F563CC" w:rsidRPr="000D5235" w:rsidRDefault="00F563CC" w:rsidP="00FC68FF">
            <w:pPr>
              <w:spacing w:before="40" w:after="40" w:line="276" w:lineRule="auto"/>
              <w:rPr>
                <w:rFonts w:eastAsia="Calibri" w:cs="Arial"/>
                <w:kern w:val="0"/>
                <w:szCs w:val="18"/>
                <w:lang w:val="en-GB"/>
                <w14:ligatures w14:val="none"/>
              </w:rPr>
            </w:pPr>
          </w:p>
        </w:tc>
      </w:tr>
      <w:tr w:rsidR="00F563CC" w:rsidRPr="000D5235" w14:paraId="17DAA4F9" w14:textId="77777777" w:rsidTr="00FC68FF">
        <w:tc>
          <w:tcPr>
            <w:tcW w:w="3903" w:type="pct"/>
            <w:gridSpan w:val="2"/>
            <w:tcBorders>
              <w:top w:val="single" w:sz="4" w:space="0" w:color="auto"/>
              <w:left w:val="single" w:sz="4" w:space="0" w:color="auto"/>
              <w:bottom w:val="single" w:sz="4" w:space="0" w:color="auto"/>
              <w:right w:val="single" w:sz="4" w:space="0" w:color="auto"/>
            </w:tcBorders>
          </w:tcPr>
          <w:p w14:paraId="3C80A606" w14:textId="049BE9C9" w:rsidR="00F563CC" w:rsidRDefault="00F563CC" w:rsidP="00FC68FF">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1BE9ACF5" w14:textId="04C18ABA" w:rsidR="00F563CC" w:rsidRPr="00F07FB9" w:rsidRDefault="00D964F6" w:rsidP="00BA2B9D">
            <w:pPr>
              <w:pStyle w:val="ListParagraph"/>
              <w:numPr>
                <w:ilvl w:val="0"/>
                <w:numId w:val="20"/>
              </w:numPr>
              <w:ind w:left="321" w:hanging="284"/>
              <w:rPr>
                <w:rFonts w:eastAsia="Calibri" w:cs="Arial"/>
                <w:b/>
                <w:bCs/>
                <w:kern w:val="0"/>
                <w:szCs w:val="18"/>
                <w:lang w:val="en-GB"/>
                <w14:ligatures w14:val="none"/>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6E9CFE74" w14:textId="77777777" w:rsidR="00F563CC" w:rsidRPr="000D5235" w:rsidRDefault="00F563CC" w:rsidP="00FC68FF">
            <w:pPr>
              <w:spacing w:before="40" w:after="40" w:line="276" w:lineRule="auto"/>
              <w:rPr>
                <w:rFonts w:eastAsia="Calibri" w:cs="Arial"/>
                <w:kern w:val="0"/>
                <w:szCs w:val="18"/>
                <w:lang w:val="en-GB"/>
                <w14:ligatures w14:val="none"/>
              </w:rPr>
            </w:pPr>
          </w:p>
        </w:tc>
      </w:tr>
      <w:tr w:rsidR="00F563CC" w:rsidRPr="000D5235" w14:paraId="6F9CB014" w14:textId="77777777" w:rsidTr="00FC68FF">
        <w:tc>
          <w:tcPr>
            <w:tcW w:w="3903" w:type="pct"/>
            <w:gridSpan w:val="2"/>
            <w:tcBorders>
              <w:top w:val="single" w:sz="4" w:space="0" w:color="auto"/>
              <w:left w:val="single" w:sz="4" w:space="0" w:color="auto"/>
              <w:bottom w:val="single" w:sz="4" w:space="0" w:color="auto"/>
              <w:right w:val="single" w:sz="4" w:space="0" w:color="auto"/>
            </w:tcBorders>
          </w:tcPr>
          <w:p w14:paraId="39F7AF9C" w14:textId="0536C6E3" w:rsidR="00F563CC" w:rsidRPr="000D5235" w:rsidRDefault="00F563CC" w:rsidP="00FC68FF">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7E96A598" w14:textId="77777777" w:rsidR="00DE5922" w:rsidRPr="00DE5922" w:rsidRDefault="00DE5922" w:rsidP="00D964F6">
            <w:pPr>
              <w:pStyle w:val="ListParagraph"/>
              <w:numPr>
                <w:ilvl w:val="0"/>
                <w:numId w:val="18"/>
              </w:numPr>
              <w:ind w:left="321" w:hanging="321"/>
              <w:rPr>
                <w:lang w:val="en-GB"/>
              </w:rPr>
            </w:pPr>
            <w:r w:rsidRPr="00DE5922">
              <w:t>Show the</w:t>
            </w:r>
            <w:r>
              <w:t xml:space="preserve"> Pick&amp;Mix 1-6 poster on screen.</w:t>
            </w:r>
          </w:p>
          <w:p w14:paraId="1795177F" w14:textId="77777777" w:rsidR="00663854" w:rsidRPr="00663854" w:rsidRDefault="00DE5922" w:rsidP="00D964F6">
            <w:pPr>
              <w:pStyle w:val="ListParagraph"/>
              <w:numPr>
                <w:ilvl w:val="0"/>
                <w:numId w:val="18"/>
              </w:numPr>
              <w:ind w:left="321" w:hanging="321"/>
              <w:rPr>
                <w:lang w:val="en-GB"/>
              </w:rPr>
            </w:pPr>
            <w:r w:rsidRPr="00DE5922">
              <w:t>Explain that the poster shows how students can apply the concepts of the Australian Guide to Healthy Eating (AGHE) to create a healthy lunchbox every day.</w:t>
            </w:r>
          </w:p>
          <w:p w14:paraId="576D6461" w14:textId="77777777" w:rsidR="002572CF" w:rsidRPr="002572CF" w:rsidRDefault="00DE5922" w:rsidP="00D964F6">
            <w:pPr>
              <w:pStyle w:val="ListParagraph"/>
              <w:numPr>
                <w:ilvl w:val="0"/>
                <w:numId w:val="18"/>
              </w:numPr>
              <w:ind w:left="321" w:hanging="321"/>
              <w:rPr>
                <w:lang w:val="en-GB"/>
              </w:rPr>
            </w:pPr>
            <w:r w:rsidRPr="00DE5922">
              <w:t>We should include at least one option from the food groups (on their own or as part of a recipe).</w:t>
            </w:r>
          </w:p>
          <w:p w14:paraId="7B927EAF" w14:textId="6A2EDC9D" w:rsidR="00497719" w:rsidRDefault="00DE5922" w:rsidP="00B35079">
            <w:pPr>
              <w:pStyle w:val="ListParagraph"/>
              <w:numPr>
                <w:ilvl w:val="0"/>
                <w:numId w:val="18"/>
              </w:numPr>
              <w:ind w:left="321" w:hanging="321"/>
            </w:pPr>
            <w:r w:rsidRPr="00DE5922">
              <w:t>Page 2 of the poster shows the types of foods to enjoy from within each category, which can be used in a school lunchbox. Go over content on page 2.</w:t>
            </w:r>
          </w:p>
          <w:p w14:paraId="1293BF98" w14:textId="3DD15D61" w:rsidR="00426E50" w:rsidRDefault="00426E50" w:rsidP="00DC0519">
            <w:pPr>
              <w:pStyle w:val="ListParagraph"/>
              <w:numPr>
                <w:ilvl w:val="0"/>
                <w:numId w:val="18"/>
              </w:numPr>
              <w:ind w:left="321" w:hanging="321"/>
              <w:rPr>
                <w:lang w:val="en-US"/>
              </w:rPr>
            </w:pPr>
            <w:r w:rsidRPr="00DC0519">
              <w:t>Ask</w:t>
            </w:r>
            <w:r>
              <w:rPr>
                <w:lang w:val="en-US"/>
              </w:rPr>
              <w:t xml:space="preserve"> students: </w:t>
            </w:r>
            <w:r w:rsidR="00DC0519" w:rsidRPr="00DC0519">
              <w:rPr>
                <w:lang w:val="en-US"/>
              </w:rPr>
              <w:t>What lunch items could be included in a nutritious lunchbox?</w:t>
            </w:r>
          </w:p>
          <w:p w14:paraId="12BC7548" w14:textId="234B15E5" w:rsidR="00426E50" w:rsidRPr="00426E50" w:rsidRDefault="00426E50" w:rsidP="00426E50">
            <w:r w:rsidRPr="00426E50">
              <w:rPr>
                <w:lang w:val="en-US"/>
              </w:rPr>
              <w:t>Use the Pick&amp;Mix poster as a guide.</w:t>
            </w:r>
          </w:p>
          <w:p w14:paraId="62EBFA96" w14:textId="77777777" w:rsidR="00426E50" w:rsidRPr="00426E50" w:rsidRDefault="00426E50" w:rsidP="00426E50">
            <w:pPr>
              <w:numPr>
                <w:ilvl w:val="0"/>
                <w:numId w:val="23"/>
              </w:numPr>
            </w:pPr>
            <w:r w:rsidRPr="00426E50">
              <w:rPr>
                <w:lang w:val="en-US"/>
              </w:rPr>
              <w:t>What do students enjoy?</w:t>
            </w:r>
          </w:p>
          <w:p w14:paraId="11F92583" w14:textId="77777777" w:rsidR="00426E50" w:rsidRPr="00426E50" w:rsidRDefault="00426E50" w:rsidP="00426E50">
            <w:pPr>
              <w:numPr>
                <w:ilvl w:val="0"/>
                <w:numId w:val="23"/>
              </w:numPr>
            </w:pPr>
            <w:r w:rsidRPr="00426E50">
              <w:rPr>
                <w:lang w:val="en-US"/>
              </w:rPr>
              <w:t>Do these align with the five food groups from the Australian Guide to Healthy Eating?</w:t>
            </w:r>
          </w:p>
          <w:p w14:paraId="1B1A2198" w14:textId="7AB6AF8C" w:rsidR="00245E99" w:rsidRPr="00001C9A" w:rsidRDefault="00426E50" w:rsidP="0067464A">
            <w:pPr>
              <w:numPr>
                <w:ilvl w:val="0"/>
                <w:numId w:val="23"/>
              </w:numPr>
            </w:pPr>
            <w:r w:rsidRPr="00426E50">
              <w:rPr>
                <w:lang w:val="en-US"/>
              </w:rPr>
              <w:t>What food groups are included?</w:t>
            </w:r>
          </w:p>
        </w:tc>
        <w:tc>
          <w:tcPr>
            <w:tcW w:w="1097" w:type="pct"/>
            <w:tcBorders>
              <w:top w:val="single" w:sz="4" w:space="0" w:color="auto"/>
              <w:left w:val="single" w:sz="4" w:space="0" w:color="auto"/>
              <w:bottom w:val="single" w:sz="4" w:space="0" w:color="auto"/>
              <w:right w:val="single" w:sz="4" w:space="0" w:color="auto"/>
            </w:tcBorders>
          </w:tcPr>
          <w:p w14:paraId="16F9EE36" w14:textId="376B4ABD" w:rsidR="00C97BF2" w:rsidRDefault="00C97BF2" w:rsidP="00C97BF2">
            <w:pPr>
              <w:spacing w:before="40" w:after="40" w:line="276" w:lineRule="auto"/>
              <w:rPr>
                <w:rFonts w:eastAsia="Calibri" w:cs="Arial"/>
                <w:kern w:val="0"/>
                <w:szCs w:val="18"/>
                <w14:ligatures w14:val="none"/>
              </w:rPr>
            </w:pPr>
            <w:hyperlink r:id="rId12" w:history="1">
              <w:r w:rsidRPr="00D3797A">
                <w:rPr>
                  <w:rStyle w:val="Hyperlink"/>
                </w:rPr>
                <w:t xml:space="preserve">Pick&amp;Mix 1-6 </w:t>
              </w:r>
              <w:r w:rsidR="006615CE" w:rsidRPr="00D3797A">
                <w:rPr>
                  <w:rStyle w:val="Hyperlink"/>
                </w:rPr>
                <w:t>brochure</w:t>
              </w:r>
            </w:hyperlink>
          </w:p>
          <w:p w14:paraId="54878F98" w14:textId="77777777" w:rsidR="00F563CC" w:rsidRPr="000D5235" w:rsidRDefault="00F563CC" w:rsidP="00FC68FF">
            <w:pPr>
              <w:spacing w:before="40" w:after="40" w:line="240" w:lineRule="auto"/>
              <w:rPr>
                <w:rFonts w:eastAsia="Calibri" w:cs="Arial"/>
                <w:kern w:val="0"/>
                <w:szCs w:val="18"/>
                <w:lang w:val="en-GB"/>
                <w14:ligatures w14:val="none"/>
              </w:rPr>
            </w:pPr>
          </w:p>
        </w:tc>
      </w:tr>
      <w:tr w:rsidR="00F563CC" w:rsidRPr="000D5235" w14:paraId="22383D60" w14:textId="77777777" w:rsidTr="00FC68FF">
        <w:tc>
          <w:tcPr>
            <w:tcW w:w="3903" w:type="pct"/>
            <w:gridSpan w:val="2"/>
            <w:tcBorders>
              <w:top w:val="single" w:sz="4" w:space="0" w:color="auto"/>
              <w:left w:val="single" w:sz="4" w:space="0" w:color="auto"/>
              <w:bottom w:val="single" w:sz="4" w:space="0" w:color="auto"/>
              <w:right w:val="single" w:sz="4" w:space="0" w:color="auto"/>
            </w:tcBorders>
          </w:tcPr>
          <w:p w14:paraId="691BE4C0" w14:textId="5D8629F9" w:rsidR="00F563CC" w:rsidRPr="000D5235" w:rsidRDefault="00F563CC" w:rsidP="00FC68FF">
            <w:pPr>
              <w:spacing w:before="40" w:after="40" w:line="240" w:lineRule="auto"/>
              <w:rPr>
                <w:rFonts w:eastAsia="Calibri" w:cs="Arial"/>
                <w:b/>
                <w:bCs/>
                <w:kern w:val="0"/>
                <w:szCs w:val="18"/>
                <w:lang w:val="en-GB"/>
                <w14:ligatures w14:val="none"/>
              </w:rPr>
            </w:pPr>
            <w:r w:rsidRPr="000D5235">
              <w:rPr>
                <w:rFonts w:eastAsia="Calibri" w:cs="Arial"/>
                <w:b/>
                <w:bCs/>
                <w:kern w:val="0"/>
                <w:szCs w:val="18"/>
                <w:lang w:val="en-GB"/>
                <w14:ligatures w14:val="none"/>
              </w:rPr>
              <w:t xml:space="preserve">Activity </w:t>
            </w:r>
            <w:r>
              <w:rPr>
                <w:rFonts w:eastAsia="Calibri" w:cs="Arial"/>
                <w:b/>
                <w:bCs/>
                <w:kern w:val="0"/>
                <w:szCs w:val="18"/>
                <w:lang w:val="en-GB"/>
                <w14:ligatures w14:val="none"/>
              </w:rPr>
              <w:t>1</w:t>
            </w:r>
            <w:r w:rsidR="00DD0E31">
              <w:rPr>
                <w:rFonts w:eastAsia="Calibri" w:cs="Arial"/>
                <w:b/>
                <w:bCs/>
                <w:kern w:val="0"/>
                <w:szCs w:val="18"/>
                <w:lang w:val="en-GB"/>
                <w14:ligatures w14:val="none"/>
              </w:rPr>
              <w:t>: Booklet task</w:t>
            </w:r>
          </w:p>
          <w:p w14:paraId="2B380C09" w14:textId="07FFD1A2" w:rsidR="003957E0" w:rsidRDefault="003957E0" w:rsidP="00FC68FF">
            <w:pPr>
              <w:pStyle w:val="ListParagraph"/>
              <w:numPr>
                <w:ilvl w:val="0"/>
                <w:numId w:val="20"/>
              </w:numPr>
              <w:ind w:left="321" w:hanging="284"/>
            </w:pPr>
            <w:r>
              <w:t xml:space="preserve">Students </w:t>
            </w:r>
            <w:r w:rsidRPr="003957E0">
              <w:t xml:space="preserve">are to develop a </w:t>
            </w:r>
            <w:r w:rsidR="00000EEA">
              <w:t>set</w:t>
            </w:r>
            <w:r w:rsidRPr="003957E0">
              <w:t xml:space="preserve"> of nutritious </w:t>
            </w:r>
            <w:r w:rsidRPr="003957E0">
              <w:rPr>
                <w:b/>
                <w:bCs/>
              </w:rPr>
              <w:t>lunch</w:t>
            </w:r>
            <w:r w:rsidRPr="003957E0">
              <w:t xml:space="preserve"> items that could be included in a school lunchbox (not snacks).</w:t>
            </w:r>
          </w:p>
          <w:p w14:paraId="3DAB8318" w14:textId="77777777" w:rsidR="00F563CC" w:rsidRDefault="003957E0" w:rsidP="00FC68FF">
            <w:pPr>
              <w:pStyle w:val="ListParagraph"/>
              <w:numPr>
                <w:ilvl w:val="0"/>
                <w:numId w:val="20"/>
              </w:numPr>
              <w:ind w:left="321" w:hanging="284"/>
            </w:pPr>
            <w:r w:rsidRPr="003957E0">
              <w:t xml:space="preserve">Students </w:t>
            </w:r>
            <w:r>
              <w:t>can use</w:t>
            </w:r>
            <w:r w:rsidRPr="003957E0">
              <w:t xml:space="preserve"> the</w:t>
            </w:r>
            <w:r>
              <w:t xml:space="preserve"> Pick&amp;Mix 1-6 poster</w:t>
            </w:r>
            <w:r w:rsidRPr="003957E0">
              <w:t xml:space="preserve"> to help them with the task.</w:t>
            </w:r>
          </w:p>
          <w:p w14:paraId="033E0C51" w14:textId="58151499" w:rsidR="003957E0" w:rsidRDefault="003957E0" w:rsidP="003957E0">
            <w:pPr>
              <w:pStyle w:val="ListParagraph"/>
              <w:numPr>
                <w:ilvl w:val="0"/>
                <w:numId w:val="20"/>
              </w:numPr>
              <w:ind w:left="321" w:hanging="284"/>
            </w:pPr>
            <w:r>
              <w:t>Students to include:</w:t>
            </w:r>
          </w:p>
          <w:p w14:paraId="7E6B2B08" w14:textId="61C7964D" w:rsidR="003957E0" w:rsidRDefault="003957E0" w:rsidP="003957E0">
            <w:pPr>
              <w:pStyle w:val="ListParagraph"/>
              <w:numPr>
                <w:ilvl w:val="0"/>
                <w:numId w:val="19"/>
              </w:numPr>
              <w:rPr>
                <w:lang w:val="en-GB"/>
              </w:rPr>
            </w:pPr>
            <w:r>
              <w:rPr>
                <w:lang w:val="en-GB"/>
              </w:rPr>
              <w:t>At least 3 items</w:t>
            </w:r>
            <w:r w:rsidR="00B019F7">
              <w:rPr>
                <w:lang w:val="en-GB"/>
              </w:rPr>
              <w:t xml:space="preserve"> (draw each item)</w:t>
            </w:r>
          </w:p>
          <w:p w14:paraId="63EB8051" w14:textId="77777777" w:rsidR="003957E0" w:rsidRDefault="003957E0" w:rsidP="003957E0">
            <w:pPr>
              <w:pStyle w:val="ListParagraph"/>
              <w:numPr>
                <w:ilvl w:val="0"/>
                <w:numId w:val="19"/>
              </w:numPr>
              <w:rPr>
                <w:lang w:val="en-GB"/>
              </w:rPr>
            </w:pPr>
            <w:r>
              <w:rPr>
                <w:lang w:val="en-GB"/>
              </w:rPr>
              <w:t>Label each item and its parts</w:t>
            </w:r>
          </w:p>
          <w:p w14:paraId="2BA0F0FC" w14:textId="18014C39" w:rsidR="003957E0" w:rsidRPr="003957E0" w:rsidRDefault="003453D7" w:rsidP="003957E0">
            <w:pPr>
              <w:pStyle w:val="ListParagraph"/>
              <w:numPr>
                <w:ilvl w:val="0"/>
                <w:numId w:val="19"/>
              </w:numPr>
              <w:rPr>
                <w:lang w:val="en-GB"/>
              </w:rPr>
            </w:pPr>
            <w:r>
              <w:rPr>
                <w:lang w:val="en-GB"/>
              </w:rPr>
              <w:t>Label</w:t>
            </w:r>
            <w:r w:rsidR="003957E0" w:rsidRPr="003957E0">
              <w:rPr>
                <w:lang w:val="en-GB"/>
              </w:rPr>
              <w:t xml:space="preserve"> the food groups in each item</w:t>
            </w:r>
          </w:p>
        </w:tc>
        <w:tc>
          <w:tcPr>
            <w:tcW w:w="1097" w:type="pct"/>
            <w:tcBorders>
              <w:top w:val="single" w:sz="4" w:space="0" w:color="auto"/>
              <w:left w:val="single" w:sz="4" w:space="0" w:color="auto"/>
              <w:bottom w:val="single" w:sz="4" w:space="0" w:color="auto"/>
              <w:right w:val="single" w:sz="4" w:space="0" w:color="auto"/>
            </w:tcBorders>
          </w:tcPr>
          <w:p w14:paraId="5849C7B1" w14:textId="79505DE3" w:rsidR="00F563CC" w:rsidRDefault="003957E0" w:rsidP="00FC68FF">
            <w:pPr>
              <w:spacing w:before="40" w:after="40" w:line="276" w:lineRule="auto"/>
              <w:rPr>
                <w:rFonts w:eastAsia="Calibri" w:cs="Arial"/>
                <w:kern w:val="0"/>
                <w:szCs w:val="18"/>
                <w14:ligatures w14:val="none"/>
              </w:rPr>
            </w:pPr>
            <w:hyperlink r:id="rId13" w:history="1">
              <w:r w:rsidRPr="00D3797A">
                <w:rPr>
                  <w:rStyle w:val="Hyperlink"/>
                </w:rPr>
                <w:t xml:space="preserve">Pick&amp;Mix 1-6 </w:t>
              </w:r>
              <w:r w:rsidR="006615CE" w:rsidRPr="00D3797A">
                <w:rPr>
                  <w:rStyle w:val="Hyperlink"/>
                </w:rPr>
                <w:t>broch</w:t>
              </w:r>
              <w:r w:rsidR="00D3797A" w:rsidRPr="00D3797A">
                <w:rPr>
                  <w:rStyle w:val="Hyperlink"/>
                </w:rPr>
                <w:t>ure</w:t>
              </w:r>
            </w:hyperlink>
          </w:p>
          <w:p w14:paraId="31F49DB1" w14:textId="77777777" w:rsidR="00F563CC" w:rsidRDefault="00F563CC" w:rsidP="00FC68FF">
            <w:pPr>
              <w:spacing w:before="40" w:after="40" w:line="276" w:lineRule="auto"/>
              <w:rPr>
                <w:rFonts w:eastAsia="Calibri" w:cs="Arial"/>
                <w:kern w:val="0"/>
                <w:szCs w:val="18"/>
                <w14:ligatures w14:val="none"/>
              </w:rPr>
            </w:pPr>
          </w:p>
          <w:p w14:paraId="502E7B2D" w14:textId="27084A1F" w:rsidR="00E96480" w:rsidRPr="00DD0E31" w:rsidRDefault="00E96480" w:rsidP="00DD0E31">
            <w:pPr>
              <w:rPr>
                <w:rFonts w:eastAsia="Calibri" w:cs="Arial"/>
                <w:kern w:val="0"/>
                <w:szCs w:val="18"/>
                <w:lang w:val="en-GB"/>
                <w14:ligatures w14:val="none"/>
              </w:rPr>
            </w:pPr>
            <w:r>
              <w:rPr>
                <w:rFonts w:eastAsia="Calibri" w:cs="Arial"/>
                <w:kern w:val="0"/>
                <w:szCs w:val="18"/>
                <w:lang w:val="en-GB"/>
                <w14:ligatures w14:val="none"/>
              </w:rPr>
              <w:t>Unit booklet – Lesson 5</w:t>
            </w:r>
          </w:p>
        </w:tc>
      </w:tr>
      <w:tr w:rsidR="00F563CC" w:rsidRPr="000D5235" w14:paraId="4E9C878C" w14:textId="77777777" w:rsidTr="00FC68FF">
        <w:tc>
          <w:tcPr>
            <w:tcW w:w="3903" w:type="pct"/>
            <w:gridSpan w:val="2"/>
            <w:tcBorders>
              <w:top w:val="single" w:sz="4" w:space="0" w:color="auto"/>
              <w:left w:val="single" w:sz="4" w:space="0" w:color="auto"/>
              <w:bottom w:val="single" w:sz="4" w:space="0" w:color="auto"/>
              <w:right w:val="single" w:sz="4" w:space="0" w:color="auto"/>
            </w:tcBorders>
          </w:tcPr>
          <w:p w14:paraId="62973F0D" w14:textId="77777777" w:rsidR="00F563CC" w:rsidRPr="00487490" w:rsidRDefault="00F563CC" w:rsidP="00FC68FF">
            <w:pPr>
              <w:spacing w:before="40" w:after="40" w:line="276" w:lineRule="auto"/>
              <w:rPr>
                <w:rFonts w:eastAsia="Calibri" w:cs="Arial"/>
                <w:b/>
                <w:iCs/>
                <w:kern w:val="0"/>
                <w:szCs w:val="18"/>
                <w:lang w:val="en-GB"/>
                <w14:ligatures w14:val="none"/>
              </w:rPr>
            </w:pPr>
            <w:r w:rsidRPr="00487490">
              <w:rPr>
                <w:rFonts w:eastAsia="Calibri" w:cs="Arial"/>
                <w:b/>
                <w:iCs/>
                <w:kern w:val="0"/>
                <w:szCs w:val="18"/>
                <w:lang w:val="en-GB"/>
                <w14:ligatures w14:val="none"/>
              </w:rPr>
              <w:t>Assessment (Formative)</w:t>
            </w:r>
          </w:p>
          <w:p w14:paraId="5F5AB1E2" w14:textId="77777777" w:rsidR="00F563CC" w:rsidRPr="00487490" w:rsidRDefault="00F563CC" w:rsidP="00FC68FF">
            <w:pPr>
              <w:rPr>
                <w:iCs/>
                <w:lang w:val="en-GB"/>
              </w:rPr>
            </w:pPr>
            <w:r>
              <w:rPr>
                <w:lang w:val="en-GB"/>
              </w:rPr>
              <w:t>Activity 1 provides a means of assessing student understanding on the five food groups.</w:t>
            </w:r>
          </w:p>
        </w:tc>
        <w:tc>
          <w:tcPr>
            <w:tcW w:w="1097" w:type="pct"/>
            <w:tcBorders>
              <w:top w:val="single" w:sz="4" w:space="0" w:color="auto"/>
              <w:left w:val="single" w:sz="4" w:space="0" w:color="auto"/>
              <w:bottom w:val="single" w:sz="4" w:space="0" w:color="auto"/>
              <w:right w:val="single" w:sz="4" w:space="0" w:color="auto"/>
            </w:tcBorders>
          </w:tcPr>
          <w:p w14:paraId="356714FA" w14:textId="77777777" w:rsidR="00F563CC" w:rsidRPr="000D5235" w:rsidRDefault="00F563CC" w:rsidP="00FC68FF">
            <w:pPr>
              <w:spacing w:before="40" w:after="40" w:line="276" w:lineRule="auto"/>
              <w:rPr>
                <w:rFonts w:eastAsia="Calibri" w:cs="Arial"/>
                <w:kern w:val="0"/>
                <w:szCs w:val="18"/>
                <w:lang w:val="en-GB"/>
                <w14:ligatures w14:val="none"/>
              </w:rPr>
            </w:pPr>
          </w:p>
        </w:tc>
      </w:tr>
      <w:tr w:rsidR="00F563CC" w:rsidRPr="000D5235" w14:paraId="7D7AA7B2" w14:textId="77777777" w:rsidTr="00FC68FF">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6608DFB2" w14:textId="77777777" w:rsidR="00F563CC" w:rsidRPr="004C71FC" w:rsidRDefault="00F563CC" w:rsidP="00FC68FF">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lastRenderedPageBreak/>
              <w:t>Post l</w:t>
            </w:r>
            <w:r w:rsidRPr="004C71FC">
              <w:rPr>
                <w:rFonts w:eastAsia="Calibri" w:cs="Arial"/>
                <w:b/>
                <w:bCs/>
                <w:kern w:val="0"/>
                <w:szCs w:val="18"/>
                <w:lang w:val="en-GB"/>
                <w14:ligatures w14:val="none"/>
              </w:rPr>
              <w:t>esson notes</w:t>
            </w:r>
          </w:p>
        </w:tc>
      </w:tr>
      <w:tr w:rsidR="00F563CC" w:rsidRPr="000D5235" w14:paraId="37BDA0EE" w14:textId="77777777" w:rsidTr="00FC68FF">
        <w:tc>
          <w:tcPr>
            <w:tcW w:w="5000" w:type="pct"/>
            <w:gridSpan w:val="3"/>
            <w:tcBorders>
              <w:top w:val="single" w:sz="4" w:space="0" w:color="auto"/>
              <w:left w:val="single" w:sz="4" w:space="0" w:color="auto"/>
              <w:bottom w:val="single" w:sz="4" w:space="0" w:color="auto"/>
              <w:right w:val="single" w:sz="4" w:space="0" w:color="auto"/>
            </w:tcBorders>
          </w:tcPr>
          <w:p w14:paraId="6580576A" w14:textId="77777777" w:rsidR="00F563CC" w:rsidRDefault="00F563CC" w:rsidP="00FC68FF">
            <w:pPr>
              <w:rPr>
                <w:lang w:val="en-GB"/>
              </w:rPr>
            </w:pPr>
          </w:p>
          <w:p w14:paraId="07A6722D" w14:textId="77777777" w:rsidR="00F563CC" w:rsidRDefault="00F563CC" w:rsidP="00FC68FF">
            <w:pPr>
              <w:rPr>
                <w:lang w:val="en-GB"/>
              </w:rPr>
            </w:pPr>
          </w:p>
          <w:p w14:paraId="1776D4B5" w14:textId="77777777" w:rsidR="00F563CC" w:rsidRDefault="00F563CC" w:rsidP="00FC68FF">
            <w:pPr>
              <w:rPr>
                <w:lang w:val="en-GB"/>
              </w:rPr>
            </w:pPr>
          </w:p>
          <w:p w14:paraId="44CAEB9C" w14:textId="77777777" w:rsidR="00F563CC" w:rsidRPr="000D5235" w:rsidRDefault="00F563CC" w:rsidP="00FC68FF">
            <w:pPr>
              <w:rPr>
                <w:lang w:val="en-GB"/>
              </w:rPr>
            </w:pPr>
          </w:p>
        </w:tc>
      </w:tr>
    </w:tbl>
    <w:p w14:paraId="2BF72C42" w14:textId="77777777" w:rsidR="00B13539" w:rsidRDefault="00B13539">
      <w:pPr>
        <w:spacing w:before="0" w:after="160"/>
        <w:rPr>
          <w:rFonts w:eastAsia="Calibri" w:cs="Arial"/>
          <w:bCs/>
          <w:kern w:val="0"/>
          <w:szCs w:val="18"/>
          <w:lang w:val="en-GB"/>
          <w14:ligatures w14:val="none"/>
        </w:rPr>
      </w:pPr>
    </w:p>
    <w:p w14:paraId="25DC862E" w14:textId="5DAF6147" w:rsidR="007A1EC0" w:rsidRDefault="007A1EC0">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BC2B2D" w:rsidRPr="000D5235" w14:paraId="5EA08665" w14:textId="77777777" w:rsidTr="00F07CA6">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3BD111B1" w14:textId="03CF9B7B" w:rsidR="00BC2B2D" w:rsidRPr="000D5235" w:rsidRDefault="00BC2B2D" w:rsidP="001C58CA">
            <w:pPr>
              <w:pStyle w:val="Heading1"/>
              <w:rPr>
                <w:rFonts w:eastAsia="Calibri"/>
                <w:lang w:val="en-GB"/>
              </w:rPr>
            </w:pPr>
            <w:bookmarkStart w:id="5" w:name="_Toc211359830"/>
            <w:r>
              <w:rPr>
                <w:rFonts w:eastAsia="Calibri"/>
                <w:lang w:val="en-GB"/>
              </w:rPr>
              <w:lastRenderedPageBreak/>
              <w:t>Lesson 6</w:t>
            </w:r>
            <w:r w:rsidR="00946BEA">
              <w:rPr>
                <w:rFonts w:eastAsia="Calibri"/>
                <w:lang w:val="en-GB"/>
              </w:rPr>
              <w:t xml:space="preserve"> (</w:t>
            </w:r>
            <w:r w:rsidR="00946BEA" w:rsidRPr="00F811B9">
              <w:t>optional</w:t>
            </w:r>
            <w:r w:rsidR="00946BEA">
              <w:rPr>
                <w:rFonts w:eastAsia="Calibri"/>
                <w:lang w:val="en-GB"/>
              </w:rPr>
              <w:t>)</w:t>
            </w:r>
            <w:bookmarkEnd w:id="5"/>
          </w:p>
        </w:tc>
      </w:tr>
      <w:tr w:rsidR="00BC2B2D" w:rsidRPr="00EF6E24" w14:paraId="796BEB0D"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F50BB64" w14:textId="416A0637" w:rsidR="00BC2B2D" w:rsidRPr="009E4D0E" w:rsidRDefault="00BC2B2D" w:rsidP="00F07CA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565840">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715EE3">
              <w:rPr>
                <w:rFonts w:eastAsia="Calibri" w:cs="Arial"/>
                <w:bCs/>
                <w:kern w:val="0"/>
                <w:szCs w:val="18"/>
                <w:lang w:val="en-GB"/>
                <w14:ligatures w14:val="none"/>
              </w:rPr>
              <w:t>How can we make a healthy lunchbox item</w:t>
            </w:r>
            <w:r w:rsidR="00CD081F">
              <w:rPr>
                <w:rFonts w:eastAsia="Calibri" w:cs="Arial"/>
                <w:bCs/>
                <w:kern w:val="0"/>
                <w:szCs w:val="18"/>
                <w:lang w:val="en-GB"/>
                <w14:ligatures w14:val="none"/>
              </w:rPr>
              <w:t>?</w:t>
            </w:r>
          </w:p>
          <w:p w14:paraId="6731B7FA" w14:textId="02788B30" w:rsidR="00BC2B2D" w:rsidRPr="00EF6E24" w:rsidRDefault="00BC2B2D" w:rsidP="00F07CA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565840">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565840">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B85C18">
              <w:rPr>
                <w:rFonts w:eastAsia="Calibri" w:cs="Arial"/>
                <w:bCs/>
                <w:kern w:val="0"/>
                <w:szCs w:val="18"/>
                <w:lang w:val="en-GB"/>
                <w14:ligatures w14:val="none"/>
              </w:rPr>
              <w:t>Sorting out</w:t>
            </w:r>
          </w:p>
        </w:tc>
      </w:tr>
      <w:tr w:rsidR="00BC2B2D" w:rsidRPr="000D5235" w14:paraId="7E2989D3" w14:textId="77777777" w:rsidTr="00F07CA6">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C254DE1" w14:textId="77777777" w:rsidR="00BC2B2D" w:rsidRPr="000D5235" w:rsidRDefault="00BC2B2D" w:rsidP="00F07CA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BC2B2D" w:rsidRPr="00456BF6" w14:paraId="096D7C2D"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A9962BC" w14:textId="2C0DDE7C" w:rsidR="00BC2B2D" w:rsidRPr="00456BF6" w:rsidRDefault="00E31BE2" w:rsidP="00F07CA6">
            <w:pPr>
              <w:rPr>
                <w:lang w:val="en-GB"/>
              </w:rPr>
            </w:pPr>
            <w:r w:rsidRPr="00967CF7">
              <w:rPr>
                <w:lang w:val="en-GB"/>
              </w:rPr>
              <w:t xml:space="preserve">60 minutes </w:t>
            </w:r>
          </w:p>
        </w:tc>
      </w:tr>
      <w:tr w:rsidR="00BC2B2D" w:rsidRPr="00456BF6" w14:paraId="113793D7"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8416E77" w14:textId="77777777" w:rsidR="00BC2B2D" w:rsidRPr="00456BF6" w:rsidRDefault="00BC2B2D" w:rsidP="00F07CA6">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BC2B2D" w:rsidRPr="00456BF6" w14:paraId="5E8E4F27"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C2F52F5" w14:textId="10A33CAB" w:rsidR="00BC2B2D" w:rsidRPr="00456BF6" w:rsidRDefault="00231BBD" w:rsidP="00F07CA6">
            <w:pPr>
              <w:rPr>
                <w:lang w:val="en-GB"/>
              </w:rPr>
            </w:pPr>
            <w:r w:rsidRPr="00967CF7">
              <w:rPr>
                <w:lang w:val="en-GB"/>
              </w:rPr>
              <w:t>Whole class to begin, followed by whole class or small group activity</w:t>
            </w:r>
            <w:r>
              <w:rPr>
                <w:lang w:val="en-GB"/>
              </w:rPr>
              <w:t>. Additional support may be needed from classroom support assistants.</w:t>
            </w:r>
          </w:p>
        </w:tc>
      </w:tr>
      <w:tr w:rsidR="00BC2B2D" w:rsidRPr="00403A11" w14:paraId="6374E22F" w14:textId="77777777" w:rsidTr="00F07CA6">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47F7652" w14:textId="77777777" w:rsidR="00BC2B2D" w:rsidRPr="00403A11" w:rsidRDefault="00BC2B2D" w:rsidP="00F07CA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8EAD185" w14:textId="77777777" w:rsidR="00BC2B2D" w:rsidRPr="00403A11" w:rsidRDefault="00BC2B2D" w:rsidP="00F07CA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BC2B2D" w:rsidRPr="00456BF6" w14:paraId="631C4F3E" w14:textId="77777777" w:rsidTr="00F07CA6">
        <w:trPr>
          <w:trHeight w:val="280"/>
        </w:trPr>
        <w:tc>
          <w:tcPr>
            <w:tcW w:w="2500" w:type="pct"/>
            <w:tcBorders>
              <w:top w:val="single" w:sz="4" w:space="0" w:color="auto"/>
              <w:left w:val="single" w:sz="4" w:space="0" w:color="auto"/>
              <w:bottom w:val="single" w:sz="4" w:space="0" w:color="auto"/>
              <w:right w:val="single" w:sz="4" w:space="0" w:color="auto"/>
            </w:tcBorders>
          </w:tcPr>
          <w:p w14:paraId="1616237B" w14:textId="74C07C17" w:rsidR="00BC2B2D" w:rsidRPr="00456BF6" w:rsidRDefault="00D45A72" w:rsidP="00F07CA6">
            <w:pPr>
              <w:rPr>
                <w:lang w:val="en-GB"/>
              </w:rPr>
            </w:pPr>
            <w:r>
              <w:rPr>
                <w:lang w:val="en-GB"/>
              </w:rPr>
              <w:t>To make a lunchbox item that is healthy and tasty.</w:t>
            </w:r>
          </w:p>
        </w:tc>
        <w:tc>
          <w:tcPr>
            <w:tcW w:w="2500" w:type="pct"/>
            <w:gridSpan w:val="2"/>
            <w:tcBorders>
              <w:top w:val="single" w:sz="4" w:space="0" w:color="auto"/>
              <w:left w:val="single" w:sz="4" w:space="0" w:color="auto"/>
              <w:bottom w:val="single" w:sz="4" w:space="0" w:color="auto"/>
              <w:right w:val="single" w:sz="4" w:space="0" w:color="auto"/>
            </w:tcBorders>
          </w:tcPr>
          <w:p w14:paraId="6A5BE991" w14:textId="77777777" w:rsidR="00BC2B2D" w:rsidRPr="00456BF6" w:rsidRDefault="00BC2B2D" w:rsidP="00F07CA6">
            <w:pPr>
              <w:rPr>
                <w:lang w:val="en-GB"/>
              </w:rPr>
            </w:pPr>
          </w:p>
        </w:tc>
      </w:tr>
      <w:tr w:rsidR="00BC2B2D" w:rsidRPr="00456BF6" w14:paraId="66B41DCE"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018E91F" w14:textId="77777777" w:rsidR="00BC2B2D" w:rsidRPr="00456BF6" w:rsidRDefault="00BC2B2D" w:rsidP="00F07CA6">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BC2B2D" w:rsidRPr="00456BF6" w14:paraId="7849EF13"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E7F8AD4" w14:textId="77777777" w:rsidR="00E427FE" w:rsidRDefault="00E427FE" w:rsidP="00E427FE">
            <w:pPr>
              <w:rPr>
                <w:lang w:val="en-GB"/>
              </w:rPr>
            </w:pPr>
            <w:r>
              <w:rPr>
                <w:lang w:val="en-GB"/>
              </w:rPr>
              <w:t>Consider students with food allergies/intolerances when considering what to make.</w:t>
            </w:r>
          </w:p>
          <w:p w14:paraId="5DFDC8F2" w14:textId="77777777" w:rsidR="00E427FE" w:rsidRDefault="00E427FE" w:rsidP="00E427FE">
            <w:pPr>
              <w:rPr>
                <w:lang w:val="en-GB"/>
              </w:rPr>
            </w:pPr>
          </w:p>
          <w:p w14:paraId="6C12D543" w14:textId="77777777" w:rsidR="00E427FE" w:rsidRDefault="00E427FE" w:rsidP="00E427FE">
            <w:pPr>
              <w:rPr>
                <w:lang w:val="en-GB"/>
              </w:rPr>
            </w:pPr>
            <w:r>
              <w:rPr>
                <w:lang w:val="en-GB"/>
              </w:rPr>
              <w:t xml:space="preserve">Food safety considerations, </w:t>
            </w:r>
            <w:r w:rsidRPr="0020741C">
              <w:rPr>
                <w:b/>
                <w:bCs/>
                <w:lang w:val="en-GB"/>
              </w:rPr>
              <w:t>which can be explained to the students</w:t>
            </w:r>
            <w:r>
              <w:rPr>
                <w:lang w:val="en-GB"/>
              </w:rPr>
              <w:t>:</w:t>
            </w:r>
          </w:p>
          <w:p w14:paraId="298C5404" w14:textId="77777777" w:rsidR="00E427FE" w:rsidRDefault="00E427FE" w:rsidP="00E427FE">
            <w:pPr>
              <w:rPr>
                <w:lang w:val="en-GB"/>
              </w:rPr>
            </w:pPr>
          </w:p>
          <w:p w14:paraId="077FEDDB" w14:textId="77777777" w:rsidR="00E427FE" w:rsidRPr="00EA7EF2" w:rsidRDefault="00E427FE" w:rsidP="00E427FE">
            <w:pPr>
              <w:pStyle w:val="ListParagraph"/>
              <w:numPr>
                <w:ilvl w:val="0"/>
                <w:numId w:val="18"/>
              </w:numPr>
              <w:ind w:left="459" w:hanging="425"/>
            </w:pPr>
            <w:r w:rsidRPr="00572EC4">
              <w:t>wash hands thoroughly</w:t>
            </w:r>
            <w:r w:rsidRPr="008D621C">
              <w:t xml:space="preserve"> before starting to prepare food</w:t>
            </w:r>
          </w:p>
          <w:p w14:paraId="51D49A36" w14:textId="77777777" w:rsidR="00E427FE" w:rsidRPr="00EA7EF2" w:rsidRDefault="00E427FE" w:rsidP="00E427FE">
            <w:pPr>
              <w:pStyle w:val="ListParagraph"/>
              <w:numPr>
                <w:ilvl w:val="0"/>
                <w:numId w:val="18"/>
              </w:numPr>
              <w:ind w:left="459" w:hanging="425"/>
            </w:pPr>
            <w:r w:rsidRPr="00572EC4">
              <w:t>separate raw and cooked foods</w:t>
            </w:r>
          </w:p>
          <w:p w14:paraId="642CF789" w14:textId="77777777" w:rsidR="00E427FE" w:rsidRPr="008D621C" w:rsidRDefault="00E427FE" w:rsidP="00E427FE">
            <w:pPr>
              <w:pStyle w:val="ListParagraph"/>
              <w:numPr>
                <w:ilvl w:val="0"/>
                <w:numId w:val="18"/>
              </w:numPr>
              <w:ind w:left="459" w:hanging="425"/>
            </w:pPr>
            <w:r>
              <w:t>u</w:t>
            </w:r>
            <w:r w:rsidRPr="008D621C">
              <w:t>se separate chopping boards for raw and ready-to-eat foods to prevent cross-contamination</w:t>
            </w:r>
          </w:p>
          <w:p w14:paraId="2C212E85" w14:textId="77777777" w:rsidR="00E427FE" w:rsidRPr="00EA7EF2" w:rsidRDefault="00E427FE" w:rsidP="00E427FE">
            <w:pPr>
              <w:pStyle w:val="ListParagraph"/>
              <w:numPr>
                <w:ilvl w:val="0"/>
                <w:numId w:val="18"/>
              </w:numPr>
              <w:ind w:left="459" w:hanging="425"/>
            </w:pPr>
            <w:r w:rsidRPr="00572EC4">
              <w:t>cook food to safe temperatures</w:t>
            </w:r>
          </w:p>
          <w:p w14:paraId="10025F70" w14:textId="77777777" w:rsidR="00E427FE" w:rsidRPr="00EA7EF2" w:rsidRDefault="00E427FE" w:rsidP="00E427FE">
            <w:pPr>
              <w:pStyle w:val="ListParagraph"/>
              <w:numPr>
                <w:ilvl w:val="0"/>
                <w:numId w:val="18"/>
              </w:numPr>
              <w:ind w:left="459" w:hanging="425"/>
            </w:pPr>
            <w:r w:rsidRPr="00572EC4">
              <w:t>keep food at safe temperatures (hot or cold)</w:t>
            </w:r>
          </w:p>
          <w:p w14:paraId="46140B3A" w14:textId="77777777" w:rsidR="00E427FE" w:rsidRPr="00EA7EF2" w:rsidRDefault="00E427FE" w:rsidP="00E427FE">
            <w:pPr>
              <w:pStyle w:val="ListParagraph"/>
              <w:numPr>
                <w:ilvl w:val="0"/>
                <w:numId w:val="18"/>
              </w:numPr>
              <w:ind w:left="459" w:hanging="425"/>
            </w:pPr>
            <w:r w:rsidRPr="00572EC4">
              <w:t xml:space="preserve">maintain a clean </w:t>
            </w:r>
            <w:r>
              <w:t>food preparation environment</w:t>
            </w:r>
          </w:p>
          <w:p w14:paraId="09FF8B1D" w14:textId="77777777" w:rsidR="00E427FE" w:rsidRDefault="00E427FE" w:rsidP="00E427FE">
            <w:pPr>
              <w:rPr>
                <w:lang w:val="en-GB"/>
              </w:rPr>
            </w:pPr>
          </w:p>
          <w:p w14:paraId="3A375879" w14:textId="2B887F40" w:rsidR="00BC2B2D" w:rsidRPr="00456BF6" w:rsidRDefault="00E427FE" w:rsidP="00E427FE">
            <w:pPr>
              <w:rPr>
                <w:lang w:val="en-GB"/>
              </w:rPr>
            </w:pPr>
            <w:r>
              <w:rPr>
                <w:lang w:val="en-GB"/>
              </w:rPr>
              <w:t xml:space="preserve">Further specific information is available on the </w:t>
            </w:r>
            <w:hyperlink r:id="rId14" w:history="1">
              <w:r w:rsidRPr="005C2841">
                <w:rPr>
                  <w:rStyle w:val="Hyperlink"/>
                  <w:lang w:val="en-GB"/>
                </w:rPr>
                <w:t>Food Standards Australia New Zealand website</w:t>
              </w:r>
            </w:hyperlink>
            <w:r>
              <w:rPr>
                <w:lang w:val="en-GB"/>
              </w:rPr>
              <w:t>.</w:t>
            </w:r>
          </w:p>
        </w:tc>
      </w:tr>
      <w:tr w:rsidR="00BC2B2D" w:rsidRPr="00456BF6" w14:paraId="277581AF"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76592EE" w14:textId="77777777" w:rsidR="00BC2B2D" w:rsidRDefault="00BC2B2D" w:rsidP="00F07CA6">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1EC28503" w14:textId="77777777" w:rsidR="00BC2B2D" w:rsidRPr="00456BF6" w:rsidRDefault="00BC2B2D" w:rsidP="00F07CA6">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BC2B2D" w:rsidRPr="00456BF6" w14:paraId="6BC7D5E4"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1FCD5E3" w14:textId="77777777" w:rsidR="00BC2B2D" w:rsidRDefault="00BC2B2D" w:rsidP="00F07CA6">
            <w:pPr>
              <w:rPr>
                <w:lang w:val="en-GB"/>
              </w:rPr>
            </w:pPr>
          </w:p>
          <w:p w14:paraId="64CB1A13" w14:textId="77777777" w:rsidR="00BC2B2D" w:rsidRDefault="00BC2B2D" w:rsidP="00F07CA6">
            <w:pPr>
              <w:rPr>
                <w:lang w:val="en-GB"/>
              </w:rPr>
            </w:pPr>
          </w:p>
          <w:p w14:paraId="76A324CD" w14:textId="77777777" w:rsidR="00AB6C58" w:rsidRPr="00456BF6" w:rsidRDefault="00AB6C58" w:rsidP="00F07CA6">
            <w:pPr>
              <w:rPr>
                <w:lang w:val="en-GB"/>
              </w:rPr>
            </w:pPr>
          </w:p>
        </w:tc>
      </w:tr>
      <w:tr w:rsidR="00BC2B2D" w:rsidRPr="000D5235" w14:paraId="49CC9FA5" w14:textId="77777777" w:rsidTr="00F07CA6">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6C656AC3" w14:textId="77777777" w:rsidR="00BC2B2D" w:rsidRPr="000D5235" w:rsidRDefault="00BC2B2D" w:rsidP="00F07CA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09BD9A14" w14:textId="77777777" w:rsidR="00BC2B2D" w:rsidRPr="000D5235" w:rsidRDefault="00BC2B2D" w:rsidP="00F07CA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BC2B2D" w:rsidRPr="000D5235" w14:paraId="73DF542A" w14:textId="77777777" w:rsidTr="00F07CA6">
        <w:tc>
          <w:tcPr>
            <w:tcW w:w="3903" w:type="pct"/>
            <w:gridSpan w:val="2"/>
            <w:tcBorders>
              <w:top w:val="single" w:sz="4" w:space="0" w:color="auto"/>
              <w:left w:val="single" w:sz="4" w:space="0" w:color="auto"/>
              <w:bottom w:val="single" w:sz="4" w:space="0" w:color="auto"/>
              <w:right w:val="single" w:sz="4" w:space="0" w:color="auto"/>
            </w:tcBorders>
          </w:tcPr>
          <w:p w14:paraId="3BF664EF" w14:textId="77777777" w:rsidR="00DF2A2D" w:rsidRDefault="00DF2A2D" w:rsidP="00DF2A2D">
            <w:pPr>
              <w:rPr>
                <w:lang w:val="en-GB"/>
              </w:rPr>
            </w:pPr>
            <w:r>
              <w:rPr>
                <w:lang w:val="en-GB"/>
              </w:rPr>
              <w:t>Your choice of foods to prepare will depend on budget, preparation space, equipment and storage facilities.</w:t>
            </w:r>
          </w:p>
          <w:p w14:paraId="055BA30F" w14:textId="77777777" w:rsidR="00BC2B2D" w:rsidRDefault="00BC2B2D" w:rsidP="00F07CA6">
            <w:pPr>
              <w:spacing w:before="40" w:after="40" w:line="240" w:lineRule="auto"/>
              <w:rPr>
                <w:rFonts w:eastAsia="Calibri" w:cs="Arial"/>
                <w:kern w:val="0"/>
                <w:szCs w:val="18"/>
                <w:lang w:val="en-GB"/>
                <w14:ligatures w14:val="none"/>
              </w:rPr>
            </w:pPr>
          </w:p>
          <w:p w14:paraId="13CE856D" w14:textId="77777777" w:rsidR="00C81C05" w:rsidRDefault="00C81C05" w:rsidP="00F07CA6">
            <w:pPr>
              <w:spacing w:before="40" w:after="40" w:line="240" w:lineRule="auto"/>
              <w:rPr>
                <w:rFonts w:eastAsia="Calibri" w:cs="Arial"/>
                <w:kern w:val="0"/>
                <w:szCs w:val="18"/>
                <w:lang w:val="en-GB"/>
                <w14:ligatures w14:val="none"/>
              </w:rPr>
            </w:pPr>
            <w:r>
              <w:rPr>
                <w:rFonts w:eastAsia="Calibri" w:cs="Arial"/>
                <w:kern w:val="0"/>
                <w:szCs w:val="18"/>
                <w:lang w:val="en-GB"/>
                <w14:ligatures w14:val="none"/>
              </w:rPr>
              <w:t>Suggested recipes include:</w:t>
            </w:r>
          </w:p>
          <w:p w14:paraId="064EC54D" w14:textId="77777777" w:rsidR="00C81C05" w:rsidRDefault="00C81C05" w:rsidP="00F07CA6">
            <w:pPr>
              <w:spacing w:before="40" w:after="40" w:line="240" w:lineRule="auto"/>
              <w:rPr>
                <w:rFonts w:eastAsia="Calibri" w:cs="Arial"/>
                <w:kern w:val="0"/>
                <w:szCs w:val="18"/>
                <w:lang w:val="en-GB"/>
                <w14:ligatures w14:val="none"/>
              </w:rPr>
            </w:pPr>
          </w:p>
          <w:p w14:paraId="3385EC07" w14:textId="79CDE96B" w:rsidR="00AA613B" w:rsidRDefault="00AA613B" w:rsidP="00AA613B">
            <w:pPr>
              <w:pStyle w:val="ListParagraph"/>
              <w:numPr>
                <w:ilvl w:val="0"/>
                <w:numId w:val="21"/>
              </w:numPr>
              <w:rPr>
                <w:lang w:val="en-GB"/>
              </w:rPr>
            </w:pPr>
            <w:r>
              <w:rPr>
                <w:lang w:val="en-GB"/>
              </w:rPr>
              <w:t xml:space="preserve">Sandwiches with different fillings </w:t>
            </w:r>
            <w:r w:rsidR="00C10587">
              <w:rPr>
                <w:lang w:val="en-GB"/>
              </w:rPr>
              <w:t xml:space="preserve">(wholemeal/ wholegrain bread, </w:t>
            </w:r>
            <w:r>
              <w:rPr>
                <w:lang w:val="en-GB"/>
              </w:rPr>
              <w:t>roast chicken</w:t>
            </w:r>
            <w:r w:rsidR="00C10587">
              <w:rPr>
                <w:lang w:val="en-GB"/>
              </w:rPr>
              <w:t xml:space="preserve">/ </w:t>
            </w:r>
            <w:r>
              <w:rPr>
                <w:lang w:val="en-GB"/>
              </w:rPr>
              <w:t>egg, salad items).</w:t>
            </w:r>
          </w:p>
          <w:p w14:paraId="2FE4488C" w14:textId="674A8B36" w:rsidR="00C10587" w:rsidRDefault="00C10587" w:rsidP="00AA613B">
            <w:pPr>
              <w:pStyle w:val="ListParagraph"/>
              <w:numPr>
                <w:ilvl w:val="0"/>
                <w:numId w:val="21"/>
              </w:numPr>
              <w:rPr>
                <w:lang w:val="en-GB"/>
              </w:rPr>
            </w:pPr>
            <w:r>
              <w:rPr>
                <w:lang w:val="en-GB"/>
              </w:rPr>
              <w:t>Chicken and avocado wrap</w:t>
            </w:r>
          </w:p>
          <w:p w14:paraId="7C8366E4" w14:textId="241105BF" w:rsidR="00100718" w:rsidRPr="00014123" w:rsidRDefault="00100718" w:rsidP="00014123">
            <w:pPr>
              <w:pStyle w:val="ListParagraph"/>
              <w:numPr>
                <w:ilvl w:val="0"/>
                <w:numId w:val="21"/>
              </w:numPr>
              <w:rPr>
                <w:lang w:val="en-GB"/>
              </w:rPr>
            </w:pPr>
            <w:r>
              <w:rPr>
                <w:lang w:val="en-GB"/>
              </w:rPr>
              <w:t>Vegetable slices and dip (bought hummus or tzatziki or make your own)</w:t>
            </w:r>
          </w:p>
          <w:p w14:paraId="2770F003" w14:textId="330F8252" w:rsidR="004E4D94" w:rsidRDefault="00E003ED" w:rsidP="00AA613B">
            <w:pPr>
              <w:pStyle w:val="ListParagraph"/>
              <w:numPr>
                <w:ilvl w:val="0"/>
                <w:numId w:val="21"/>
              </w:numPr>
              <w:rPr>
                <w:lang w:val="en-GB"/>
              </w:rPr>
            </w:pPr>
            <w:r>
              <w:rPr>
                <w:lang w:val="en-GB"/>
              </w:rPr>
              <w:t>Fruit salad with yoghurt</w:t>
            </w:r>
          </w:p>
          <w:p w14:paraId="32E56619" w14:textId="1CFCB31F" w:rsidR="00E003ED" w:rsidRDefault="00CE588F" w:rsidP="00AA613B">
            <w:pPr>
              <w:pStyle w:val="ListParagraph"/>
              <w:numPr>
                <w:ilvl w:val="0"/>
                <w:numId w:val="21"/>
              </w:numPr>
              <w:rPr>
                <w:lang w:val="en-GB"/>
              </w:rPr>
            </w:pPr>
            <w:r>
              <w:rPr>
                <w:lang w:val="en-GB"/>
              </w:rPr>
              <w:t xml:space="preserve">Share platter: </w:t>
            </w:r>
            <w:r w:rsidR="00A700B5">
              <w:rPr>
                <w:lang w:val="en-GB"/>
              </w:rPr>
              <w:t xml:space="preserve">cheese cubes, fresh fruit, wholegrain biscuits, vegetable slides, dip (made by the class or bought), </w:t>
            </w:r>
            <w:r w:rsidR="001D4AB8">
              <w:rPr>
                <w:lang w:val="en-GB"/>
              </w:rPr>
              <w:t>mashed avocado</w:t>
            </w:r>
          </w:p>
          <w:p w14:paraId="66A1FE77" w14:textId="669477AA" w:rsidR="00F818B0" w:rsidRDefault="00F818B0" w:rsidP="00AA613B">
            <w:pPr>
              <w:pStyle w:val="ListParagraph"/>
              <w:numPr>
                <w:ilvl w:val="0"/>
                <w:numId w:val="21"/>
              </w:numPr>
              <w:rPr>
                <w:lang w:val="en-GB"/>
              </w:rPr>
            </w:pPr>
            <w:r>
              <w:rPr>
                <w:lang w:val="en-GB"/>
              </w:rPr>
              <w:t>Homemade pizzas</w:t>
            </w:r>
            <w:r w:rsidR="008736A1">
              <w:rPr>
                <w:lang w:val="en-GB"/>
              </w:rPr>
              <w:t xml:space="preserve"> (wholemeal pita or English muffins base, topped with vegetables and cheese</w:t>
            </w:r>
            <w:r w:rsidR="00EF5B81">
              <w:rPr>
                <w:lang w:val="en-GB"/>
              </w:rPr>
              <w:t xml:space="preserve"> and baked/grilled</w:t>
            </w:r>
          </w:p>
          <w:p w14:paraId="1B382DF1" w14:textId="61447834" w:rsidR="00EF5B81" w:rsidRDefault="00C648C1" w:rsidP="00AA613B">
            <w:pPr>
              <w:pStyle w:val="ListParagraph"/>
              <w:numPr>
                <w:ilvl w:val="0"/>
                <w:numId w:val="21"/>
              </w:numPr>
              <w:rPr>
                <w:lang w:val="en-GB"/>
              </w:rPr>
            </w:pPr>
            <w:r>
              <w:rPr>
                <w:lang w:val="en-GB"/>
              </w:rPr>
              <w:t>Muesli slice</w:t>
            </w:r>
          </w:p>
          <w:p w14:paraId="77B088B4" w14:textId="3C08537B" w:rsidR="00C648C1" w:rsidRDefault="00025B9A" w:rsidP="00AA613B">
            <w:pPr>
              <w:pStyle w:val="ListParagraph"/>
              <w:numPr>
                <w:ilvl w:val="0"/>
                <w:numId w:val="21"/>
              </w:numPr>
              <w:rPr>
                <w:lang w:val="en-GB"/>
              </w:rPr>
            </w:pPr>
            <w:r>
              <w:rPr>
                <w:lang w:val="en-GB"/>
              </w:rPr>
              <w:t>Apple cinnamon muffins</w:t>
            </w:r>
          </w:p>
          <w:p w14:paraId="02CA99A9" w14:textId="77777777" w:rsidR="00C81C05" w:rsidRDefault="00C81C05" w:rsidP="00F07CA6">
            <w:pPr>
              <w:spacing w:before="40" w:after="40" w:line="240" w:lineRule="auto"/>
              <w:rPr>
                <w:rFonts w:eastAsia="Calibri" w:cs="Arial"/>
                <w:kern w:val="0"/>
                <w:szCs w:val="18"/>
                <w:lang w:val="en-GB"/>
                <w14:ligatures w14:val="none"/>
              </w:rPr>
            </w:pPr>
          </w:p>
          <w:p w14:paraId="3AB60AB9" w14:textId="7E60FC40" w:rsidR="00473FAB" w:rsidRPr="000D5235" w:rsidRDefault="00AB258C" w:rsidP="00F07CA6">
            <w:pPr>
              <w:spacing w:before="40" w:after="40" w:line="240" w:lineRule="auto"/>
              <w:rPr>
                <w:rFonts w:eastAsia="Calibri" w:cs="Arial"/>
                <w:kern w:val="0"/>
                <w:szCs w:val="18"/>
                <w:lang w:val="en-GB"/>
                <w14:ligatures w14:val="none"/>
              </w:rPr>
            </w:pPr>
            <w:r>
              <w:rPr>
                <w:lang w:val="en-GB"/>
              </w:rPr>
              <w:t xml:space="preserve">Refer to the recipes linked in the resources section. </w:t>
            </w:r>
            <w:r w:rsidR="00473FAB">
              <w:rPr>
                <w:rFonts w:eastAsia="Calibri" w:cs="Arial"/>
                <w:kern w:val="0"/>
                <w:szCs w:val="18"/>
                <w:lang w:val="en-GB"/>
                <w14:ligatures w14:val="none"/>
              </w:rPr>
              <w:t xml:space="preserve">Additional recipe ideas available </w:t>
            </w:r>
            <w:hyperlink r:id="rId15" w:history="1">
              <w:r w:rsidR="00473FAB" w:rsidRPr="00473FAB">
                <w:rPr>
                  <w:rStyle w:val="Hyperlink"/>
                  <w:rFonts w:eastAsia="Calibri" w:cs="Arial"/>
                  <w:kern w:val="0"/>
                  <w:szCs w:val="18"/>
                  <w:lang w:val="en-GB"/>
                  <w14:ligatures w14:val="none"/>
                </w:rPr>
                <w:t>here</w:t>
              </w:r>
            </w:hyperlink>
            <w:r w:rsidR="00473FAB">
              <w:rPr>
                <w:rFonts w:eastAsia="Calibri" w:cs="Arial"/>
                <w:kern w:val="0"/>
                <w:szCs w:val="18"/>
                <w:lang w:val="en-GB"/>
                <w14:ligatures w14:val="none"/>
              </w:rPr>
              <w:t>.</w:t>
            </w:r>
          </w:p>
        </w:tc>
        <w:tc>
          <w:tcPr>
            <w:tcW w:w="1097" w:type="pct"/>
            <w:tcBorders>
              <w:top w:val="single" w:sz="4" w:space="0" w:color="auto"/>
              <w:left w:val="single" w:sz="4" w:space="0" w:color="auto"/>
              <w:bottom w:val="single" w:sz="4" w:space="0" w:color="auto"/>
              <w:right w:val="single" w:sz="4" w:space="0" w:color="auto"/>
            </w:tcBorders>
          </w:tcPr>
          <w:p w14:paraId="0F8CB2A6" w14:textId="77777777" w:rsidR="00BC2B2D" w:rsidRDefault="00BC2B2D" w:rsidP="00F07CA6">
            <w:pPr>
              <w:rPr>
                <w:lang w:val="en-GB"/>
              </w:rPr>
            </w:pPr>
          </w:p>
          <w:p w14:paraId="6CE42614" w14:textId="77777777" w:rsidR="000F3354" w:rsidRDefault="000F3354" w:rsidP="00F07CA6">
            <w:pPr>
              <w:rPr>
                <w:lang w:val="en-GB"/>
              </w:rPr>
            </w:pPr>
          </w:p>
          <w:p w14:paraId="039268F7" w14:textId="77777777" w:rsidR="009464D7" w:rsidRPr="008B1541" w:rsidRDefault="009464D7" w:rsidP="009464D7">
            <w:pPr>
              <w:spacing w:before="40" w:after="40" w:line="276" w:lineRule="auto"/>
              <w:rPr>
                <w:rFonts w:eastAsia="Calibri" w:cs="Arial"/>
                <w:kern w:val="0"/>
                <w:szCs w:val="18"/>
                <w:lang w:val="en-GB"/>
                <w14:ligatures w14:val="none"/>
              </w:rPr>
            </w:pPr>
            <w:hyperlink r:id="rId16" w:history="1">
              <w:r w:rsidRPr="00B7295E">
                <w:rPr>
                  <w:rStyle w:val="Hyperlink"/>
                  <w:rFonts w:eastAsia="Calibri" w:cs="Arial"/>
                  <w:kern w:val="0"/>
                  <w:szCs w:val="18"/>
                  <w:lang w:val="en-GB"/>
                  <w14:ligatures w14:val="none"/>
                </w:rPr>
                <w:t>Hummus recipe</w:t>
              </w:r>
            </w:hyperlink>
          </w:p>
          <w:p w14:paraId="22D1861A" w14:textId="77777777" w:rsidR="009464D7" w:rsidRPr="008B1541" w:rsidRDefault="009464D7" w:rsidP="009464D7">
            <w:pPr>
              <w:spacing w:before="40" w:after="40" w:line="276" w:lineRule="auto"/>
              <w:rPr>
                <w:rFonts w:eastAsia="Calibri" w:cs="Arial"/>
                <w:kern w:val="0"/>
                <w:szCs w:val="18"/>
                <w:lang w:val="en-GB"/>
                <w14:ligatures w14:val="none"/>
              </w:rPr>
            </w:pPr>
            <w:hyperlink r:id="rId17" w:history="1">
              <w:r w:rsidRPr="007E0CED">
                <w:rPr>
                  <w:rStyle w:val="Hyperlink"/>
                  <w:rFonts w:eastAsia="Calibri" w:cs="Arial"/>
                  <w:kern w:val="0"/>
                  <w:szCs w:val="18"/>
                  <w:lang w:val="en-GB"/>
                  <w14:ligatures w14:val="none"/>
                </w:rPr>
                <w:t>Tzatziki recipe</w:t>
              </w:r>
            </w:hyperlink>
          </w:p>
          <w:p w14:paraId="2D0ECED5" w14:textId="77777777" w:rsidR="00FD0BBA" w:rsidRDefault="00FD0BBA" w:rsidP="009464D7">
            <w:hyperlink r:id="rId18" w:history="1">
              <w:r w:rsidRPr="00FD0BBA">
                <w:rPr>
                  <w:rStyle w:val="Hyperlink"/>
                </w:rPr>
                <w:t>Apple cinnamon muffins</w:t>
              </w:r>
            </w:hyperlink>
          </w:p>
          <w:p w14:paraId="35E00704" w14:textId="77777777" w:rsidR="00AE5954" w:rsidRDefault="00AE5954" w:rsidP="009464D7">
            <w:hyperlink r:id="rId19" w:history="1">
              <w:r w:rsidRPr="00AE5954">
                <w:rPr>
                  <w:rStyle w:val="Hyperlink"/>
                </w:rPr>
                <w:t>Muesli slice</w:t>
              </w:r>
            </w:hyperlink>
          </w:p>
          <w:p w14:paraId="74C63B56" w14:textId="48CDC608" w:rsidR="003C221E" w:rsidRPr="000D5235" w:rsidRDefault="003C221E" w:rsidP="009464D7">
            <w:pPr>
              <w:rPr>
                <w:lang w:val="en-GB"/>
              </w:rPr>
            </w:pPr>
            <w:hyperlink r:id="rId20" w:history="1">
              <w:r w:rsidRPr="003C221E">
                <w:rPr>
                  <w:rStyle w:val="Hyperlink"/>
                </w:rPr>
                <w:t>Chicken and avocado wrap</w:t>
              </w:r>
            </w:hyperlink>
          </w:p>
        </w:tc>
      </w:tr>
      <w:tr w:rsidR="00BC2B2D" w:rsidRPr="004C71FC" w14:paraId="318F1835" w14:textId="77777777" w:rsidTr="00F07CA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234BE4A3" w14:textId="77777777" w:rsidR="00BC2B2D" w:rsidRPr="004C71FC" w:rsidRDefault="00BC2B2D" w:rsidP="00F07CA6">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BC2B2D" w:rsidRPr="000D5235" w14:paraId="09121A44" w14:textId="77777777" w:rsidTr="00F07CA6">
        <w:tc>
          <w:tcPr>
            <w:tcW w:w="5000" w:type="pct"/>
            <w:gridSpan w:val="3"/>
            <w:tcBorders>
              <w:top w:val="single" w:sz="4" w:space="0" w:color="auto"/>
              <w:left w:val="single" w:sz="4" w:space="0" w:color="auto"/>
              <w:bottom w:val="single" w:sz="4" w:space="0" w:color="auto"/>
              <w:right w:val="single" w:sz="4" w:space="0" w:color="auto"/>
            </w:tcBorders>
          </w:tcPr>
          <w:p w14:paraId="59A07EAC" w14:textId="77777777" w:rsidR="00BC2B2D" w:rsidRDefault="00BC2B2D" w:rsidP="00F07CA6">
            <w:pPr>
              <w:rPr>
                <w:lang w:val="en-GB"/>
              </w:rPr>
            </w:pPr>
          </w:p>
          <w:p w14:paraId="7D286904" w14:textId="77777777" w:rsidR="00BC2B2D" w:rsidRDefault="00BC2B2D" w:rsidP="00F07CA6">
            <w:pPr>
              <w:rPr>
                <w:lang w:val="en-GB"/>
              </w:rPr>
            </w:pPr>
          </w:p>
          <w:p w14:paraId="1251CB2C" w14:textId="77777777" w:rsidR="00BC2B2D" w:rsidRDefault="00BC2B2D" w:rsidP="00F07CA6">
            <w:pPr>
              <w:rPr>
                <w:lang w:val="en-GB"/>
              </w:rPr>
            </w:pPr>
          </w:p>
          <w:p w14:paraId="66EC0F41" w14:textId="77777777" w:rsidR="00BC2B2D" w:rsidRPr="000D5235" w:rsidRDefault="00BC2B2D" w:rsidP="00F07CA6">
            <w:pPr>
              <w:rPr>
                <w:lang w:val="en-GB"/>
              </w:rPr>
            </w:pPr>
          </w:p>
        </w:tc>
      </w:tr>
    </w:tbl>
    <w:p w14:paraId="1BA91A5F" w14:textId="77777777" w:rsidR="00AB258C" w:rsidRDefault="00AB258C">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867A5A" w:rsidRPr="000D5235" w14:paraId="52205212" w14:textId="77777777" w:rsidTr="00F07CA6">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69252C45" w14:textId="42188292" w:rsidR="00867A5A" w:rsidRPr="000D5235" w:rsidRDefault="00867A5A" w:rsidP="001C58CA">
            <w:pPr>
              <w:pStyle w:val="Heading1"/>
              <w:rPr>
                <w:rFonts w:eastAsia="Calibri"/>
                <w:lang w:val="en-GB"/>
              </w:rPr>
            </w:pPr>
            <w:bookmarkStart w:id="6" w:name="_Toc211359831"/>
            <w:r>
              <w:rPr>
                <w:rFonts w:eastAsia="Calibri"/>
                <w:lang w:val="en-GB"/>
              </w:rPr>
              <w:lastRenderedPageBreak/>
              <w:t>Lesson 7</w:t>
            </w:r>
            <w:bookmarkEnd w:id="6"/>
          </w:p>
        </w:tc>
      </w:tr>
      <w:tr w:rsidR="00867A5A" w:rsidRPr="00EF6E24" w14:paraId="5AF6C0B4"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CF951CF" w14:textId="3728E8C9" w:rsidR="00867A5A" w:rsidRPr="009E4D0E" w:rsidRDefault="00867A5A" w:rsidP="00F07CA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565840">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AC1381">
              <w:rPr>
                <w:rFonts w:eastAsia="Calibri" w:cs="Arial"/>
                <w:bCs/>
                <w:kern w:val="0"/>
                <w:szCs w:val="18"/>
                <w:lang w:val="en-GB"/>
                <w14:ligatures w14:val="none"/>
              </w:rPr>
              <w:t>How can I make lunch items healthier?</w:t>
            </w:r>
          </w:p>
          <w:p w14:paraId="43C440CD" w14:textId="441B4F00" w:rsidR="00867A5A" w:rsidRPr="00EF6E24" w:rsidRDefault="00867A5A" w:rsidP="00F07CA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565840">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565840">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874D64">
              <w:rPr>
                <w:rFonts w:eastAsia="Calibri" w:cs="Arial"/>
                <w:bCs/>
                <w:kern w:val="0"/>
                <w:szCs w:val="18"/>
                <w:lang w:val="en-GB"/>
                <w14:ligatures w14:val="none"/>
              </w:rPr>
              <w:t>Going further</w:t>
            </w:r>
          </w:p>
        </w:tc>
      </w:tr>
      <w:tr w:rsidR="00867A5A" w:rsidRPr="000D5235" w14:paraId="39F18962" w14:textId="77777777" w:rsidTr="00F07CA6">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74B9720" w14:textId="77777777" w:rsidR="00867A5A" w:rsidRPr="000D5235" w:rsidRDefault="00867A5A" w:rsidP="00F07CA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867A5A" w:rsidRPr="00456BF6" w14:paraId="0ECE7E4D"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2303784" w14:textId="3CB3B1B2" w:rsidR="00867A5A" w:rsidRPr="00456BF6" w:rsidRDefault="000C63F8" w:rsidP="00F07CA6">
            <w:pPr>
              <w:rPr>
                <w:lang w:val="en-GB"/>
              </w:rPr>
            </w:pPr>
            <w:r>
              <w:rPr>
                <w:lang w:val="en-GB"/>
              </w:rPr>
              <w:t>45</w:t>
            </w:r>
            <w:r w:rsidR="009170A5">
              <w:rPr>
                <w:lang w:val="en-GB"/>
              </w:rPr>
              <w:t>-60</w:t>
            </w:r>
            <w:r>
              <w:rPr>
                <w:lang w:val="en-GB"/>
              </w:rPr>
              <w:t xml:space="preserve"> minutes</w:t>
            </w:r>
          </w:p>
        </w:tc>
      </w:tr>
      <w:tr w:rsidR="00867A5A" w:rsidRPr="00456BF6" w14:paraId="205244C4"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2CFFE0F" w14:textId="77777777" w:rsidR="00867A5A" w:rsidRPr="00456BF6" w:rsidRDefault="00867A5A" w:rsidP="00F07CA6">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867A5A" w:rsidRPr="00456BF6" w14:paraId="13B292AF"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F24D957" w14:textId="7C89EE06" w:rsidR="00867A5A" w:rsidRPr="00456BF6" w:rsidRDefault="000C63F8" w:rsidP="00F07CA6">
            <w:pPr>
              <w:rPr>
                <w:lang w:val="en-GB"/>
              </w:rPr>
            </w:pPr>
            <w:r>
              <w:rPr>
                <w:lang w:val="en-GB"/>
              </w:rPr>
              <w:t>Whole class instruction followed by individual work.</w:t>
            </w:r>
          </w:p>
        </w:tc>
      </w:tr>
      <w:tr w:rsidR="00867A5A" w:rsidRPr="00403A11" w14:paraId="387BFFA2" w14:textId="77777777" w:rsidTr="00F07CA6">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4B20044" w14:textId="77777777" w:rsidR="00867A5A" w:rsidRPr="00403A11" w:rsidRDefault="00867A5A" w:rsidP="00F07CA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BC10F7C" w14:textId="77777777" w:rsidR="00867A5A" w:rsidRPr="00403A11" w:rsidRDefault="00867A5A" w:rsidP="00F07CA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867A5A" w:rsidRPr="00456BF6" w14:paraId="28835D89" w14:textId="77777777" w:rsidTr="00F07CA6">
        <w:trPr>
          <w:trHeight w:val="280"/>
        </w:trPr>
        <w:tc>
          <w:tcPr>
            <w:tcW w:w="2500" w:type="pct"/>
            <w:tcBorders>
              <w:top w:val="single" w:sz="4" w:space="0" w:color="auto"/>
              <w:left w:val="single" w:sz="4" w:space="0" w:color="auto"/>
              <w:bottom w:val="single" w:sz="4" w:space="0" w:color="auto"/>
              <w:right w:val="single" w:sz="4" w:space="0" w:color="auto"/>
            </w:tcBorders>
          </w:tcPr>
          <w:p w14:paraId="080ABFCC" w14:textId="73B7A4E9" w:rsidR="00867A5A" w:rsidRPr="00456BF6" w:rsidRDefault="008F5226" w:rsidP="00F07CA6">
            <w:pPr>
              <w:rPr>
                <w:lang w:val="en-GB"/>
              </w:rPr>
            </w:pPr>
            <w:r w:rsidRPr="008F5226">
              <w:t>To suggest changes to lunchbox items to make them healthier options</w:t>
            </w:r>
            <w:r w:rsidR="005C4ADF">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76B3A7C4" w14:textId="02F92211" w:rsidR="00BE0151" w:rsidRPr="00BE0151" w:rsidRDefault="004C1A34" w:rsidP="004C1A34">
            <w:pPr>
              <w:numPr>
                <w:ilvl w:val="0"/>
                <w:numId w:val="24"/>
              </w:numPr>
              <w:tabs>
                <w:tab w:val="clear" w:pos="720"/>
                <w:tab w:val="num" w:pos="484"/>
              </w:tabs>
              <w:ind w:left="484" w:hanging="484"/>
            </w:pPr>
            <w:r>
              <w:t>I</w:t>
            </w:r>
            <w:r w:rsidRPr="004C1A34">
              <w:t>dentify changes for 8 lunchbox items</w:t>
            </w:r>
          </w:p>
          <w:p w14:paraId="7C22C105" w14:textId="77777777" w:rsidR="00867A5A" w:rsidRDefault="00635458" w:rsidP="00F07CA6">
            <w:pPr>
              <w:numPr>
                <w:ilvl w:val="0"/>
                <w:numId w:val="24"/>
              </w:numPr>
              <w:tabs>
                <w:tab w:val="clear" w:pos="720"/>
                <w:tab w:val="num" w:pos="484"/>
              </w:tabs>
              <w:ind w:left="484" w:hanging="484"/>
            </w:pPr>
            <w:r>
              <w:t>Changes align with the Australian Guide to Healthy Eating</w:t>
            </w:r>
          </w:p>
          <w:p w14:paraId="1F6CB5B3" w14:textId="25807FDA" w:rsidR="00965948" w:rsidRPr="001A4721" w:rsidRDefault="00965948" w:rsidP="00F07CA6">
            <w:pPr>
              <w:numPr>
                <w:ilvl w:val="0"/>
                <w:numId w:val="24"/>
              </w:numPr>
              <w:tabs>
                <w:tab w:val="clear" w:pos="720"/>
                <w:tab w:val="num" w:pos="484"/>
              </w:tabs>
              <w:ind w:left="484" w:hanging="484"/>
            </w:pPr>
            <w:r>
              <w:t>Label images with suggested changes</w:t>
            </w:r>
          </w:p>
        </w:tc>
      </w:tr>
      <w:tr w:rsidR="00867A5A" w:rsidRPr="00456BF6" w14:paraId="13CE8A04"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2A80B83" w14:textId="77777777" w:rsidR="00867A5A" w:rsidRPr="00456BF6" w:rsidRDefault="00867A5A" w:rsidP="00F07CA6">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867A5A" w:rsidRPr="00456BF6" w14:paraId="4786BA00"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59184BB" w14:textId="77777777" w:rsidR="00867A5A" w:rsidRPr="00456BF6" w:rsidRDefault="00867A5A" w:rsidP="00F07CA6">
            <w:pPr>
              <w:rPr>
                <w:lang w:val="en-GB"/>
              </w:rPr>
            </w:pPr>
          </w:p>
          <w:p w14:paraId="6A9DEC7F" w14:textId="77777777" w:rsidR="00867A5A" w:rsidRPr="00456BF6" w:rsidRDefault="00867A5A" w:rsidP="00F07CA6">
            <w:pPr>
              <w:rPr>
                <w:lang w:val="en-GB"/>
              </w:rPr>
            </w:pPr>
          </w:p>
        </w:tc>
      </w:tr>
      <w:tr w:rsidR="00867A5A" w:rsidRPr="00456BF6" w14:paraId="25C4CD52"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69A6121" w14:textId="77777777" w:rsidR="00867A5A" w:rsidRDefault="00867A5A" w:rsidP="00F07CA6">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3B8CDB46" w14:textId="77777777" w:rsidR="00867A5A" w:rsidRPr="00456BF6" w:rsidRDefault="00867A5A" w:rsidP="00F07CA6">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867A5A" w:rsidRPr="00456BF6" w14:paraId="72A1EA27"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A0581CF" w14:textId="77777777" w:rsidR="00867A5A" w:rsidRDefault="00867A5A" w:rsidP="00F07CA6">
            <w:pPr>
              <w:rPr>
                <w:lang w:val="en-GB"/>
              </w:rPr>
            </w:pPr>
          </w:p>
          <w:p w14:paraId="10518C76" w14:textId="77777777" w:rsidR="00867A5A" w:rsidRDefault="00867A5A" w:rsidP="00F07CA6">
            <w:pPr>
              <w:rPr>
                <w:lang w:val="en-GB"/>
              </w:rPr>
            </w:pPr>
          </w:p>
          <w:p w14:paraId="23864F6E" w14:textId="77777777" w:rsidR="00867A5A" w:rsidRPr="00456BF6" w:rsidRDefault="00867A5A" w:rsidP="00F07CA6">
            <w:pPr>
              <w:rPr>
                <w:lang w:val="en-GB"/>
              </w:rPr>
            </w:pPr>
          </w:p>
        </w:tc>
      </w:tr>
      <w:tr w:rsidR="00867A5A" w:rsidRPr="000D5235" w14:paraId="42454C8B" w14:textId="77777777" w:rsidTr="00F07CA6">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48A0C70A" w14:textId="77777777" w:rsidR="00867A5A" w:rsidRPr="000D5235" w:rsidRDefault="00867A5A" w:rsidP="00F07CA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5B00A1A0" w14:textId="77777777" w:rsidR="00867A5A" w:rsidRPr="000D5235" w:rsidRDefault="00867A5A" w:rsidP="00F07CA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867A5A" w:rsidRPr="000D5235" w14:paraId="0383F7AA" w14:textId="77777777" w:rsidTr="00F07CA6">
        <w:tc>
          <w:tcPr>
            <w:tcW w:w="3903" w:type="pct"/>
            <w:gridSpan w:val="2"/>
            <w:tcBorders>
              <w:top w:val="single" w:sz="4" w:space="0" w:color="auto"/>
              <w:left w:val="single" w:sz="4" w:space="0" w:color="auto"/>
              <w:bottom w:val="single" w:sz="4" w:space="0" w:color="auto"/>
              <w:right w:val="single" w:sz="4" w:space="0" w:color="auto"/>
            </w:tcBorders>
          </w:tcPr>
          <w:p w14:paraId="75AD514A" w14:textId="1176F008" w:rsidR="005620C9" w:rsidRPr="000D5235" w:rsidRDefault="005620C9" w:rsidP="005620C9">
            <w:pPr>
              <w:spacing w:before="40" w:after="40" w:line="240" w:lineRule="auto"/>
              <w:ind w:left="22"/>
              <w:rPr>
                <w:rFonts w:eastAsia="Calibri" w:cs="Arial"/>
                <w:b/>
                <w:bCs/>
                <w:kern w:val="0"/>
                <w:szCs w:val="18"/>
                <w:lang w:val="en-GB"/>
                <w14:ligatures w14:val="none"/>
              </w:rPr>
            </w:pPr>
            <w:r>
              <w:rPr>
                <w:rFonts w:eastAsia="Calibri" w:cs="Arial"/>
                <w:b/>
                <w:bCs/>
                <w:kern w:val="0"/>
                <w:szCs w:val="18"/>
                <w:lang w:val="en-GB"/>
                <w14:ligatures w14:val="none"/>
              </w:rPr>
              <w:t>Review</w:t>
            </w:r>
          </w:p>
          <w:p w14:paraId="59D2E652" w14:textId="15147D6B" w:rsidR="00867A5A" w:rsidRPr="000D5235" w:rsidRDefault="005620C9" w:rsidP="00DB0862">
            <w:pPr>
              <w:pStyle w:val="ListParagraph"/>
              <w:numPr>
                <w:ilvl w:val="0"/>
                <w:numId w:val="20"/>
              </w:numPr>
              <w:ind w:left="321" w:hanging="284"/>
              <w:rPr>
                <w:rFonts w:eastAsia="Calibri" w:cs="Arial"/>
                <w:kern w:val="0"/>
                <w:szCs w:val="18"/>
                <w:lang w:val="en-GB"/>
                <w14:ligatures w14:val="none"/>
              </w:rPr>
            </w:pPr>
            <w:r>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0ADAB5FA" w14:textId="77777777" w:rsidR="00867A5A" w:rsidRPr="000D5235" w:rsidRDefault="00867A5A" w:rsidP="00F07CA6">
            <w:pPr>
              <w:rPr>
                <w:lang w:val="en-GB"/>
              </w:rPr>
            </w:pPr>
          </w:p>
        </w:tc>
      </w:tr>
      <w:tr w:rsidR="00867A5A" w:rsidRPr="000D5235" w14:paraId="3F668DB5" w14:textId="77777777" w:rsidTr="00F07CA6">
        <w:tc>
          <w:tcPr>
            <w:tcW w:w="3903" w:type="pct"/>
            <w:gridSpan w:val="2"/>
            <w:tcBorders>
              <w:top w:val="single" w:sz="4" w:space="0" w:color="auto"/>
              <w:left w:val="single" w:sz="4" w:space="0" w:color="auto"/>
              <w:bottom w:val="single" w:sz="4" w:space="0" w:color="auto"/>
              <w:right w:val="single" w:sz="4" w:space="0" w:color="auto"/>
            </w:tcBorders>
          </w:tcPr>
          <w:p w14:paraId="54298689" w14:textId="419692AA" w:rsidR="005620C9" w:rsidRDefault="005620C9" w:rsidP="005620C9">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w:t>
            </w:r>
            <w:r w:rsidR="00965948">
              <w:rPr>
                <w:rFonts w:eastAsia="Calibri" w:cs="Arial"/>
                <w:b/>
                <w:bCs/>
                <w:kern w:val="0"/>
                <w:szCs w:val="18"/>
                <w:lang w:val="en-GB"/>
                <w14:ligatures w14:val="none"/>
              </w:rPr>
              <w:t>n</w:t>
            </w:r>
          </w:p>
          <w:p w14:paraId="1767E5B2" w14:textId="59CFADEB" w:rsidR="00867A5A" w:rsidRPr="00C32803" w:rsidRDefault="005620C9" w:rsidP="00F07CA6">
            <w:pPr>
              <w:pStyle w:val="ListParagraph"/>
              <w:numPr>
                <w:ilvl w:val="0"/>
                <w:numId w:val="20"/>
              </w:numPr>
              <w:ind w:left="321" w:hanging="284"/>
              <w:rPr>
                <w:lang w:val="en-GB"/>
              </w:rPr>
            </w:pPr>
            <w:r w:rsidRPr="00DB0862">
              <w:rPr>
                <w:lang w:val="en-GB"/>
              </w:rPr>
              <w:t>Provide</w:t>
            </w:r>
            <w:r>
              <w:rPr>
                <w:rFonts w:eastAsia="Calibri" w:cs="Arial"/>
                <w:kern w:val="0"/>
                <w:szCs w:val="18"/>
                <w:lang w:val="en-GB"/>
                <w14:ligatures w14:val="none"/>
              </w:rPr>
              <w:t xml:space="preserv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07E38B60" w14:textId="77777777" w:rsidR="00867A5A" w:rsidRPr="000D5235" w:rsidRDefault="00867A5A" w:rsidP="00F07CA6">
            <w:pPr>
              <w:rPr>
                <w:lang w:val="en-GB"/>
              </w:rPr>
            </w:pPr>
          </w:p>
        </w:tc>
      </w:tr>
      <w:tr w:rsidR="00867A5A" w:rsidRPr="000D5235" w14:paraId="696FA8DE" w14:textId="77777777" w:rsidTr="00F07CA6">
        <w:tc>
          <w:tcPr>
            <w:tcW w:w="3903" w:type="pct"/>
            <w:gridSpan w:val="2"/>
            <w:tcBorders>
              <w:top w:val="single" w:sz="4" w:space="0" w:color="auto"/>
              <w:left w:val="single" w:sz="4" w:space="0" w:color="auto"/>
              <w:bottom w:val="single" w:sz="4" w:space="0" w:color="auto"/>
              <w:right w:val="single" w:sz="4" w:space="0" w:color="auto"/>
            </w:tcBorders>
          </w:tcPr>
          <w:p w14:paraId="5C573C8F" w14:textId="73618A04" w:rsidR="00867A5A" w:rsidRPr="000D5235" w:rsidRDefault="00867A5A" w:rsidP="00F07CA6">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r w:rsidR="00110468">
              <w:rPr>
                <w:rFonts w:eastAsia="Calibri" w:cs="Arial"/>
                <w:b/>
                <w:bCs/>
                <w:kern w:val="0"/>
                <w:szCs w:val="18"/>
                <w:lang w:val="en-GB"/>
                <w14:ligatures w14:val="none"/>
              </w:rPr>
              <w:t xml:space="preserve"> </w:t>
            </w:r>
          </w:p>
          <w:p w14:paraId="19BB11B1" w14:textId="09DBFE50" w:rsidR="00867A5A" w:rsidRPr="009369B1" w:rsidRDefault="00DB0862" w:rsidP="009369B1">
            <w:pPr>
              <w:pStyle w:val="ListParagraph"/>
              <w:numPr>
                <w:ilvl w:val="0"/>
                <w:numId w:val="20"/>
              </w:numPr>
              <w:ind w:left="321" w:hanging="284"/>
              <w:rPr>
                <w:lang w:val="en-GB"/>
              </w:rPr>
            </w:pPr>
            <w:r w:rsidRPr="009369B1">
              <w:rPr>
                <w:lang w:val="en-GB"/>
              </w:rPr>
              <w:t>Revisit</w:t>
            </w:r>
            <w:r w:rsidRPr="00DB0862">
              <w:t xml:space="preserve"> the </w:t>
            </w:r>
            <w:r w:rsidRPr="00C97BF2">
              <w:t>Pick&amp;Mix 1-6 poster</w:t>
            </w:r>
            <w:r w:rsidRPr="00DB0862">
              <w:t xml:space="preserve">. Students will be using this as part of </w:t>
            </w:r>
            <w:r w:rsidR="004E0999">
              <w:t>the following</w:t>
            </w:r>
            <w:r w:rsidRPr="00DB0862">
              <w:t xml:space="preserve"> activity</w:t>
            </w:r>
            <w:r w:rsidR="00DB07DF">
              <w:t>.</w:t>
            </w:r>
          </w:p>
          <w:p w14:paraId="38A281AD" w14:textId="4F850029" w:rsidR="00867A5A" w:rsidRPr="009A0A5A" w:rsidRDefault="007C6352" w:rsidP="00F07CA6">
            <w:pPr>
              <w:pStyle w:val="ListParagraph"/>
              <w:numPr>
                <w:ilvl w:val="0"/>
                <w:numId w:val="20"/>
              </w:numPr>
              <w:ind w:left="321" w:hanging="284"/>
              <w:rPr>
                <w:lang w:val="en-GB"/>
              </w:rPr>
            </w:pPr>
            <w:r w:rsidRPr="007C6352">
              <w:t>Introduce students to the images of a selection of food items that you may typically find in a lunchbox.</w:t>
            </w:r>
          </w:p>
        </w:tc>
        <w:tc>
          <w:tcPr>
            <w:tcW w:w="1097" w:type="pct"/>
            <w:tcBorders>
              <w:top w:val="single" w:sz="4" w:space="0" w:color="auto"/>
              <w:left w:val="single" w:sz="4" w:space="0" w:color="auto"/>
              <w:bottom w:val="single" w:sz="4" w:space="0" w:color="auto"/>
              <w:right w:val="single" w:sz="4" w:space="0" w:color="auto"/>
            </w:tcBorders>
          </w:tcPr>
          <w:p w14:paraId="4D55A389" w14:textId="1B5CD3F1" w:rsidR="007C6352" w:rsidRPr="00256F99" w:rsidRDefault="00C97BF2" w:rsidP="00C97BF2">
            <w:pPr>
              <w:spacing w:before="40" w:after="40" w:line="276" w:lineRule="auto"/>
            </w:pPr>
            <w:hyperlink r:id="rId21" w:history="1">
              <w:r w:rsidRPr="00D3797A">
                <w:rPr>
                  <w:rStyle w:val="Hyperlink"/>
                </w:rPr>
                <w:t xml:space="preserve">Pick&amp;Mix 1-6 </w:t>
              </w:r>
              <w:r w:rsidR="00D3797A" w:rsidRPr="00D3797A">
                <w:rPr>
                  <w:rStyle w:val="Hyperlink"/>
                </w:rPr>
                <w:t>brochure</w:t>
              </w:r>
            </w:hyperlink>
          </w:p>
        </w:tc>
      </w:tr>
      <w:tr w:rsidR="00867A5A" w:rsidRPr="000D5235" w14:paraId="7F02580D" w14:textId="77777777" w:rsidTr="00F07CA6">
        <w:tc>
          <w:tcPr>
            <w:tcW w:w="3903" w:type="pct"/>
            <w:gridSpan w:val="2"/>
            <w:tcBorders>
              <w:top w:val="single" w:sz="4" w:space="0" w:color="auto"/>
              <w:left w:val="single" w:sz="4" w:space="0" w:color="auto"/>
              <w:bottom w:val="single" w:sz="4" w:space="0" w:color="auto"/>
              <w:right w:val="single" w:sz="4" w:space="0" w:color="auto"/>
            </w:tcBorders>
          </w:tcPr>
          <w:p w14:paraId="7BAE2E47" w14:textId="20BA0824" w:rsidR="00867A5A" w:rsidRDefault="00867A5A" w:rsidP="00F07CA6">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r w:rsidR="005326B0">
              <w:rPr>
                <w:rFonts w:eastAsia="Calibri" w:cs="Arial"/>
                <w:b/>
                <w:bCs/>
                <w:kern w:val="0"/>
                <w:szCs w:val="18"/>
                <w:lang w:val="en-GB"/>
                <w14:ligatures w14:val="none"/>
              </w:rPr>
              <w:t>: Booklet task</w:t>
            </w:r>
          </w:p>
          <w:p w14:paraId="4E8C39D0" w14:textId="637981C7" w:rsidR="00383A72" w:rsidRPr="00383A72" w:rsidRDefault="006E7E17" w:rsidP="002D4ABF">
            <w:pPr>
              <w:pStyle w:val="ListParagraph"/>
              <w:numPr>
                <w:ilvl w:val="0"/>
                <w:numId w:val="20"/>
              </w:numPr>
              <w:ind w:left="321" w:hanging="284"/>
              <w:rPr>
                <w:rFonts w:eastAsia="Calibri" w:cs="Arial"/>
                <w:kern w:val="0"/>
                <w:szCs w:val="18"/>
                <w14:ligatures w14:val="none"/>
              </w:rPr>
            </w:pPr>
            <w:r>
              <w:rPr>
                <w:rFonts w:eastAsia="Calibri" w:cs="Arial"/>
                <w:kern w:val="0"/>
                <w:szCs w:val="18"/>
                <w14:ligatures w14:val="none"/>
              </w:rPr>
              <w:t xml:space="preserve">Students review the 8 </w:t>
            </w:r>
            <w:r w:rsidR="007B59EA">
              <w:rPr>
                <w:rFonts w:eastAsia="Calibri" w:cs="Arial"/>
                <w:kern w:val="0"/>
                <w:szCs w:val="18"/>
                <w14:ligatures w14:val="none"/>
              </w:rPr>
              <w:t xml:space="preserve">lunchbox items and </w:t>
            </w:r>
            <w:r w:rsidR="007B59EA" w:rsidRPr="00383A72">
              <w:rPr>
                <w:rFonts w:eastAsia="Calibri" w:cs="Arial"/>
                <w:kern w:val="0"/>
                <w:szCs w:val="18"/>
                <w14:ligatures w14:val="none"/>
              </w:rPr>
              <w:t>s</w:t>
            </w:r>
            <w:r w:rsidR="007B59EA" w:rsidRPr="00383A72">
              <w:rPr>
                <w:rFonts w:cs="Arial"/>
              </w:rPr>
              <w:t xml:space="preserve">uggest changes to make these items healthier (modify foods or swap for something else). </w:t>
            </w:r>
          </w:p>
          <w:p w14:paraId="135E3560" w14:textId="30B726EF" w:rsidR="006E7E17" w:rsidRDefault="00383A72" w:rsidP="002D4ABF">
            <w:pPr>
              <w:pStyle w:val="ListParagraph"/>
              <w:numPr>
                <w:ilvl w:val="0"/>
                <w:numId w:val="20"/>
              </w:numPr>
              <w:ind w:left="321" w:hanging="284"/>
              <w:rPr>
                <w:rFonts w:eastAsia="Calibri" w:cs="Arial"/>
                <w:kern w:val="0"/>
                <w:szCs w:val="18"/>
                <w14:ligatures w14:val="none"/>
              </w:rPr>
            </w:pPr>
            <w:r>
              <w:rPr>
                <w:rFonts w:cs="Arial"/>
              </w:rPr>
              <w:t>Students are to l</w:t>
            </w:r>
            <w:r w:rsidR="007B59EA" w:rsidRPr="00383A72">
              <w:rPr>
                <w:rFonts w:cs="Arial"/>
              </w:rPr>
              <w:t xml:space="preserve">abel each image with </w:t>
            </w:r>
            <w:r w:rsidR="004D069B">
              <w:rPr>
                <w:rFonts w:cs="Arial"/>
              </w:rPr>
              <w:t>their</w:t>
            </w:r>
            <w:r w:rsidR="007B59EA" w:rsidRPr="00383A72">
              <w:rPr>
                <w:rFonts w:cs="Arial"/>
              </w:rPr>
              <w:t xml:space="preserve"> suggested changes.</w:t>
            </w:r>
          </w:p>
          <w:p w14:paraId="31EB2BA8" w14:textId="0589D287" w:rsidR="002D4ABF" w:rsidRPr="002D4ABF" w:rsidRDefault="002D4ABF" w:rsidP="002D4ABF">
            <w:pPr>
              <w:pStyle w:val="ListParagraph"/>
              <w:numPr>
                <w:ilvl w:val="0"/>
                <w:numId w:val="20"/>
              </w:numPr>
              <w:ind w:left="321" w:hanging="284"/>
              <w:rPr>
                <w:rFonts w:eastAsia="Calibri" w:cs="Arial"/>
                <w:kern w:val="0"/>
                <w:szCs w:val="18"/>
                <w14:ligatures w14:val="none"/>
              </w:rPr>
            </w:pPr>
            <w:r w:rsidRPr="002D4ABF">
              <w:rPr>
                <w:rFonts w:eastAsia="Calibri" w:cs="Arial"/>
                <w:kern w:val="0"/>
                <w:szCs w:val="18"/>
                <w14:ligatures w14:val="none"/>
              </w:rPr>
              <w:t>The aim for this task is for students to try and align the foods with the AGHE.</w:t>
            </w:r>
          </w:p>
          <w:p w14:paraId="25F6873A" w14:textId="77777777" w:rsidR="002D4ABF" w:rsidRPr="002D4ABF" w:rsidRDefault="002D4ABF" w:rsidP="002D4ABF">
            <w:pPr>
              <w:pStyle w:val="ListParagraph"/>
              <w:numPr>
                <w:ilvl w:val="0"/>
                <w:numId w:val="20"/>
              </w:numPr>
              <w:ind w:left="321" w:hanging="284"/>
              <w:rPr>
                <w:rFonts w:eastAsia="Calibri" w:cs="Arial"/>
                <w:kern w:val="0"/>
                <w:szCs w:val="18"/>
                <w14:ligatures w14:val="none"/>
              </w:rPr>
            </w:pPr>
            <w:r w:rsidRPr="002D4ABF">
              <w:rPr>
                <w:rFonts w:eastAsia="Calibri" w:cs="Arial"/>
                <w:kern w:val="0"/>
                <w:szCs w:val="18"/>
                <w14:ligatures w14:val="none"/>
              </w:rPr>
              <w:t>Suggested responses for items include:</w:t>
            </w:r>
          </w:p>
          <w:p w14:paraId="7DAE8293" w14:textId="732A584C" w:rsidR="002D4ABF" w:rsidRPr="002D4ABF" w:rsidRDefault="002D4ABF" w:rsidP="002D4ABF">
            <w:pPr>
              <w:pStyle w:val="ListParagraph"/>
              <w:numPr>
                <w:ilvl w:val="0"/>
                <w:numId w:val="20"/>
              </w:numPr>
              <w:ind w:left="601" w:hanging="283"/>
              <w:rPr>
                <w:rFonts w:eastAsia="Calibri" w:cs="Arial"/>
                <w:kern w:val="0"/>
                <w:szCs w:val="18"/>
                <w14:ligatures w14:val="none"/>
              </w:rPr>
            </w:pPr>
            <w:r w:rsidRPr="002D4ABF">
              <w:rPr>
                <w:rFonts w:eastAsia="Calibri" w:cs="Arial"/>
                <w:kern w:val="0"/>
                <w:szCs w:val="18"/>
                <w14:ligatures w14:val="none"/>
              </w:rPr>
              <w:t>swapping the white bread for brown, adding cheese and salad vegetables (white bread is fine as well; however, brown bread is often higher in fibre)</w:t>
            </w:r>
          </w:p>
          <w:p w14:paraId="2AD43EAF" w14:textId="77777777" w:rsidR="002D4ABF" w:rsidRPr="002D4ABF" w:rsidRDefault="002D4ABF" w:rsidP="002D4ABF">
            <w:pPr>
              <w:pStyle w:val="ListParagraph"/>
              <w:numPr>
                <w:ilvl w:val="0"/>
                <w:numId w:val="20"/>
              </w:numPr>
              <w:ind w:left="601" w:hanging="283"/>
              <w:rPr>
                <w:rFonts w:eastAsia="Calibri" w:cs="Arial"/>
                <w:kern w:val="0"/>
                <w:szCs w:val="18"/>
                <w14:ligatures w14:val="none"/>
              </w:rPr>
            </w:pPr>
            <w:r w:rsidRPr="002D4ABF">
              <w:rPr>
                <w:rFonts w:eastAsia="Calibri" w:cs="Arial"/>
                <w:kern w:val="0"/>
                <w:szCs w:val="18"/>
                <w14:ligatures w14:val="none"/>
              </w:rPr>
              <w:t>swapping the lollies for dried fruit</w:t>
            </w:r>
          </w:p>
          <w:p w14:paraId="2B758E07" w14:textId="77777777" w:rsidR="002D4ABF" w:rsidRPr="002D4ABF" w:rsidRDefault="002D4ABF" w:rsidP="002D4ABF">
            <w:pPr>
              <w:pStyle w:val="ListParagraph"/>
              <w:numPr>
                <w:ilvl w:val="0"/>
                <w:numId w:val="20"/>
              </w:numPr>
              <w:ind w:left="601" w:hanging="283"/>
              <w:rPr>
                <w:rFonts w:eastAsia="Calibri" w:cs="Arial"/>
                <w:kern w:val="0"/>
                <w:szCs w:val="18"/>
                <w14:ligatures w14:val="none"/>
              </w:rPr>
            </w:pPr>
            <w:r w:rsidRPr="002D4ABF">
              <w:rPr>
                <w:rFonts w:eastAsia="Calibri" w:cs="Arial"/>
                <w:kern w:val="0"/>
                <w:szCs w:val="18"/>
                <w14:ligatures w14:val="none"/>
              </w:rPr>
              <w:t>adding cheese or hummus dip to go with the biscuits and/or swapping the biscuits for wholegrain biscuits</w:t>
            </w:r>
          </w:p>
          <w:p w14:paraId="57D65CD6" w14:textId="77777777" w:rsidR="002D4ABF" w:rsidRPr="002D4ABF" w:rsidRDefault="002D4ABF" w:rsidP="002D4ABF">
            <w:pPr>
              <w:pStyle w:val="ListParagraph"/>
              <w:numPr>
                <w:ilvl w:val="0"/>
                <w:numId w:val="20"/>
              </w:numPr>
              <w:ind w:left="601" w:hanging="283"/>
              <w:rPr>
                <w:rFonts w:eastAsia="Calibri" w:cs="Arial"/>
                <w:kern w:val="0"/>
                <w:szCs w:val="18"/>
                <w14:ligatures w14:val="none"/>
              </w:rPr>
            </w:pPr>
            <w:r w:rsidRPr="002D4ABF">
              <w:rPr>
                <w:rFonts w:eastAsia="Calibri" w:cs="Arial"/>
                <w:kern w:val="0"/>
                <w:szCs w:val="18"/>
                <w14:ligatures w14:val="none"/>
              </w:rPr>
              <w:t>swapping for the potato crisps for wholegrain crisps (like Grain Waves).</w:t>
            </w:r>
          </w:p>
          <w:p w14:paraId="55B463B8" w14:textId="77777777" w:rsidR="002D4ABF" w:rsidRPr="002D4ABF" w:rsidRDefault="002D4ABF" w:rsidP="002D4ABF">
            <w:pPr>
              <w:pStyle w:val="ListParagraph"/>
              <w:numPr>
                <w:ilvl w:val="0"/>
                <w:numId w:val="20"/>
              </w:numPr>
              <w:ind w:left="601" w:hanging="283"/>
              <w:rPr>
                <w:rFonts w:eastAsia="Calibri" w:cs="Arial"/>
                <w:kern w:val="0"/>
                <w:szCs w:val="18"/>
                <w14:ligatures w14:val="none"/>
              </w:rPr>
            </w:pPr>
            <w:r w:rsidRPr="002D4ABF">
              <w:rPr>
                <w:rFonts w:eastAsia="Calibri" w:cs="Arial"/>
                <w:kern w:val="0"/>
                <w:szCs w:val="18"/>
                <w14:ligatures w14:val="none"/>
              </w:rPr>
              <w:t xml:space="preserve">Swapping the chocolate wafer bar for a wholegrain muesli bar (like Uncle </w:t>
            </w:r>
            <w:proofErr w:type="spellStart"/>
            <w:r w:rsidRPr="002D4ABF">
              <w:rPr>
                <w:rFonts w:eastAsia="Calibri" w:cs="Arial"/>
                <w:kern w:val="0"/>
                <w:szCs w:val="18"/>
                <w14:ligatures w14:val="none"/>
              </w:rPr>
              <w:t>Tobys</w:t>
            </w:r>
            <w:proofErr w:type="spellEnd"/>
            <w:r w:rsidRPr="002D4ABF">
              <w:rPr>
                <w:rFonts w:eastAsia="Calibri" w:cs="Arial"/>
                <w:kern w:val="0"/>
                <w:szCs w:val="18"/>
                <w14:ligatures w14:val="none"/>
              </w:rPr>
              <w:t xml:space="preserve"> bars)</w:t>
            </w:r>
          </w:p>
          <w:p w14:paraId="04626BDB" w14:textId="77777777" w:rsidR="002D4ABF" w:rsidRPr="002D4ABF" w:rsidRDefault="002D4ABF" w:rsidP="002D4ABF">
            <w:pPr>
              <w:pStyle w:val="ListParagraph"/>
              <w:numPr>
                <w:ilvl w:val="0"/>
                <w:numId w:val="20"/>
              </w:numPr>
              <w:ind w:left="601" w:hanging="283"/>
              <w:rPr>
                <w:rFonts w:eastAsia="Calibri" w:cs="Arial"/>
                <w:kern w:val="0"/>
                <w:szCs w:val="18"/>
                <w14:ligatures w14:val="none"/>
              </w:rPr>
            </w:pPr>
            <w:r w:rsidRPr="002D4ABF">
              <w:rPr>
                <w:rFonts w:eastAsia="Calibri" w:cs="Arial"/>
                <w:kern w:val="0"/>
                <w:szCs w:val="18"/>
                <w14:ligatures w14:val="none"/>
              </w:rPr>
              <w:t>Swapping the chocolate muffin and chocolate chip biscuits for a home-made fruit muffin</w:t>
            </w:r>
          </w:p>
          <w:p w14:paraId="4ED05426" w14:textId="77777777" w:rsidR="002D4ABF" w:rsidRPr="002D4ABF" w:rsidRDefault="002D4ABF" w:rsidP="002D4ABF">
            <w:pPr>
              <w:pStyle w:val="ListParagraph"/>
              <w:numPr>
                <w:ilvl w:val="0"/>
                <w:numId w:val="20"/>
              </w:numPr>
              <w:ind w:left="601" w:hanging="283"/>
              <w:rPr>
                <w:rFonts w:eastAsia="Calibri" w:cs="Arial"/>
                <w:kern w:val="0"/>
                <w:szCs w:val="18"/>
                <w14:ligatures w14:val="none"/>
              </w:rPr>
            </w:pPr>
            <w:r w:rsidRPr="002D4ABF">
              <w:rPr>
                <w:rFonts w:eastAsia="Calibri" w:cs="Arial"/>
                <w:kern w:val="0"/>
                <w:szCs w:val="18"/>
                <w14:ligatures w14:val="none"/>
              </w:rPr>
              <w:t>swapping the fruit drink for water or 100% orange juice</w:t>
            </w:r>
          </w:p>
          <w:p w14:paraId="78D912CB" w14:textId="2C1F26BE" w:rsidR="000E2F80" w:rsidRPr="00D12783" w:rsidRDefault="002D4ABF" w:rsidP="002D4ABF">
            <w:pPr>
              <w:pStyle w:val="ListParagraph"/>
              <w:numPr>
                <w:ilvl w:val="0"/>
                <w:numId w:val="20"/>
              </w:numPr>
              <w:ind w:left="321" w:hanging="284"/>
              <w:rPr>
                <w:rFonts w:eastAsia="Calibri" w:cs="Arial"/>
                <w:kern w:val="0"/>
                <w:szCs w:val="18"/>
                <w14:ligatures w14:val="none"/>
              </w:rPr>
            </w:pPr>
            <w:r>
              <w:rPr>
                <w:rFonts w:eastAsia="Calibri" w:cs="Arial"/>
                <w:kern w:val="0"/>
                <w:szCs w:val="18"/>
                <w14:ligatures w14:val="none"/>
              </w:rPr>
              <w:t>Bring students back together to discuss their responses.</w:t>
            </w:r>
          </w:p>
        </w:tc>
        <w:tc>
          <w:tcPr>
            <w:tcW w:w="1097" w:type="pct"/>
            <w:tcBorders>
              <w:top w:val="single" w:sz="4" w:space="0" w:color="auto"/>
              <w:left w:val="single" w:sz="4" w:space="0" w:color="auto"/>
              <w:bottom w:val="single" w:sz="4" w:space="0" w:color="auto"/>
              <w:right w:val="single" w:sz="4" w:space="0" w:color="auto"/>
            </w:tcBorders>
          </w:tcPr>
          <w:p w14:paraId="3ADB286E" w14:textId="78590533" w:rsidR="0039082E" w:rsidRDefault="0039082E" w:rsidP="00F07CA6">
            <w:hyperlink r:id="rId22" w:history="1">
              <w:r w:rsidRPr="00D3797A">
                <w:rPr>
                  <w:rStyle w:val="Hyperlink"/>
                </w:rPr>
                <w:t xml:space="preserve">Pick&amp;Mix 1-6 </w:t>
              </w:r>
              <w:r w:rsidR="00D3797A" w:rsidRPr="00D3797A">
                <w:rPr>
                  <w:rStyle w:val="Hyperlink"/>
                </w:rPr>
                <w:t>brochure</w:t>
              </w:r>
            </w:hyperlink>
          </w:p>
          <w:p w14:paraId="5173D709" w14:textId="77777777" w:rsidR="0071129B" w:rsidRDefault="0071129B" w:rsidP="00F07CA6">
            <w:pPr>
              <w:rPr>
                <w:lang w:val="en-GB"/>
              </w:rPr>
            </w:pPr>
          </w:p>
          <w:p w14:paraId="07B89B07" w14:textId="28784EB4" w:rsidR="0039082E" w:rsidRDefault="0071129B" w:rsidP="00F07CA6">
            <w:pPr>
              <w:rPr>
                <w:rFonts w:eastAsia="Calibri" w:cs="Arial"/>
                <w:kern w:val="0"/>
                <w:szCs w:val="18"/>
                <w14:ligatures w14:val="none"/>
              </w:rPr>
            </w:pPr>
            <w:hyperlink r:id="rId23" w:history="1">
              <w:r w:rsidRPr="00F96DFD">
                <w:rPr>
                  <w:rStyle w:val="Hyperlink"/>
                  <w:rFonts w:eastAsia="Calibri" w:cs="Arial"/>
                  <w:kern w:val="0"/>
                  <w:szCs w:val="18"/>
                  <w14:ligatures w14:val="none"/>
                </w:rPr>
                <w:t>AGHE poster</w:t>
              </w:r>
            </w:hyperlink>
          </w:p>
          <w:p w14:paraId="27476385" w14:textId="77777777" w:rsidR="0071129B" w:rsidRDefault="0071129B" w:rsidP="00F07CA6">
            <w:pPr>
              <w:rPr>
                <w:lang w:val="en-GB"/>
              </w:rPr>
            </w:pPr>
          </w:p>
          <w:p w14:paraId="3AB2F8DF" w14:textId="7841183E" w:rsidR="0039082E" w:rsidRPr="000D5235" w:rsidRDefault="0039082E" w:rsidP="00F07CA6">
            <w:pPr>
              <w:rPr>
                <w:lang w:val="en-GB"/>
              </w:rPr>
            </w:pPr>
            <w:r>
              <w:rPr>
                <w:lang w:val="en-GB"/>
              </w:rPr>
              <w:t>Unit booklet – Lesson 7</w:t>
            </w:r>
          </w:p>
        </w:tc>
      </w:tr>
      <w:tr w:rsidR="00867A5A" w:rsidRPr="000D5235" w14:paraId="7134CED6" w14:textId="77777777" w:rsidTr="00F07CA6">
        <w:tc>
          <w:tcPr>
            <w:tcW w:w="3903" w:type="pct"/>
            <w:gridSpan w:val="2"/>
            <w:tcBorders>
              <w:top w:val="single" w:sz="4" w:space="0" w:color="auto"/>
              <w:left w:val="single" w:sz="4" w:space="0" w:color="auto"/>
              <w:bottom w:val="single" w:sz="4" w:space="0" w:color="auto"/>
              <w:right w:val="single" w:sz="4" w:space="0" w:color="auto"/>
            </w:tcBorders>
          </w:tcPr>
          <w:p w14:paraId="17F8F126" w14:textId="77777777" w:rsidR="00867A5A" w:rsidRPr="000C7E85" w:rsidRDefault="00867A5A" w:rsidP="00F07CA6">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r w:rsidRPr="000C7E85">
              <w:rPr>
                <w:rFonts w:eastAsia="Calibri" w:cs="Arial"/>
                <w:b/>
                <w:iCs/>
                <w:kern w:val="0"/>
                <w:szCs w:val="18"/>
                <w:lang w:val="en-GB"/>
                <w14:ligatures w14:val="none"/>
              </w:rPr>
              <w:t>)</w:t>
            </w:r>
          </w:p>
          <w:p w14:paraId="4447ED2F" w14:textId="0873E160" w:rsidR="00867A5A" w:rsidRPr="000C7E85" w:rsidRDefault="00CB6989" w:rsidP="00F07CA6">
            <w:pPr>
              <w:spacing w:before="40" w:after="40" w:line="240" w:lineRule="auto"/>
              <w:rPr>
                <w:rFonts w:eastAsia="Calibri" w:cs="Arial"/>
                <w:iCs/>
                <w:kern w:val="0"/>
                <w:szCs w:val="18"/>
                <w:lang w:val="en-GB"/>
                <w14:ligatures w14:val="none"/>
              </w:rPr>
            </w:pPr>
            <w:r>
              <w:rPr>
                <w:lang w:val="en-GB"/>
              </w:rPr>
              <w:t>Activity 1 provides a means of assessing student understanding on nutritious lunchbox items.</w:t>
            </w:r>
          </w:p>
        </w:tc>
        <w:tc>
          <w:tcPr>
            <w:tcW w:w="1097" w:type="pct"/>
            <w:tcBorders>
              <w:top w:val="single" w:sz="4" w:space="0" w:color="auto"/>
              <w:left w:val="single" w:sz="4" w:space="0" w:color="auto"/>
              <w:bottom w:val="single" w:sz="4" w:space="0" w:color="auto"/>
              <w:right w:val="single" w:sz="4" w:space="0" w:color="auto"/>
            </w:tcBorders>
          </w:tcPr>
          <w:p w14:paraId="16630EA0" w14:textId="77777777" w:rsidR="00867A5A" w:rsidRPr="000D5235" w:rsidRDefault="00867A5A" w:rsidP="00F07CA6">
            <w:pPr>
              <w:spacing w:before="40" w:after="40" w:line="276" w:lineRule="auto"/>
              <w:rPr>
                <w:rFonts w:eastAsia="Calibri" w:cs="Arial"/>
                <w:kern w:val="0"/>
                <w:szCs w:val="18"/>
                <w:lang w:val="en-GB"/>
                <w14:ligatures w14:val="none"/>
              </w:rPr>
            </w:pPr>
          </w:p>
        </w:tc>
      </w:tr>
      <w:tr w:rsidR="00867A5A" w:rsidRPr="004C71FC" w14:paraId="3BD2DE63" w14:textId="77777777" w:rsidTr="00F07CA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11EFE939" w14:textId="77777777" w:rsidR="00867A5A" w:rsidRPr="004C71FC" w:rsidRDefault="00867A5A" w:rsidP="00F07CA6">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867A5A" w:rsidRPr="000D5235" w14:paraId="5DD01181" w14:textId="77777777" w:rsidTr="00F07CA6">
        <w:tc>
          <w:tcPr>
            <w:tcW w:w="5000" w:type="pct"/>
            <w:gridSpan w:val="3"/>
            <w:tcBorders>
              <w:top w:val="single" w:sz="4" w:space="0" w:color="auto"/>
              <w:left w:val="single" w:sz="4" w:space="0" w:color="auto"/>
              <w:bottom w:val="single" w:sz="4" w:space="0" w:color="auto"/>
              <w:right w:val="single" w:sz="4" w:space="0" w:color="auto"/>
            </w:tcBorders>
          </w:tcPr>
          <w:p w14:paraId="23AA5C06" w14:textId="77777777" w:rsidR="00867A5A" w:rsidRDefault="00867A5A" w:rsidP="00F07CA6">
            <w:pPr>
              <w:rPr>
                <w:lang w:val="en-GB"/>
              </w:rPr>
            </w:pPr>
          </w:p>
          <w:p w14:paraId="599926C6" w14:textId="77777777" w:rsidR="00867A5A" w:rsidRDefault="00867A5A" w:rsidP="00F07CA6">
            <w:pPr>
              <w:rPr>
                <w:lang w:val="en-GB"/>
              </w:rPr>
            </w:pPr>
          </w:p>
          <w:p w14:paraId="6371568A" w14:textId="77777777" w:rsidR="00867A5A" w:rsidRDefault="00867A5A" w:rsidP="00F07CA6">
            <w:pPr>
              <w:rPr>
                <w:lang w:val="en-GB"/>
              </w:rPr>
            </w:pPr>
          </w:p>
          <w:p w14:paraId="0E11D975" w14:textId="77777777" w:rsidR="00867A5A" w:rsidRPr="000D5235" w:rsidRDefault="00867A5A" w:rsidP="00F07CA6">
            <w:pPr>
              <w:rPr>
                <w:lang w:val="en-GB"/>
              </w:rPr>
            </w:pPr>
          </w:p>
        </w:tc>
      </w:tr>
    </w:tbl>
    <w:p w14:paraId="3D892D88" w14:textId="2C772E69" w:rsidR="00867A5A" w:rsidRDefault="00867A5A">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p w14:paraId="4A0F3E73" w14:textId="22CCFB80" w:rsidR="000D5235" w:rsidRPr="00C06417" w:rsidRDefault="00923D3F" w:rsidP="00822C61">
      <w:pPr>
        <w:pStyle w:val="Heading1"/>
        <w:rPr>
          <w:rFonts w:eastAsia="Times New Roman"/>
          <w:sz w:val="28"/>
          <w:szCs w:val="28"/>
          <w:lang w:val="en-GB"/>
        </w:rPr>
      </w:pPr>
      <w:bookmarkStart w:id="7" w:name="_Appendix_A:_Closed"/>
      <w:bookmarkStart w:id="8" w:name="_Appendix_F:_Summative"/>
      <w:bookmarkStart w:id="9" w:name="_Toc211359832"/>
      <w:bookmarkEnd w:id="7"/>
      <w:bookmarkEnd w:id="8"/>
      <w:r>
        <w:rPr>
          <w:rFonts w:eastAsia="Times New Roman"/>
          <w:sz w:val="28"/>
          <w:szCs w:val="28"/>
          <w:lang w:val="en-GB"/>
        </w:rPr>
        <w:lastRenderedPageBreak/>
        <w:t xml:space="preserve">Lesson 8: </w:t>
      </w:r>
      <w:r w:rsidR="000D5235" w:rsidRPr="00C06417">
        <w:rPr>
          <w:rFonts w:eastAsia="Times New Roman"/>
          <w:sz w:val="28"/>
          <w:szCs w:val="28"/>
          <w:lang w:val="en-GB"/>
        </w:rPr>
        <w:t>Summative assessment task</w:t>
      </w:r>
      <w:bookmarkEnd w:id="9"/>
    </w:p>
    <w:p w14:paraId="45DBA1FC" w14:textId="77777777" w:rsidR="000D5235" w:rsidRPr="000D5235" w:rsidRDefault="000D5235" w:rsidP="000D5235">
      <w:pPr>
        <w:spacing w:after="0" w:line="240" w:lineRule="auto"/>
        <w:rPr>
          <w:rFonts w:eastAsia="Calibri" w:cs="Arial"/>
          <w:kern w:val="0"/>
          <w:lang w:val="en-GB"/>
          <w14:ligatures w14:val="none"/>
        </w:rPr>
      </w:pPr>
    </w:p>
    <w:p w14:paraId="68D905B8" w14:textId="3EAC3653" w:rsidR="00CB268D" w:rsidRPr="00C06417" w:rsidRDefault="00CB268D" w:rsidP="00CB268D">
      <w:pPr>
        <w:spacing w:after="0" w:line="240" w:lineRule="auto"/>
        <w:rPr>
          <w:rFonts w:eastAsia="Calibri" w:cs="Arial"/>
          <w:kern w:val="0"/>
          <w:sz w:val="22"/>
          <w:lang w:val="en-GB"/>
          <w14:ligatures w14:val="none"/>
        </w:rPr>
      </w:pPr>
      <w:r w:rsidRPr="00D530F1">
        <w:rPr>
          <w:rFonts w:eastAsia="Calibri" w:cs="Arial"/>
          <w:b/>
          <w:bCs/>
          <w:kern w:val="0"/>
          <w:sz w:val="22"/>
          <w:lang w:val="en-GB"/>
          <w14:ligatures w14:val="none"/>
        </w:rPr>
        <w:t xml:space="preserve">Activity name: </w:t>
      </w:r>
      <w:r w:rsidR="00C06417">
        <w:rPr>
          <w:rFonts w:eastAsia="Calibri" w:cs="Arial"/>
          <w:kern w:val="0"/>
          <w:sz w:val="22"/>
          <w:lang w:val="en-GB"/>
          <w14:ligatures w14:val="none"/>
        </w:rPr>
        <w:t>Lunchbox design</w:t>
      </w:r>
    </w:p>
    <w:p w14:paraId="68BD5AD4" w14:textId="77777777" w:rsidR="00CB268D" w:rsidRPr="00D530F1" w:rsidRDefault="00CB268D" w:rsidP="00CB268D">
      <w:pPr>
        <w:spacing w:after="0" w:line="240" w:lineRule="auto"/>
        <w:rPr>
          <w:rFonts w:eastAsia="Calibri" w:cs="Arial"/>
          <w:kern w:val="0"/>
          <w:sz w:val="22"/>
          <w:lang w:val="en-GB"/>
          <w14:ligatures w14:val="none"/>
        </w:rPr>
      </w:pPr>
    </w:p>
    <w:p w14:paraId="435261F0" w14:textId="209885BF" w:rsidR="00CB268D" w:rsidRPr="00D530F1" w:rsidRDefault="00CB268D" w:rsidP="00CB268D">
      <w:pPr>
        <w:spacing w:after="0" w:line="240" w:lineRule="auto"/>
        <w:rPr>
          <w:rFonts w:eastAsia="Calibri" w:cs="Arial"/>
          <w:kern w:val="0"/>
          <w:sz w:val="22"/>
          <w:lang w:val="en-GB"/>
          <w14:ligatures w14:val="none"/>
        </w:rPr>
      </w:pPr>
      <w:r w:rsidRPr="00D530F1">
        <w:rPr>
          <w:rFonts w:eastAsia="Calibri" w:cs="Arial"/>
          <w:b/>
          <w:bCs/>
          <w:kern w:val="0"/>
          <w:sz w:val="22"/>
          <w:lang w:val="en-GB"/>
          <w14:ligatures w14:val="none"/>
        </w:rPr>
        <w:t>Learning intention:</w:t>
      </w:r>
      <w:r w:rsidRPr="00D530F1">
        <w:rPr>
          <w:rFonts w:eastAsia="Calibri" w:cs="Arial"/>
          <w:kern w:val="0"/>
          <w:sz w:val="22"/>
          <w:lang w:val="en-GB"/>
          <w14:ligatures w14:val="none"/>
        </w:rPr>
        <w:t xml:space="preserve"> </w:t>
      </w:r>
      <w:r w:rsidR="00597B9C" w:rsidRPr="00597B9C">
        <w:rPr>
          <w:rFonts w:eastAsia="Calibri" w:cs="Arial"/>
          <w:kern w:val="0"/>
          <w:sz w:val="22"/>
          <w14:ligatures w14:val="none"/>
        </w:rPr>
        <w:t xml:space="preserve">To design a healthy lunchbox for </w:t>
      </w:r>
      <w:r w:rsidR="00B410CB">
        <w:rPr>
          <w:rFonts w:eastAsia="Calibri" w:cs="Arial"/>
          <w:kern w:val="0"/>
          <w:sz w:val="22"/>
          <w14:ligatures w14:val="none"/>
        </w:rPr>
        <w:t>yourself</w:t>
      </w:r>
      <w:r w:rsidR="00597B9C" w:rsidRPr="00597B9C">
        <w:rPr>
          <w:rFonts w:eastAsia="Calibri" w:cs="Arial"/>
          <w:kern w:val="0"/>
          <w:sz w:val="22"/>
          <w14:ligatures w14:val="none"/>
        </w:rPr>
        <w:t xml:space="preserve"> or someone </w:t>
      </w:r>
      <w:r w:rsidR="004A2892">
        <w:rPr>
          <w:rFonts w:eastAsia="Calibri" w:cs="Arial"/>
          <w:kern w:val="0"/>
          <w:sz w:val="22"/>
          <w14:ligatures w14:val="none"/>
        </w:rPr>
        <w:t>your</w:t>
      </w:r>
      <w:r w:rsidR="00597B9C" w:rsidRPr="00597B9C">
        <w:rPr>
          <w:rFonts w:eastAsia="Calibri" w:cs="Arial"/>
          <w:kern w:val="0"/>
          <w:sz w:val="22"/>
          <w14:ligatures w14:val="none"/>
        </w:rPr>
        <w:t xml:space="preserve"> age</w:t>
      </w:r>
      <w:r w:rsidR="00430A90">
        <w:rPr>
          <w:rFonts w:eastAsia="Calibri" w:cs="Arial"/>
          <w:kern w:val="0"/>
          <w:sz w:val="22"/>
          <w14:ligatures w14:val="none"/>
        </w:rPr>
        <w:t>.</w:t>
      </w:r>
    </w:p>
    <w:p w14:paraId="450010D8" w14:textId="77777777" w:rsidR="00950B60" w:rsidRPr="00950B60" w:rsidRDefault="00950B60" w:rsidP="00950B60">
      <w:pPr>
        <w:rPr>
          <w:sz w:val="22"/>
        </w:rPr>
      </w:pPr>
    </w:p>
    <w:p w14:paraId="2E9314AC" w14:textId="77777777" w:rsidR="00950B60" w:rsidRPr="00950B60" w:rsidRDefault="00950B60" w:rsidP="00950B60">
      <w:pPr>
        <w:pStyle w:val="NormalWeb"/>
        <w:pBdr>
          <w:top w:val="single" w:sz="4" w:space="1" w:color="000000"/>
          <w:left w:val="single" w:sz="4" w:space="4" w:color="000000"/>
          <w:right w:val="single" w:sz="4" w:space="4" w:color="000000"/>
        </w:pBdr>
        <w:spacing w:before="0" w:beforeAutospacing="0" w:after="0" w:afterAutospacing="0"/>
        <w:rPr>
          <w:sz w:val="22"/>
          <w:szCs w:val="22"/>
        </w:rPr>
      </w:pPr>
      <w:r w:rsidRPr="00950B60">
        <w:rPr>
          <w:rFonts w:ascii="Arial" w:hAnsi="Arial" w:cs="Arial"/>
          <w:b/>
          <w:bCs/>
          <w:color w:val="000000"/>
          <w:sz w:val="22"/>
          <w:szCs w:val="22"/>
        </w:rPr>
        <w:t>Design brief for lunchbox design</w:t>
      </w:r>
    </w:p>
    <w:p w14:paraId="5B8CDB08" w14:textId="77777777" w:rsidR="00950B60" w:rsidRPr="00950B60" w:rsidRDefault="00950B60" w:rsidP="00950B60">
      <w:pPr>
        <w:pStyle w:val="NormalWeb"/>
        <w:pBdr>
          <w:left w:val="single" w:sz="4" w:space="4" w:color="000000"/>
          <w:right w:val="single" w:sz="4" w:space="4" w:color="000000"/>
        </w:pBdr>
        <w:spacing w:before="0" w:beforeAutospacing="0" w:after="0" w:afterAutospacing="0"/>
        <w:rPr>
          <w:sz w:val="22"/>
          <w:szCs w:val="22"/>
        </w:rPr>
      </w:pPr>
    </w:p>
    <w:p w14:paraId="45BBA5DC" w14:textId="77777777" w:rsidR="00950B60" w:rsidRPr="00950B60" w:rsidRDefault="00950B60" w:rsidP="00950B60">
      <w:pPr>
        <w:pStyle w:val="NormalWeb"/>
        <w:pBdr>
          <w:left w:val="single" w:sz="4" w:space="4" w:color="000000"/>
          <w:right w:val="single" w:sz="4" w:space="4" w:color="000000"/>
        </w:pBdr>
        <w:spacing w:before="0" w:beforeAutospacing="0" w:after="0" w:afterAutospacing="0"/>
        <w:rPr>
          <w:sz w:val="22"/>
          <w:szCs w:val="22"/>
        </w:rPr>
      </w:pPr>
      <w:r w:rsidRPr="00950B60">
        <w:rPr>
          <w:rFonts w:ascii="Arial" w:hAnsi="Arial" w:cs="Arial"/>
          <w:b/>
          <w:bCs/>
          <w:color w:val="000000"/>
          <w:sz w:val="22"/>
          <w:szCs w:val="22"/>
        </w:rPr>
        <w:t>Task:</w:t>
      </w:r>
      <w:r w:rsidRPr="00950B60">
        <w:rPr>
          <w:rFonts w:ascii="Arial" w:hAnsi="Arial" w:cs="Arial"/>
          <w:color w:val="000000"/>
          <w:sz w:val="22"/>
          <w:szCs w:val="22"/>
        </w:rPr>
        <w:t xml:space="preserve"> To design a healthy lunchbox. Explain how your lunchbox will help support health and wellbeing.</w:t>
      </w:r>
    </w:p>
    <w:p w14:paraId="4AD6CE99" w14:textId="77777777" w:rsidR="00950B60" w:rsidRPr="00950B60" w:rsidRDefault="00950B60" w:rsidP="00950B60">
      <w:pPr>
        <w:pStyle w:val="NormalWeb"/>
        <w:pBdr>
          <w:left w:val="single" w:sz="4" w:space="4" w:color="000000"/>
          <w:right w:val="single" w:sz="4" w:space="4" w:color="000000"/>
        </w:pBdr>
        <w:spacing w:before="0" w:beforeAutospacing="0" w:after="0" w:afterAutospacing="0"/>
        <w:rPr>
          <w:sz w:val="22"/>
          <w:szCs w:val="22"/>
        </w:rPr>
      </w:pPr>
    </w:p>
    <w:p w14:paraId="2DC0B014" w14:textId="77777777" w:rsidR="00950B60" w:rsidRPr="00950B60" w:rsidRDefault="00950B60" w:rsidP="00950B60">
      <w:pPr>
        <w:pStyle w:val="NormalWeb"/>
        <w:pBdr>
          <w:left w:val="single" w:sz="4" w:space="4" w:color="000000"/>
          <w:right w:val="single" w:sz="4" w:space="4" w:color="000000"/>
        </w:pBdr>
        <w:spacing w:before="0" w:beforeAutospacing="0" w:after="0" w:afterAutospacing="0"/>
        <w:rPr>
          <w:sz w:val="22"/>
          <w:szCs w:val="22"/>
        </w:rPr>
      </w:pPr>
      <w:r w:rsidRPr="00950B60">
        <w:rPr>
          <w:rFonts w:ascii="Arial" w:hAnsi="Arial" w:cs="Arial"/>
          <w:b/>
          <w:bCs/>
          <w:color w:val="000000"/>
          <w:sz w:val="22"/>
          <w:szCs w:val="22"/>
        </w:rPr>
        <w:t xml:space="preserve">Format: </w:t>
      </w:r>
      <w:r w:rsidRPr="00950B60">
        <w:rPr>
          <w:rFonts w:ascii="Arial" w:hAnsi="Arial" w:cs="Arial"/>
          <w:color w:val="000000"/>
          <w:sz w:val="22"/>
          <w:szCs w:val="22"/>
        </w:rPr>
        <w:t xml:space="preserve">You are to draw your lunchbox with the food and drink items. </w:t>
      </w:r>
    </w:p>
    <w:p w14:paraId="542FC9B4" w14:textId="77777777" w:rsidR="00950B60" w:rsidRPr="00950B60" w:rsidRDefault="00950B60" w:rsidP="00950B60">
      <w:pPr>
        <w:pStyle w:val="NormalWeb"/>
        <w:pBdr>
          <w:left w:val="single" w:sz="4" w:space="4" w:color="000000"/>
          <w:right w:val="single" w:sz="4" w:space="4" w:color="000000"/>
        </w:pBdr>
        <w:spacing w:before="0" w:beforeAutospacing="0" w:after="0" w:afterAutospacing="0"/>
        <w:rPr>
          <w:sz w:val="22"/>
          <w:szCs w:val="22"/>
        </w:rPr>
      </w:pPr>
    </w:p>
    <w:p w14:paraId="4859E172" w14:textId="77777777" w:rsidR="00950B60" w:rsidRPr="00950B60" w:rsidRDefault="00950B60" w:rsidP="00950B60">
      <w:pPr>
        <w:pStyle w:val="NormalWeb"/>
        <w:pBdr>
          <w:left w:val="single" w:sz="4" w:space="4" w:color="000000"/>
          <w:right w:val="single" w:sz="4" w:space="4" w:color="000000"/>
        </w:pBdr>
        <w:spacing w:before="0" w:beforeAutospacing="0" w:after="0" w:afterAutospacing="0"/>
        <w:rPr>
          <w:sz w:val="22"/>
          <w:szCs w:val="22"/>
        </w:rPr>
      </w:pPr>
      <w:r w:rsidRPr="00950B60">
        <w:rPr>
          <w:rFonts w:ascii="Arial" w:hAnsi="Arial" w:cs="Arial"/>
          <w:b/>
          <w:bCs/>
          <w:color w:val="000000"/>
          <w:sz w:val="22"/>
          <w:szCs w:val="22"/>
        </w:rPr>
        <w:t>Design criteria:</w:t>
      </w:r>
    </w:p>
    <w:p w14:paraId="3B2AB133" w14:textId="77777777" w:rsidR="00950B60" w:rsidRPr="00950B60" w:rsidRDefault="00950B60" w:rsidP="00950B60">
      <w:pPr>
        <w:pStyle w:val="NormalWeb"/>
        <w:pBdr>
          <w:left w:val="single" w:sz="4" w:space="4" w:color="000000"/>
          <w:right w:val="single" w:sz="4" w:space="4" w:color="000000"/>
        </w:pBdr>
        <w:spacing w:before="0" w:beforeAutospacing="0" w:after="0" w:afterAutospacing="0"/>
        <w:rPr>
          <w:sz w:val="22"/>
          <w:szCs w:val="22"/>
        </w:rPr>
      </w:pPr>
    </w:p>
    <w:p w14:paraId="6FDCC2BF" w14:textId="77777777" w:rsidR="00950B60" w:rsidRPr="00950B60" w:rsidRDefault="00950B60" w:rsidP="00950B60">
      <w:pPr>
        <w:pStyle w:val="NormalWeb"/>
        <w:numPr>
          <w:ilvl w:val="0"/>
          <w:numId w:val="29"/>
        </w:numPr>
        <w:pBdr>
          <w:left w:val="single" w:sz="4" w:space="4" w:color="000000"/>
          <w:right w:val="single" w:sz="4" w:space="4" w:color="000000"/>
        </w:pBdr>
        <w:spacing w:before="0" w:beforeAutospacing="0" w:after="0" w:afterAutospacing="0"/>
        <w:ind w:left="360"/>
        <w:textAlignment w:val="baseline"/>
        <w:rPr>
          <w:rFonts w:ascii="Arial" w:hAnsi="Arial" w:cs="Arial"/>
          <w:color w:val="000000"/>
          <w:sz w:val="22"/>
          <w:szCs w:val="22"/>
        </w:rPr>
      </w:pPr>
      <w:r w:rsidRPr="00950B60">
        <w:rPr>
          <w:rFonts w:ascii="Arial" w:hAnsi="Arial" w:cs="Arial"/>
          <w:color w:val="000000"/>
          <w:sz w:val="22"/>
          <w:szCs w:val="22"/>
        </w:rPr>
        <w:t>Include:</w:t>
      </w:r>
    </w:p>
    <w:p w14:paraId="032815B2" w14:textId="77777777" w:rsidR="00950B60" w:rsidRPr="00950B60" w:rsidRDefault="00950B60" w:rsidP="00950B60">
      <w:pPr>
        <w:pStyle w:val="NormalWeb"/>
        <w:numPr>
          <w:ilvl w:val="0"/>
          <w:numId w:val="31"/>
        </w:numPr>
        <w:pBdr>
          <w:left w:val="single" w:sz="4" w:space="4" w:color="000000"/>
          <w:right w:val="single" w:sz="4" w:space="4" w:color="000000"/>
        </w:pBdr>
        <w:spacing w:before="0" w:beforeAutospacing="0" w:after="0" w:afterAutospacing="0"/>
        <w:ind w:hanging="720"/>
        <w:textAlignment w:val="baseline"/>
        <w:rPr>
          <w:rFonts w:ascii="Arial" w:hAnsi="Arial" w:cs="Arial"/>
          <w:color w:val="000000"/>
          <w:sz w:val="22"/>
          <w:szCs w:val="22"/>
        </w:rPr>
      </w:pPr>
      <w:r w:rsidRPr="00950B60">
        <w:rPr>
          <w:rFonts w:ascii="Arial" w:hAnsi="Arial" w:cs="Arial"/>
          <w:color w:val="000000"/>
          <w:sz w:val="22"/>
          <w:szCs w:val="22"/>
        </w:rPr>
        <w:t>a fruit break snack</w:t>
      </w:r>
    </w:p>
    <w:p w14:paraId="33D50E54" w14:textId="77777777" w:rsidR="00950B60" w:rsidRPr="00950B60" w:rsidRDefault="00950B60" w:rsidP="00950B60">
      <w:pPr>
        <w:pStyle w:val="NormalWeb"/>
        <w:numPr>
          <w:ilvl w:val="0"/>
          <w:numId w:val="31"/>
        </w:numPr>
        <w:pBdr>
          <w:left w:val="single" w:sz="4" w:space="4" w:color="000000"/>
          <w:right w:val="single" w:sz="4" w:space="4" w:color="000000"/>
        </w:pBdr>
        <w:spacing w:before="0" w:beforeAutospacing="0" w:after="0" w:afterAutospacing="0"/>
        <w:ind w:hanging="720"/>
        <w:textAlignment w:val="baseline"/>
        <w:rPr>
          <w:rFonts w:ascii="Arial" w:hAnsi="Arial" w:cs="Arial"/>
          <w:color w:val="000000"/>
          <w:sz w:val="22"/>
          <w:szCs w:val="22"/>
        </w:rPr>
      </w:pPr>
      <w:r w:rsidRPr="00950B60">
        <w:rPr>
          <w:rFonts w:ascii="Arial" w:hAnsi="Arial" w:cs="Arial"/>
          <w:color w:val="000000"/>
          <w:sz w:val="22"/>
          <w:szCs w:val="22"/>
        </w:rPr>
        <w:t>recess item/s</w:t>
      </w:r>
    </w:p>
    <w:p w14:paraId="0F937CFF" w14:textId="77777777" w:rsidR="00950B60" w:rsidRPr="00950B60" w:rsidRDefault="00950B60" w:rsidP="00950B60">
      <w:pPr>
        <w:pStyle w:val="NormalWeb"/>
        <w:numPr>
          <w:ilvl w:val="0"/>
          <w:numId w:val="31"/>
        </w:numPr>
        <w:pBdr>
          <w:left w:val="single" w:sz="4" w:space="4" w:color="000000"/>
          <w:right w:val="single" w:sz="4" w:space="4" w:color="000000"/>
        </w:pBdr>
        <w:spacing w:before="0" w:beforeAutospacing="0" w:after="0" w:afterAutospacing="0"/>
        <w:ind w:hanging="720"/>
        <w:textAlignment w:val="baseline"/>
        <w:rPr>
          <w:rFonts w:ascii="Arial" w:hAnsi="Arial" w:cs="Arial"/>
          <w:color w:val="000000"/>
          <w:sz w:val="22"/>
          <w:szCs w:val="22"/>
        </w:rPr>
      </w:pPr>
      <w:r w:rsidRPr="00950B60">
        <w:rPr>
          <w:rFonts w:ascii="Arial" w:hAnsi="Arial" w:cs="Arial"/>
          <w:color w:val="000000"/>
          <w:sz w:val="22"/>
          <w:szCs w:val="22"/>
        </w:rPr>
        <w:t>lunch item/s</w:t>
      </w:r>
    </w:p>
    <w:p w14:paraId="282EE9E7" w14:textId="77777777" w:rsidR="00950B60" w:rsidRDefault="00950B60" w:rsidP="00950B60">
      <w:pPr>
        <w:pStyle w:val="NormalWeb"/>
        <w:numPr>
          <w:ilvl w:val="0"/>
          <w:numId w:val="31"/>
        </w:numPr>
        <w:pBdr>
          <w:left w:val="single" w:sz="4" w:space="4" w:color="000000"/>
          <w:right w:val="single" w:sz="4" w:space="4" w:color="000000"/>
        </w:pBdr>
        <w:spacing w:before="0" w:beforeAutospacing="0" w:after="0" w:afterAutospacing="0"/>
        <w:ind w:hanging="720"/>
        <w:textAlignment w:val="baseline"/>
        <w:rPr>
          <w:rFonts w:ascii="Arial" w:hAnsi="Arial" w:cs="Arial"/>
          <w:color w:val="000000"/>
          <w:sz w:val="22"/>
          <w:szCs w:val="22"/>
        </w:rPr>
      </w:pPr>
      <w:r w:rsidRPr="00950B60">
        <w:rPr>
          <w:rFonts w:ascii="Arial" w:hAnsi="Arial" w:cs="Arial"/>
          <w:color w:val="000000"/>
          <w:sz w:val="22"/>
          <w:szCs w:val="22"/>
        </w:rPr>
        <w:t>a drink</w:t>
      </w:r>
    </w:p>
    <w:p w14:paraId="6780B22E" w14:textId="77777777" w:rsidR="006F6B2C" w:rsidRPr="00950B60" w:rsidRDefault="006F6B2C" w:rsidP="006F6B2C">
      <w:pPr>
        <w:pStyle w:val="NormalWeb"/>
        <w:pBdr>
          <w:left w:val="single" w:sz="4" w:space="4" w:color="000000"/>
          <w:right w:val="single" w:sz="4" w:space="4" w:color="000000"/>
        </w:pBdr>
        <w:spacing w:before="0" w:beforeAutospacing="0" w:after="0" w:afterAutospacing="0"/>
        <w:textAlignment w:val="baseline"/>
        <w:rPr>
          <w:rFonts w:ascii="Arial" w:hAnsi="Arial" w:cs="Arial"/>
          <w:color w:val="000000"/>
          <w:sz w:val="22"/>
          <w:szCs w:val="22"/>
        </w:rPr>
      </w:pPr>
    </w:p>
    <w:p w14:paraId="2ACFFD4A" w14:textId="46FD4791" w:rsidR="00950B60" w:rsidRPr="00950B60" w:rsidRDefault="006F6B2C" w:rsidP="00950B60">
      <w:pPr>
        <w:pStyle w:val="NormalWeb"/>
        <w:numPr>
          <w:ilvl w:val="0"/>
          <w:numId w:val="30"/>
        </w:numPr>
        <w:pBdr>
          <w:left w:val="single" w:sz="4" w:space="4" w:color="000000"/>
          <w:right w:val="single" w:sz="4" w:space="4" w:color="000000"/>
        </w:pBd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Y</w:t>
      </w:r>
      <w:r w:rsidR="00950B60" w:rsidRPr="00950B60">
        <w:rPr>
          <w:rFonts w:ascii="Arial" w:hAnsi="Arial" w:cs="Arial"/>
          <w:color w:val="000000"/>
          <w:sz w:val="22"/>
          <w:szCs w:val="22"/>
        </w:rPr>
        <w:t xml:space="preserve">our lunchbox must </w:t>
      </w:r>
      <w:r w:rsidR="00BD3109">
        <w:rPr>
          <w:rFonts w:ascii="Arial" w:hAnsi="Arial" w:cs="Arial"/>
          <w:color w:val="000000"/>
          <w:sz w:val="22"/>
          <w:szCs w:val="22"/>
        </w:rPr>
        <w:t>adhere to</w:t>
      </w:r>
      <w:r w:rsidR="00950B60" w:rsidRPr="00950B60">
        <w:rPr>
          <w:rFonts w:ascii="Arial" w:hAnsi="Arial" w:cs="Arial"/>
          <w:color w:val="000000"/>
          <w:sz w:val="22"/>
          <w:szCs w:val="22"/>
        </w:rPr>
        <w:t xml:space="preserve"> the Australian Guide to Healthy Eating (AGHE), including </w:t>
      </w:r>
      <w:r w:rsidR="00950B60" w:rsidRPr="00950B60">
        <w:rPr>
          <w:rFonts w:ascii="Arial" w:hAnsi="Arial" w:cs="Arial"/>
          <w:color w:val="000000"/>
          <w:sz w:val="22"/>
          <w:szCs w:val="22"/>
          <w:u w:val="single"/>
        </w:rPr>
        <w:t>at least</w:t>
      </w:r>
      <w:r w:rsidR="00950B60" w:rsidRPr="00950B60">
        <w:rPr>
          <w:rFonts w:ascii="Arial" w:hAnsi="Arial" w:cs="Arial"/>
          <w:color w:val="000000"/>
          <w:sz w:val="22"/>
          <w:szCs w:val="22"/>
        </w:rPr>
        <w:t xml:space="preserve"> </w:t>
      </w:r>
      <w:r w:rsidR="006766C8">
        <w:rPr>
          <w:rFonts w:ascii="Arial" w:hAnsi="Arial" w:cs="Arial"/>
          <w:color w:val="000000"/>
          <w:sz w:val="22"/>
          <w:szCs w:val="22"/>
        </w:rPr>
        <w:t>3</w:t>
      </w:r>
      <w:r w:rsidR="00950B60" w:rsidRPr="00950B60">
        <w:rPr>
          <w:rFonts w:ascii="Arial" w:hAnsi="Arial" w:cs="Arial"/>
          <w:color w:val="000000"/>
          <w:sz w:val="22"/>
          <w:szCs w:val="22"/>
        </w:rPr>
        <w:t xml:space="preserve"> of the AGHE food groups</w:t>
      </w:r>
    </w:p>
    <w:p w14:paraId="0834C678" w14:textId="77777777" w:rsidR="00950B60" w:rsidRPr="00950B60" w:rsidRDefault="00950B60" w:rsidP="00950B60">
      <w:pPr>
        <w:pStyle w:val="NormalWeb"/>
        <w:pBdr>
          <w:left w:val="single" w:sz="4" w:space="4" w:color="000000"/>
          <w:right w:val="single" w:sz="4" w:space="4" w:color="000000"/>
        </w:pBdr>
        <w:spacing w:before="0" w:beforeAutospacing="0" w:after="0" w:afterAutospacing="0"/>
        <w:rPr>
          <w:sz w:val="22"/>
          <w:szCs w:val="22"/>
        </w:rPr>
      </w:pPr>
    </w:p>
    <w:p w14:paraId="6BAEA11D" w14:textId="77777777" w:rsidR="00950B60" w:rsidRPr="00950B60" w:rsidRDefault="00950B60" w:rsidP="00950B60">
      <w:pPr>
        <w:pStyle w:val="NormalWeb"/>
        <w:pBdr>
          <w:left w:val="single" w:sz="4" w:space="4" w:color="000000"/>
          <w:right w:val="single" w:sz="4" w:space="4" w:color="000000"/>
        </w:pBdr>
        <w:spacing w:before="0" w:beforeAutospacing="0" w:after="0" w:afterAutospacing="0"/>
        <w:rPr>
          <w:sz w:val="22"/>
          <w:szCs w:val="22"/>
        </w:rPr>
      </w:pPr>
      <w:r w:rsidRPr="00950B60">
        <w:rPr>
          <w:rFonts w:ascii="Arial" w:hAnsi="Arial" w:cs="Arial"/>
          <w:color w:val="000000"/>
          <w:sz w:val="22"/>
          <w:szCs w:val="22"/>
        </w:rPr>
        <w:t>Note: All items do not need to fit within a regular lunchbox. For example, a thermos can be used for some items.</w:t>
      </w:r>
    </w:p>
    <w:p w14:paraId="2567C63B" w14:textId="77777777" w:rsidR="00950B60" w:rsidRPr="00950B60" w:rsidRDefault="00950B60" w:rsidP="00950B60">
      <w:pPr>
        <w:pStyle w:val="NormalWeb"/>
        <w:pBdr>
          <w:left w:val="single" w:sz="4" w:space="4" w:color="000000"/>
          <w:right w:val="single" w:sz="4" w:space="4" w:color="000000"/>
        </w:pBdr>
        <w:spacing w:before="0" w:beforeAutospacing="0" w:after="0" w:afterAutospacing="0"/>
        <w:rPr>
          <w:sz w:val="22"/>
          <w:szCs w:val="22"/>
        </w:rPr>
      </w:pPr>
    </w:p>
    <w:p w14:paraId="192C801B" w14:textId="77777777" w:rsidR="00950B60" w:rsidRPr="00950B60" w:rsidRDefault="00950B60" w:rsidP="00950B60">
      <w:pPr>
        <w:pStyle w:val="NormalWeb"/>
        <w:pBdr>
          <w:left w:val="single" w:sz="4" w:space="4" w:color="000000"/>
          <w:right w:val="single" w:sz="4" w:space="4" w:color="000000"/>
        </w:pBdr>
        <w:spacing w:before="0" w:beforeAutospacing="0" w:after="0" w:afterAutospacing="0"/>
        <w:rPr>
          <w:sz w:val="22"/>
          <w:szCs w:val="22"/>
        </w:rPr>
      </w:pPr>
      <w:r w:rsidRPr="00950B60">
        <w:rPr>
          <w:rFonts w:ascii="Arial" w:hAnsi="Arial" w:cs="Arial"/>
          <w:b/>
          <w:bCs/>
          <w:color w:val="000000"/>
          <w:sz w:val="22"/>
          <w:szCs w:val="22"/>
        </w:rPr>
        <w:t>On this drawing:</w:t>
      </w:r>
    </w:p>
    <w:p w14:paraId="5B3B47E6" w14:textId="77777777" w:rsidR="00950B60" w:rsidRPr="00950B60" w:rsidRDefault="00950B60" w:rsidP="00950B60">
      <w:pPr>
        <w:pStyle w:val="NormalWeb"/>
        <w:pBdr>
          <w:left w:val="single" w:sz="4" w:space="4" w:color="000000"/>
          <w:right w:val="single" w:sz="4" w:space="4" w:color="000000"/>
        </w:pBdr>
        <w:spacing w:before="0" w:beforeAutospacing="0" w:after="0" w:afterAutospacing="0"/>
        <w:rPr>
          <w:sz w:val="22"/>
          <w:szCs w:val="22"/>
        </w:rPr>
      </w:pPr>
    </w:p>
    <w:p w14:paraId="0C423653" w14:textId="77777777" w:rsidR="00950B60" w:rsidRPr="00950B60" w:rsidRDefault="00950B60" w:rsidP="00950B60">
      <w:pPr>
        <w:pStyle w:val="NormalWeb"/>
        <w:numPr>
          <w:ilvl w:val="0"/>
          <w:numId w:val="26"/>
        </w:numPr>
        <w:pBdr>
          <w:left w:val="single" w:sz="4" w:space="4" w:color="000000"/>
          <w:right w:val="single" w:sz="4" w:space="4" w:color="000000"/>
        </w:pBdr>
        <w:spacing w:before="0" w:beforeAutospacing="0" w:after="0" w:afterAutospacing="0"/>
        <w:ind w:left="360"/>
        <w:textAlignment w:val="baseline"/>
        <w:rPr>
          <w:rFonts w:ascii="Arial" w:hAnsi="Arial" w:cs="Arial"/>
          <w:color w:val="000000"/>
          <w:sz w:val="22"/>
          <w:szCs w:val="22"/>
        </w:rPr>
      </w:pPr>
      <w:r w:rsidRPr="00950B60">
        <w:rPr>
          <w:rFonts w:ascii="Arial" w:hAnsi="Arial" w:cs="Arial"/>
          <w:color w:val="000000"/>
          <w:sz w:val="22"/>
          <w:szCs w:val="22"/>
        </w:rPr>
        <w:t>Describe the key features (label your drawing).</w:t>
      </w:r>
    </w:p>
    <w:p w14:paraId="632AB39D" w14:textId="77777777" w:rsidR="00950B60" w:rsidRPr="00950B60" w:rsidRDefault="00950B60" w:rsidP="00950B60">
      <w:pPr>
        <w:pStyle w:val="NormalWeb"/>
        <w:pBdr>
          <w:left w:val="single" w:sz="4" w:space="4" w:color="000000"/>
          <w:right w:val="single" w:sz="4" w:space="4" w:color="000000"/>
        </w:pBdr>
        <w:spacing w:before="0" w:beforeAutospacing="0" w:after="0" w:afterAutospacing="0"/>
        <w:rPr>
          <w:sz w:val="22"/>
          <w:szCs w:val="22"/>
        </w:rPr>
      </w:pPr>
    </w:p>
    <w:p w14:paraId="78398757" w14:textId="15BD004F" w:rsidR="00950B60" w:rsidRPr="00950B60" w:rsidRDefault="00950B60" w:rsidP="00950B60">
      <w:pPr>
        <w:pStyle w:val="NormalWeb"/>
        <w:numPr>
          <w:ilvl w:val="0"/>
          <w:numId w:val="28"/>
        </w:numPr>
        <w:pBdr>
          <w:left w:val="single" w:sz="4" w:space="4" w:color="000000"/>
          <w:right w:val="single" w:sz="4" w:space="4" w:color="000000"/>
        </w:pBdr>
        <w:spacing w:before="0" w:beforeAutospacing="0" w:after="0" w:afterAutospacing="0"/>
        <w:ind w:left="360"/>
        <w:textAlignment w:val="baseline"/>
        <w:rPr>
          <w:rFonts w:ascii="Arial" w:hAnsi="Arial" w:cs="Arial"/>
          <w:color w:val="000000"/>
          <w:sz w:val="22"/>
          <w:szCs w:val="22"/>
        </w:rPr>
      </w:pPr>
      <w:r w:rsidRPr="00950B60">
        <w:rPr>
          <w:rFonts w:ascii="Arial" w:hAnsi="Arial" w:cs="Arial"/>
          <w:color w:val="000000"/>
          <w:sz w:val="22"/>
          <w:szCs w:val="22"/>
        </w:rPr>
        <w:t>Explain how your lunchbox will help support health and wellbeing</w:t>
      </w:r>
      <w:r w:rsidR="006C0B8D">
        <w:rPr>
          <w:rFonts w:ascii="Arial" w:hAnsi="Arial" w:cs="Arial"/>
          <w:color w:val="000000"/>
          <w:sz w:val="22"/>
          <w:szCs w:val="22"/>
        </w:rPr>
        <w:t xml:space="preserve"> (at least 2 reasons)</w:t>
      </w:r>
      <w:r w:rsidRPr="00950B60">
        <w:rPr>
          <w:rFonts w:ascii="Arial" w:hAnsi="Arial" w:cs="Arial"/>
          <w:color w:val="000000"/>
          <w:sz w:val="22"/>
          <w:szCs w:val="22"/>
        </w:rPr>
        <w:t>.</w:t>
      </w:r>
    </w:p>
    <w:p w14:paraId="520A17BB" w14:textId="77777777" w:rsidR="00950B60" w:rsidRPr="00950B60" w:rsidRDefault="00950B60" w:rsidP="00950B60">
      <w:pPr>
        <w:pStyle w:val="NormalWeb"/>
        <w:pBdr>
          <w:left w:val="single" w:sz="4" w:space="4" w:color="000000"/>
          <w:right w:val="single" w:sz="4" w:space="4" w:color="000000"/>
        </w:pBdr>
        <w:spacing w:before="0" w:beforeAutospacing="0" w:after="0" w:afterAutospacing="0"/>
        <w:rPr>
          <w:sz w:val="22"/>
          <w:szCs w:val="22"/>
        </w:rPr>
      </w:pPr>
    </w:p>
    <w:p w14:paraId="683D35FA" w14:textId="77777777" w:rsidR="00950B60" w:rsidRPr="00950B60" w:rsidRDefault="00950B60" w:rsidP="00950B60">
      <w:pPr>
        <w:pStyle w:val="NormalWeb"/>
        <w:numPr>
          <w:ilvl w:val="0"/>
          <w:numId w:val="27"/>
        </w:numPr>
        <w:pBdr>
          <w:left w:val="single" w:sz="4" w:space="4" w:color="000000"/>
          <w:right w:val="single" w:sz="4" w:space="4" w:color="000000"/>
        </w:pBdr>
        <w:spacing w:before="0" w:beforeAutospacing="0" w:after="0" w:afterAutospacing="0"/>
        <w:ind w:left="360"/>
        <w:textAlignment w:val="baseline"/>
        <w:rPr>
          <w:rFonts w:ascii="Arial" w:hAnsi="Arial" w:cs="Arial"/>
          <w:color w:val="000000"/>
          <w:sz w:val="22"/>
          <w:szCs w:val="22"/>
        </w:rPr>
      </w:pPr>
      <w:r w:rsidRPr="00950B60">
        <w:rPr>
          <w:rFonts w:ascii="Arial" w:hAnsi="Arial" w:cs="Arial"/>
          <w:color w:val="000000"/>
          <w:sz w:val="22"/>
          <w:szCs w:val="22"/>
        </w:rPr>
        <w:t>Label the parts that meet the design criteria (above).</w:t>
      </w:r>
    </w:p>
    <w:p w14:paraId="0F4C97E2" w14:textId="77777777" w:rsidR="00950B60" w:rsidRPr="00950B60" w:rsidRDefault="00950B60" w:rsidP="00950B60">
      <w:pPr>
        <w:pStyle w:val="NormalWeb"/>
        <w:pBdr>
          <w:left w:val="single" w:sz="4" w:space="4" w:color="000000"/>
          <w:bottom w:val="single" w:sz="4" w:space="1" w:color="000000"/>
          <w:right w:val="single" w:sz="4" w:space="4" w:color="000000"/>
        </w:pBdr>
        <w:spacing w:before="0" w:beforeAutospacing="0" w:after="0" w:afterAutospacing="0"/>
        <w:rPr>
          <w:sz w:val="22"/>
          <w:szCs w:val="22"/>
        </w:rPr>
      </w:pPr>
    </w:p>
    <w:p w14:paraId="6A0460BD" w14:textId="77777777" w:rsidR="00950B60" w:rsidRDefault="00950B60" w:rsidP="00CB268D">
      <w:pPr>
        <w:spacing w:after="0" w:line="240" w:lineRule="auto"/>
        <w:rPr>
          <w:rFonts w:eastAsia="Calibri" w:cs="Arial"/>
          <w:kern w:val="0"/>
          <w:sz w:val="22"/>
          <w:lang w:val="en-GB"/>
          <w14:ligatures w14:val="none"/>
        </w:rPr>
      </w:pPr>
    </w:p>
    <w:p w14:paraId="1BCDAB30" w14:textId="345B4EB0" w:rsidR="00FC5BB6" w:rsidRDefault="00EF3291" w:rsidP="00FC5BB6">
      <w:pPr>
        <w:spacing w:after="0" w:line="240" w:lineRule="auto"/>
        <w:rPr>
          <w:rFonts w:eastAsia="Calibri" w:cs="Arial"/>
          <w:kern w:val="0"/>
          <w:sz w:val="22"/>
          <w:lang w:val="en-GB"/>
          <w14:ligatures w14:val="none"/>
        </w:rPr>
      </w:pPr>
      <w:r>
        <w:rPr>
          <w:rFonts w:eastAsia="Calibri" w:cs="Arial"/>
          <w:kern w:val="0"/>
          <w:sz w:val="22"/>
          <w:lang w:val="en-GB"/>
          <w14:ligatures w14:val="none"/>
        </w:rPr>
        <w:t xml:space="preserve">Students can </w:t>
      </w:r>
      <w:r w:rsidR="00FC5BB6">
        <w:rPr>
          <w:rFonts w:eastAsia="Calibri" w:cs="Arial"/>
          <w:kern w:val="0"/>
          <w:sz w:val="22"/>
          <w:lang w:val="en-GB"/>
          <w14:ligatures w14:val="none"/>
        </w:rPr>
        <w:t>use the student booklet</w:t>
      </w:r>
      <w:r>
        <w:rPr>
          <w:rFonts w:eastAsia="Calibri" w:cs="Arial"/>
          <w:kern w:val="0"/>
          <w:sz w:val="22"/>
          <w:lang w:val="en-GB"/>
          <w14:ligatures w14:val="none"/>
        </w:rPr>
        <w:t xml:space="preserve"> for their design</w:t>
      </w:r>
      <w:r w:rsidR="00866D73">
        <w:rPr>
          <w:rFonts w:eastAsia="Calibri" w:cs="Arial"/>
          <w:kern w:val="0"/>
          <w:sz w:val="22"/>
          <w:lang w:val="en-GB"/>
          <w14:ligatures w14:val="none"/>
        </w:rPr>
        <w:t xml:space="preserve"> (which includes a checklist to assist with this assessment).</w:t>
      </w:r>
    </w:p>
    <w:p w14:paraId="3C2D1A78" w14:textId="77777777" w:rsidR="00FC5BB6" w:rsidRDefault="00FC5BB6" w:rsidP="00FC5BB6">
      <w:pPr>
        <w:spacing w:after="0" w:line="240" w:lineRule="auto"/>
        <w:rPr>
          <w:rFonts w:eastAsia="Calibri" w:cs="Arial"/>
          <w:kern w:val="0"/>
          <w:sz w:val="22"/>
          <w:lang w:val="en-GB"/>
          <w14:ligatures w14:val="none"/>
        </w:rPr>
      </w:pPr>
    </w:p>
    <w:p w14:paraId="6B930A8F" w14:textId="77777777" w:rsidR="00EE6756" w:rsidRDefault="00FC5BB6" w:rsidP="00FC5BB6">
      <w:pPr>
        <w:spacing w:after="0" w:line="240" w:lineRule="auto"/>
        <w:rPr>
          <w:rFonts w:eastAsia="Calibri" w:cs="Arial"/>
          <w:kern w:val="0"/>
          <w:sz w:val="22"/>
          <w:lang w:val="en-GB"/>
          <w14:ligatures w14:val="none"/>
        </w:rPr>
      </w:pPr>
      <w:r>
        <w:rPr>
          <w:rFonts w:eastAsia="Calibri" w:cs="Arial"/>
          <w:kern w:val="0"/>
          <w:sz w:val="22"/>
          <w:lang w:val="en-GB"/>
          <w14:ligatures w14:val="none"/>
        </w:rPr>
        <w:t>Use teacher discretion as to the unit resources that students can access for this task, such as the</w:t>
      </w:r>
      <w:r w:rsidR="00EE6756">
        <w:rPr>
          <w:rFonts w:eastAsia="Calibri" w:cs="Arial"/>
          <w:kern w:val="0"/>
          <w:sz w:val="22"/>
          <w:lang w:val="en-GB"/>
          <w14:ligatures w14:val="none"/>
        </w:rPr>
        <w:t>:</w:t>
      </w:r>
    </w:p>
    <w:p w14:paraId="49C8BCF7" w14:textId="77777777" w:rsidR="00904A18" w:rsidRDefault="00904A18" w:rsidP="00904A18">
      <w:pPr>
        <w:numPr>
          <w:ilvl w:val="0"/>
          <w:numId w:val="10"/>
        </w:numPr>
        <w:tabs>
          <w:tab w:val="clear" w:pos="720"/>
          <w:tab w:val="num" w:pos="567"/>
        </w:tabs>
        <w:spacing w:after="0" w:line="240" w:lineRule="auto"/>
        <w:ind w:left="567" w:hanging="567"/>
        <w:rPr>
          <w:rFonts w:eastAsia="Calibri" w:cs="Arial"/>
          <w:kern w:val="0"/>
          <w:sz w:val="22"/>
          <w14:ligatures w14:val="none"/>
        </w:rPr>
      </w:pPr>
      <w:hyperlink r:id="rId24" w:history="1">
        <w:r w:rsidRPr="009064ED">
          <w:rPr>
            <w:rStyle w:val="Hyperlink"/>
            <w:rFonts w:eastAsia="Calibri" w:cs="Arial"/>
            <w:kern w:val="0"/>
            <w:sz w:val="22"/>
            <w14:ligatures w14:val="none"/>
          </w:rPr>
          <w:t>Australian Guide to Healthy Eating poster</w:t>
        </w:r>
      </w:hyperlink>
    </w:p>
    <w:p w14:paraId="669F6010" w14:textId="3904FEFA" w:rsidR="00EE6756" w:rsidRPr="00EE6756" w:rsidRDefault="00EE6756" w:rsidP="00EE6756">
      <w:pPr>
        <w:numPr>
          <w:ilvl w:val="0"/>
          <w:numId w:val="10"/>
        </w:numPr>
        <w:tabs>
          <w:tab w:val="clear" w:pos="720"/>
          <w:tab w:val="num" w:pos="567"/>
        </w:tabs>
        <w:spacing w:after="0" w:line="240" w:lineRule="auto"/>
        <w:ind w:left="567" w:hanging="567"/>
        <w:rPr>
          <w:rFonts w:eastAsia="Calibri" w:cs="Arial"/>
          <w:kern w:val="0"/>
          <w:sz w:val="22"/>
          <w14:ligatures w14:val="none"/>
        </w:rPr>
      </w:pPr>
      <w:hyperlink r:id="rId25" w:history="1">
        <w:r w:rsidRPr="00D3797A">
          <w:rPr>
            <w:rStyle w:val="Hyperlink"/>
            <w:rFonts w:eastAsia="Calibri" w:cs="Arial"/>
            <w:kern w:val="0"/>
            <w:sz w:val="22"/>
            <w14:ligatures w14:val="none"/>
          </w:rPr>
          <w:t xml:space="preserve">Pick&amp;Mix 1-6 lunchbox </w:t>
        </w:r>
        <w:r w:rsidR="00D3797A" w:rsidRPr="00D3797A">
          <w:rPr>
            <w:rStyle w:val="Hyperlink"/>
            <w:rFonts w:eastAsia="Calibri" w:cs="Arial"/>
            <w:kern w:val="0"/>
            <w:sz w:val="22"/>
            <w14:ligatures w14:val="none"/>
          </w:rPr>
          <w:t>brochure</w:t>
        </w:r>
      </w:hyperlink>
    </w:p>
    <w:p w14:paraId="0B3522A7" w14:textId="283EA19C" w:rsidR="00EE6756" w:rsidRPr="00EE6756" w:rsidRDefault="00EE6756" w:rsidP="00EE6756">
      <w:pPr>
        <w:numPr>
          <w:ilvl w:val="0"/>
          <w:numId w:val="10"/>
        </w:numPr>
        <w:tabs>
          <w:tab w:val="clear" w:pos="720"/>
          <w:tab w:val="num" w:pos="567"/>
        </w:tabs>
        <w:spacing w:after="0" w:line="240" w:lineRule="auto"/>
        <w:ind w:left="567" w:hanging="567"/>
        <w:rPr>
          <w:rFonts w:eastAsia="Calibri" w:cs="Arial"/>
          <w:kern w:val="0"/>
          <w:sz w:val="22"/>
          <w14:ligatures w14:val="none"/>
        </w:rPr>
      </w:pPr>
      <w:r w:rsidRPr="00EE6756">
        <w:rPr>
          <w:rFonts w:eastAsia="Calibri" w:cs="Arial"/>
          <w:kern w:val="0"/>
          <w:sz w:val="22"/>
          <w14:ligatures w14:val="none"/>
        </w:rPr>
        <w:t>Australian Guide to Healthy Eating information</w:t>
      </w:r>
      <w:r w:rsidR="00B34CE5">
        <w:rPr>
          <w:rFonts w:eastAsia="Calibri" w:cs="Arial"/>
          <w:kern w:val="0"/>
          <w:sz w:val="22"/>
          <w14:ligatures w14:val="none"/>
        </w:rPr>
        <w:t xml:space="preserve"> sheet</w:t>
      </w:r>
    </w:p>
    <w:p w14:paraId="0DE5B81C" w14:textId="77777777" w:rsidR="00EE6756" w:rsidRDefault="00EE6756" w:rsidP="00FC5BB6">
      <w:pPr>
        <w:spacing w:after="0" w:line="240" w:lineRule="auto"/>
        <w:rPr>
          <w:rFonts w:eastAsia="Calibri" w:cs="Arial"/>
          <w:kern w:val="0"/>
          <w:sz w:val="22"/>
          <w:lang w:val="en-GB"/>
          <w14:ligatures w14:val="none"/>
        </w:rPr>
      </w:pPr>
    </w:p>
    <w:p w14:paraId="03993EC8" w14:textId="712FFD71" w:rsidR="00FC5BB6" w:rsidRDefault="00FC5BB6" w:rsidP="00FC5BB6">
      <w:pPr>
        <w:spacing w:after="0" w:line="240" w:lineRule="auto"/>
        <w:rPr>
          <w:rFonts w:eastAsia="Calibri" w:cs="Arial"/>
          <w:kern w:val="0"/>
          <w:sz w:val="22"/>
          <w:lang w:val="en-GB"/>
          <w14:ligatures w14:val="none"/>
        </w:rPr>
      </w:pPr>
      <w:r>
        <w:rPr>
          <w:rFonts w:eastAsia="Calibri" w:cs="Arial"/>
          <w:kern w:val="0"/>
          <w:sz w:val="22"/>
          <w:lang w:val="en-GB"/>
          <w14:ligatures w14:val="none"/>
        </w:rPr>
        <w:t>This assessment is not necessarily about memory, but the ability to use and explain health information.</w:t>
      </w:r>
    </w:p>
    <w:p w14:paraId="04C52FF6" w14:textId="77777777" w:rsidR="00FC5BB6" w:rsidRPr="00D530F1" w:rsidRDefault="00FC5BB6" w:rsidP="00CB268D">
      <w:pPr>
        <w:spacing w:after="0" w:line="240" w:lineRule="auto"/>
        <w:rPr>
          <w:rFonts w:eastAsia="Calibri" w:cs="Arial"/>
          <w:kern w:val="0"/>
          <w:sz w:val="22"/>
          <w:lang w:val="en-GB"/>
          <w14:ligatures w14:val="none"/>
        </w:rPr>
      </w:pPr>
    </w:p>
    <w:p w14:paraId="67F49063" w14:textId="77777777" w:rsidR="00A82CF5" w:rsidRDefault="00A82CF5">
      <w:pPr>
        <w:spacing w:before="0" w:after="160"/>
        <w:rPr>
          <w:rFonts w:eastAsia="Calibri" w:cs="Arial"/>
          <w:b/>
          <w:bCs/>
          <w:kern w:val="0"/>
          <w:sz w:val="22"/>
          <w:lang w:val="en-GB"/>
          <w14:ligatures w14:val="none"/>
        </w:rPr>
      </w:pPr>
      <w:r>
        <w:rPr>
          <w:rFonts w:eastAsia="Calibri" w:cs="Arial"/>
          <w:b/>
          <w:bCs/>
          <w:kern w:val="0"/>
          <w:sz w:val="22"/>
          <w:lang w:val="en-GB"/>
          <w14:ligatures w14:val="none"/>
        </w:rPr>
        <w:br w:type="page"/>
      </w:r>
    </w:p>
    <w:p w14:paraId="2D303EA0" w14:textId="081D528D" w:rsidR="00CB268D" w:rsidRPr="00D530F1" w:rsidRDefault="00CB268D" w:rsidP="00CB268D">
      <w:pPr>
        <w:spacing w:after="0" w:line="240" w:lineRule="auto"/>
        <w:rPr>
          <w:rFonts w:eastAsia="Calibri" w:cs="Arial"/>
          <w:b/>
          <w:bCs/>
          <w:kern w:val="0"/>
          <w:sz w:val="22"/>
          <w:lang w:val="en-GB"/>
          <w14:ligatures w14:val="none"/>
        </w:rPr>
      </w:pPr>
      <w:r w:rsidRPr="00D530F1">
        <w:rPr>
          <w:rFonts w:eastAsia="Calibri" w:cs="Arial"/>
          <w:b/>
          <w:bCs/>
          <w:kern w:val="0"/>
          <w:sz w:val="22"/>
          <w:lang w:val="en-GB"/>
          <w14:ligatures w14:val="none"/>
        </w:rPr>
        <w:lastRenderedPageBreak/>
        <w:t xml:space="preserve">Achievement </w:t>
      </w:r>
      <w:r>
        <w:rPr>
          <w:rFonts w:eastAsia="Calibri" w:cs="Arial"/>
          <w:b/>
          <w:bCs/>
          <w:kern w:val="0"/>
          <w:sz w:val="22"/>
          <w:lang w:val="en-GB"/>
          <w14:ligatures w14:val="none"/>
        </w:rPr>
        <w:t>s</w:t>
      </w:r>
      <w:r w:rsidRPr="00D530F1">
        <w:rPr>
          <w:rFonts w:eastAsia="Calibri" w:cs="Arial"/>
          <w:b/>
          <w:bCs/>
          <w:kern w:val="0"/>
          <w:sz w:val="22"/>
          <w:lang w:val="en-GB"/>
          <w14:ligatures w14:val="none"/>
        </w:rPr>
        <w:t>tandards:</w:t>
      </w:r>
    </w:p>
    <w:p w14:paraId="2EDF3A6C" w14:textId="77777777" w:rsidR="00CB268D" w:rsidRDefault="00CB268D" w:rsidP="00CB268D">
      <w:pPr>
        <w:spacing w:after="0" w:line="240" w:lineRule="auto"/>
        <w:rPr>
          <w:rFonts w:eastAsia="Calibri" w:cs="Arial"/>
          <w:b/>
          <w:bCs/>
          <w:kern w:val="0"/>
          <w:sz w:val="22"/>
          <w:lang w:val="en-GB"/>
          <w14:ligatures w14:val="none"/>
        </w:rPr>
      </w:pPr>
    </w:p>
    <w:tbl>
      <w:tblPr>
        <w:tblStyle w:val="TableGrid"/>
        <w:tblW w:w="0" w:type="auto"/>
        <w:tblLook w:val="04A0" w:firstRow="1" w:lastRow="0" w:firstColumn="1" w:lastColumn="0" w:noHBand="0" w:noVBand="1"/>
      </w:tblPr>
      <w:tblGrid>
        <w:gridCol w:w="4508"/>
        <w:gridCol w:w="4508"/>
      </w:tblGrid>
      <w:tr w:rsidR="00D87B13" w14:paraId="372AC7AB" w14:textId="77777777" w:rsidTr="00A574E3">
        <w:tc>
          <w:tcPr>
            <w:tcW w:w="4508" w:type="dxa"/>
          </w:tcPr>
          <w:p w14:paraId="77DAB97A" w14:textId="2BE45444" w:rsidR="00D87B13" w:rsidRDefault="00D87B13" w:rsidP="00D87B13">
            <w:pPr>
              <w:spacing w:after="0"/>
              <w:rPr>
                <w:rFonts w:eastAsia="Calibri" w:cs="Arial"/>
                <w:sz w:val="22"/>
              </w:rPr>
            </w:pPr>
            <w:r w:rsidRPr="00D530F1">
              <w:rPr>
                <w:rFonts w:eastAsia="Calibri" w:cs="Arial"/>
                <w:b/>
                <w:bCs/>
                <w:sz w:val="22"/>
              </w:rPr>
              <w:t>Health and Physical Education</w:t>
            </w:r>
          </w:p>
        </w:tc>
        <w:tc>
          <w:tcPr>
            <w:tcW w:w="4508" w:type="dxa"/>
          </w:tcPr>
          <w:p w14:paraId="1D0A8205" w14:textId="718180FA" w:rsidR="00D87B13" w:rsidRDefault="00D87B13" w:rsidP="00D87B13">
            <w:pPr>
              <w:spacing w:after="0"/>
              <w:rPr>
                <w:rFonts w:eastAsia="Calibri" w:cs="Arial"/>
                <w:sz w:val="22"/>
              </w:rPr>
            </w:pPr>
            <w:r w:rsidRPr="00542251">
              <w:rPr>
                <w:rFonts w:eastAsia="Calibri" w:cs="Arial"/>
                <w:b/>
                <w:bCs/>
                <w:sz w:val="22"/>
              </w:rPr>
              <w:t>Design and Technologies</w:t>
            </w:r>
          </w:p>
        </w:tc>
      </w:tr>
      <w:tr w:rsidR="002E36B2" w14:paraId="293D34DC" w14:textId="77777777" w:rsidTr="002E36B2">
        <w:tc>
          <w:tcPr>
            <w:tcW w:w="9016" w:type="dxa"/>
            <w:gridSpan w:val="2"/>
            <w:shd w:val="clear" w:color="auto" w:fill="FFD966"/>
          </w:tcPr>
          <w:p w14:paraId="2F429AE6" w14:textId="1D6BE809" w:rsidR="002E36B2" w:rsidRPr="00542251" w:rsidRDefault="002E36B2" w:rsidP="002E36B2">
            <w:pPr>
              <w:spacing w:after="0"/>
              <w:rPr>
                <w:rFonts w:eastAsia="Calibri" w:cs="Arial"/>
                <w:b/>
                <w:bCs/>
                <w:sz w:val="22"/>
              </w:rPr>
            </w:pPr>
            <w:r w:rsidRPr="00CD44E7">
              <w:rPr>
                <w:b/>
                <w:bCs/>
                <w:sz w:val="22"/>
                <w:szCs w:val="22"/>
              </w:rPr>
              <w:t>Australian Curriculum V9</w:t>
            </w:r>
          </w:p>
        </w:tc>
      </w:tr>
      <w:tr w:rsidR="002E36B2" w14:paraId="15FDE066" w14:textId="77777777" w:rsidTr="00A574E3">
        <w:tc>
          <w:tcPr>
            <w:tcW w:w="4508" w:type="dxa"/>
          </w:tcPr>
          <w:p w14:paraId="23247D84" w14:textId="0AE7563C" w:rsidR="002E36B2" w:rsidRPr="00AB550D" w:rsidRDefault="002E36B2" w:rsidP="002E36B2">
            <w:pPr>
              <w:spacing w:after="0"/>
              <w:rPr>
                <w:rFonts w:eastAsia="Calibri" w:cs="Arial"/>
                <w:bCs/>
                <w:sz w:val="22"/>
              </w:rPr>
            </w:pPr>
            <w:r w:rsidRPr="00D530F1">
              <w:rPr>
                <w:sz w:val="22"/>
              </w:rPr>
              <w:t xml:space="preserve">AS1: </w:t>
            </w:r>
            <w:r w:rsidRPr="00355DA5">
              <w:rPr>
                <w:sz w:val="22"/>
              </w:rPr>
              <w:t xml:space="preserve">Students interpret health information to apply </w:t>
            </w:r>
            <w:r w:rsidRPr="00A82CF5">
              <w:rPr>
                <w:rFonts w:eastAsia="Calibri" w:cs="Arial"/>
                <w:sz w:val="22"/>
                <w:szCs w:val="22"/>
              </w:rPr>
              <w:t>strategies</w:t>
            </w:r>
            <w:r w:rsidRPr="00355DA5">
              <w:rPr>
                <w:sz w:val="22"/>
              </w:rPr>
              <w:t xml:space="preserve"> to enhance their own and others’ health, safety, relationships and wellbeing</w:t>
            </w:r>
            <w:r w:rsidRPr="00D530F1">
              <w:rPr>
                <w:sz w:val="22"/>
              </w:rPr>
              <w:t>.</w:t>
            </w:r>
          </w:p>
        </w:tc>
        <w:tc>
          <w:tcPr>
            <w:tcW w:w="4508" w:type="dxa"/>
          </w:tcPr>
          <w:p w14:paraId="51C31D62" w14:textId="75261594" w:rsidR="002E36B2" w:rsidRPr="00380D8A" w:rsidRDefault="002E36B2" w:rsidP="00380D8A">
            <w:pPr>
              <w:spacing w:after="0"/>
              <w:rPr>
                <w:sz w:val="22"/>
              </w:rPr>
            </w:pPr>
            <w:r w:rsidRPr="00380D8A">
              <w:rPr>
                <w:sz w:val="22"/>
              </w:rPr>
              <w:t>AS2: Students communicate design ideas using models and drawings including annotations and symbols.</w:t>
            </w:r>
          </w:p>
          <w:p w14:paraId="3605F320" w14:textId="77777777" w:rsidR="00566563" w:rsidRDefault="00566563" w:rsidP="002E36B2">
            <w:pPr>
              <w:spacing w:line="276" w:lineRule="auto"/>
              <w:rPr>
                <w:bCs/>
                <w:sz w:val="22"/>
              </w:rPr>
            </w:pPr>
          </w:p>
          <w:p w14:paraId="49EFF7AF" w14:textId="59520604" w:rsidR="002E36B2" w:rsidRPr="00834AD0" w:rsidRDefault="002E36B2" w:rsidP="00380D8A">
            <w:pPr>
              <w:spacing w:after="0"/>
              <w:rPr>
                <w:rFonts w:eastAsia="Calibri" w:cs="Arial"/>
                <w:sz w:val="22"/>
              </w:rPr>
            </w:pPr>
            <w:r w:rsidRPr="008A1F5F">
              <w:rPr>
                <w:sz w:val="22"/>
              </w:rPr>
              <w:t xml:space="preserve">AS3: </w:t>
            </w:r>
            <w:r w:rsidRPr="00380D8A">
              <w:rPr>
                <w:sz w:val="22"/>
              </w:rPr>
              <w:t>Students select design ideas against design criteria.</w:t>
            </w:r>
          </w:p>
        </w:tc>
      </w:tr>
      <w:tr w:rsidR="002E36B2" w14:paraId="675E43FB" w14:textId="77777777" w:rsidTr="00533BC8">
        <w:tc>
          <w:tcPr>
            <w:tcW w:w="9016" w:type="dxa"/>
            <w:gridSpan w:val="2"/>
            <w:shd w:val="clear" w:color="auto" w:fill="FFD966"/>
          </w:tcPr>
          <w:p w14:paraId="6532C28B" w14:textId="548389B9" w:rsidR="002E36B2" w:rsidRDefault="002E36B2" w:rsidP="002E36B2">
            <w:pPr>
              <w:spacing w:after="0"/>
              <w:rPr>
                <w:bCs/>
                <w:sz w:val="22"/>
              </w:rPr>
            </w:pPr>
            <w:r w:rsidRPr="00894A82">
              <w:rPr>
                <w:b/>
                <w:bCs/>
                <w:sz w:val="22"/>
                <w:szCs w:val="22"/>
              </w:rPr>
              <w:t>Victorian Curriculum V2.0</w:t>
            </w:r>
          </w:p>
        </w:tc>
      </w:tr>
      <w:tr w:rsidR="002E36B2" w14:paraId="5100E519" w14:textId="77777777" w:rsidTr="00A574E3">
        <w:tc>
          <w:tcPr>
            <w:tcW w:w="4508" w:type="dxa"/>
          </w:tcPr>
          <w:p w14:paraId="7268D019" w14:textId="4F4B094E" w:rsidR="002E36B2" w:rsidRPr="00435B4C" w:rsidRDefault="002E36B2" w:rsidP="002E36B2">
            <w:pPr>
              <w:spacing w:after="0"/>
            </w:pPr>
            <w:r>
              <w:rPr>
                <w:sz w:val="22"/>
              </w:rPr>
              <w:t xml:space="preserve">AS1: </w:t>
            </w:r>
            <w:r w:rsidRPr="00435B4C">
              <w:rPr>
                <w:sz w:val="22"/>
              </w:rPr>
              <w:t>Students interpret health information to apply strategies that can enhance their own and others’ health, safety, relationships and wellbeing.</w:t>
            </w:r>
          </w:p>
        </w:tc>
        <w:tc>
          <w:tcPr>
            <w:tcW w:w="4508" w:type="dxa"/>
          </w:tcPr>
          <w:p w14:paraId="09BD333F" w14:textId="77777777" w:rsidR="002E36B2" w:rsidRDefault="002E36B2" w:rsidP="002E36B2">
            <w:pPr>
              <w:spacing w:after="0"/>
              <w:rPr>
                <w:sz w:val="22"/>
              </w:rPr>
            </w:pPr>
            <w:r>
              <w:rPr>
                <w:bCs/>
                <w:sz w:val="22"/>
              </w:rPr>
              <w:t>A</w:t>
            </w:r>
            <w:r w:rsidRPr="00954D62">
              <w:rPr>
                <w:sz w:val="22"/>
              </w:rPr>
              <w:t>S2: Students communicate design ideas, using models and drawings as well as annotations and symbols.</w:t>
            </w:r>
          </w:p>
          <w:p w14:paraId="26D9D3CA" w14:textId="77777777" w:rsidR="00566563" w:rsidRPr="00954D62" w:rsidRDefault="00566563" w:rsidP="002E36B2">
            <w:pPr>
              <w:spacing w:after="0"/>
              <w:rPr>
                <w:sz w:val="22"/>
              </w:rPr>
            </w:pPr>
          </w:p>
          <w:p w14:paraId="3A044612" w14:textId="5E96950E" w:rsidR="002E36B2" w:rsidRDefault="002E36B2" w:rsidP="002E36B2">
            <w:pPr>
              <w:spacing w:after="0"/>
              <w:rPr>
                <w:bCs/>
                <w:sz w:val="22"/>
              </w:rPr>
            </w:pPr>
            <w:r w:rsidRPr="00954D62">
              <w:rPr>
                <w:sz w:val="22"/>
              </w:rPr>
              <w:t>AS3: Students select design ideas against design criteria.</w:t>
            </w:r>
          </w:p>
        </w:tc>
      </w:tr>
    </w:tbl>
    <w:p w14:paraId="7B83D7E0" w14:textId="77777777" w:rsidR="00CB268D" w:rsidRPr="008C4C1C" w:rsidRDefault="00CB268D" w:rsidP="00CB268D">
      <w:pPr>
        <w:spacing w:line="276" w:lineRule="auto"/>
        <w:rPr>
          <w:rFonts w:eastAsia="Calibri" w:cs="Arial"/>
          <w:b/>
          <w:bCs/>
          <w:kern w:val="0"/>
          <w:sz w:val="22"/>
          <w:highlight w:val="yellow"/>
          <w:lang w:val="en-GB"/>
          <w14:ligatures w14:val="none"/>
        </w:rPr>
      </w:pPr>
    </w:p>
    <w:p w14:paraId="00A1B600" w14:textId="37C0022E" w:rsidR="00CB268D" w:rsidRDefault="00CB268D" w:rsidP="00226A43">
      <w:pPr>
        <w:spacing w:after="0" w:line="240" w:lineRule="auto"/>
        <w:rPr>
          <w:rFonts w:eastAsia="Calibri" w:cs="Arial"/>
          <w:b/>
          <w:bCs/>
          <w:kern w:val="0"/>
          <w:sz w:val="22"/>
          <w:lang w:val="en-GB"/>
          <w14:ligatures w14:val="none"/>
        </w:rPr>
      </w:pPr>
      <w:r w:rsidRPr="00D530F1">
        <w:rPr>
          <w:rFonts w:eastAsia="Calibri" w:cs="Arial"/>
          <w:b/>
          <w:bCs/>
          <w:kern w:val="0"/>
          <w:sz w:val="22"/>
          <w:lang w:val="en-GB"/>
          <w14:ligatures w14:val="none"/>
        </w:rPr>
        <w:t>Criteria for assessing learning (success criteria</w:t>
      </w:r>
      <w:r w:rsidR="00000869">
        <w:rPr>
          <w:rFonts w:eastAsia="Calibri" w:cs="Arial"/>
          <w:b/>
          <w:bCs/>
          <w:kern w:val="0"/>
          <w:sz w:val="22"/>
          <w:lang w:val="en-GB"/>
          <w14:ligatures w14:val="none"/>
        </w:rPr>
        <w:t xml:space="preserve"> in rubric</w:t>
      </w:r>
      <w:r w:rsidR="00B60893">
        <w:rPr>
          <w:rFonts w:eastAsia="Calibri" w:cs="Arial"/>
          <w:b/>
          <w:bCs/>
          <w:kern w:val="0"/>
          <w:sz w:val="22"/>
          <w:lang w:val="en-GB"/>
          <w14:ligatures w14:val="none"/>
        </w:rPr>
        <w:t xml:space="preserve"> below</w:t>
      </w:r>
      <w:r w:rsidRPr="00D530F1">
        <w:rPr>
          <w:rFonts w:eastAsia="Calibri" w:cs="Arial"/>
          <w:b/>
          <w:bCs/>
          <w:kern w:val="0"/>
          <w:sz w:val="22"/>
          <w:lang w:val="en-GB"/>
          <w14:ligatures w14:val="none"/>
        </w:rPr>
        <w:t>)</w:t>
      </w:r>
      <w:r>
        <w:rPr>
          <w:rFonts w:eastAsia="Calibri" w:cs="Arial"/>
          <w:b/>
          <w:bCs/>
          <w:kern w:val="0"/>
          <w:sz w:val="22"/>
          <w:lang w:val="en-GB"/>
          <w14:ligatures w14:val="none"/>
        </w:rPr>
        <w:t>:</w:t>
      </w:r>
    </w:p>
    <w:p w14:paraId="2176E1B2" w14:textId="77777777" w:rsidR="002E36B2" w:rsidRPr="00D530F1" w:rsidRDefault="002E36B2" w:rsidP="00226A43">
      <w:pPr>
        <w:spacing w:after="0" w:line="240" w:lineRule="auto"/>
        <w:rPr>
          <w:rFonts w:eastAsia="Calibri" w:cs="Arial"/>
          <w:kern w:val="0"/>
          <w:sz w:val="22"/>
          <w:lang w:val="en-GB"/>
          <w14:ligatures w14:val="none"/>
        </w:rPr>
      </w:pPr>
    </w:p>
    <w:p w14:paraId="7C22D852" w14:textId="5FF1F717" w:rsidR="00CB268D" w:rsidRDefault="00CB268D" w:rsidP="005016A8">
      <w:pPr>
        <w:pStyle w:val="NoSpacing"/>
        <w:spacing w:before="10" w:after="10" w:line="276" w:lineRule="auto"/>
        <w:rPr>
          <w:rFonts w:cs="Arial"/>
        </w:rPr>
      </w:pPr>
      <w:r w:rsidRPr="00D530F1">
        <w:rPr>
          <w:rFonts w:ascii="Arial" w:hAnsi="Arial" w:cs="Arial"/>
        </w:rPr>
        <w:t>In th</w:t>
      </w:r>
      <w:r w:rsidR="00DA01C9">
        <w:rPr>
          <w:rFonts w:ascii="Arial" w:hAnsi="Arial" w:cs="Arial"/>
        </w:rPr>
        <w:t xml:space="preserve">is task </w:t>
      </w:r>
      <w:r w:rsidR="00F80104">
        <w:rPr>
          <w:rFonts w:ascii="Arial" w:hAnsi="Arial" w:cs="Arial"/>
        </w:rPr>
        <w:t>s</w:t>
      </w:r>
      <w:r w:rsidRPr="00D530F1">
        <w:rPr>
          <w:rFonts w:ascii="Arial" w:hAnsi="Arial" w:cs="Arial"/>
        </w:rPr>
        <w:t>tudents are to:</w:t>
      </w:r>
    </w:p>
    <w:p w14:paraId="59D971DF" w14:textId="2B59D0A0" w:rsidR="007C1DBD" w:rsidRDefault="00DA01C9" w:rsidP="007C1DBD">
      <w:pPr>
        <w:numPr>
          <w:ilvl w:val="0"/>
          <w:numId w:val="13"/>
        </w:numPr>
        <w:tabs>
          <w:tab w:val="clear" w:pos="720"/>
          <w:tab w:val="num" w:pos="567"/>
        </w:tabs>
        <w:ind w:left="567" w:hanging="567"/>
        <w:rPr>
          <w:rFonts w:cs="Arial"/>
          <w:sz w:val="22"/>
        </w:rPr>
      </w:pPr>
      <w:r>
        <w:rPr>
          <w:rFonts w:cs="Arial"/>
          <w:sz w:val="22"/>
        </w:rPr>
        <w:t>design a</w:t>
      </w:r>
      <w:r w:rsidR="007C1DBD" w:rsidRPr="007C1DBD">
        <w:rPr>
          <w:rFonts w:cs="Arial"/>
          <w:sz w:val="22"/>
        </w:rPr>
        <w:t xml:space="preserve"> </w:t>
      </w:r>
      <w:r w:rsidR="005A0D6C">
        <w:rPr>
          <w:rFonts w:cs="Arial"/>
          <w:sz w:val="22"/>
        </w:rPr>
        <w:t xml:space="preserve">healthy </w:t>
      </w:r>
      <w:r w:rsidR="007C1DBD" w:rsidRPr="007C1DBD">
        <w:rPr>
          <w:rFonts w:cs="Arial"/>
          <w:sz w:val="22"/>
        </w:rPr>
        <w:t>lunchbox</w:t>
      </w:r>
      <w:r w:rsidR="00C53126">
        <w:rPr>
          <w:rFonts w:cs="Arial"/>
          <w:sz w:val="22"/>
        </w:rPr>
        <w:t xml:space="preserve"> </w:t>
      </w:r>
      <w:r w:rsidR="00CE262A">
        <w:rPr>
          <w:rFonts w:cs="Arial"/>
          <w:sz w:val="22"/>
        </w:rPr>
        <w:t>that meets the design criteria</w:t>
      </w:r>
      <w:r w:rsidR="007C1DBD" w:rsidRPr="007C1DBD">
        <w:rPr>
          <w:rFonts w:cs="Arial"/>
          <w:sz w:val="22"/>
        </w:rPr>
        <w:t>, with a</w:t>
      </w:r>
      <w:r w:rsidR="00852604">
        <w:rPr>
          <w:rFonts w:cs="Arial"/>
          <w:sz w:val="22"/>
        </w:rPr>
        <w:t xml:space="preserve"> </w:t>
      </w:r>
      <w:r w:rsidR="007C1DBD" w:rsidRPr="007C1DBD">
        <w:rPr>
          <w:rFonts w:cs="Arial"/>
          <w:sz w:val="22"/>
        </w:rPr>
        <w:t>description of the key features</w:t>
      </w:r>
      <w:r w:rsidR="004403C0">
        <w:rPr>
          <w:rFonts w:cs="Arial"/>
          <w:sz w:val="22"/>
        </w:rPr>
        <w:t xml:space="preserve"> (through labels/annotations)</w:t>
      </w:r>
    </w:p>
    <w:p w14:paraId="755CCDFB" w14:textId="78F89CE7" w:rsidR="00472D7D" w:rsidRPr="007C1DBD" w:rsidRDefault="00472D7D" w:rsidP="007C1DBD">
      <w:pPr>
        <w:numPr>
          <w:ilvl w:val="0"/>
          <w:numId w:val="13"/>
        </w:numPr>
        <w:tabs>
          <w:tab w:val="clear" w:pos="720"/>
          <w:tab w:val="num" w:pos="567"/>
        </w:tabs>
        <w:ind w:left="567" w:hanging="567"/>
        <w:rPr>
          <w:rFonts w:cs="Arial"/>
          <w:sz w:val="22"/>
        </w:rPr>
      </w:pPr>
      <w:r>
        <w:rPr>
          <w:rFonts w:cs="Arial"/>
          <w:sz w:val="22"/>
        </w:rPr>
        <w:t>e</w:t>
      </w:r>
      <w:r w:rsidRPr="007C1DBD">
        <w:rPr>
          <w:rFonts w:cs="Arial"/>
          <w:sz w:val="22"/>
        </w:rPr>
        <w:t>xplain how their lunchbox will help support health and wellbeing</w:t>
      </w:r>
    </w:p>
    <w:p w14:paraId="4056FA89" w14:textId="6AEFA2CA" w:rsidR="007C1DBD" w:rsidRPr="00834AD0" w:rsidRDefault="000208AF" w:rsidP="00557875">
      <w:pPr>
        <w:numPr>
          <w:ilvl w:val="0"/>
          <w:numId w:val="13"/>
        </w:numPr>
        <w:tabs>
          <w:tab w:val="clear" w:pos="720"/>
          <w:tab w:val="num" w:pos="567"/>
        </w:tabs>
        <w:ind w:left="567" w:hanging="567"/>
        <w:rPr>
          <w:rFonts w:cs="Arial"/>
          <w:sz w:val="22"/>
        </w:rPr>
      </w:pPr>
      <w:r w:rsidRPr="00834AD0">
        <w:rPr>
          <w:rFonts w:cs="Arial"/>
          <w:sz w:val="22"/>
        </w:rPr>
        <w:t>p</w:t>
      </w:r>
      <w:r w:rsidR="007C1DBD" w:rsidRPr="00834AD0">
        <w:rPr>
          <w:rFonts w:cs="Arial"/>
          <w:sz w:val="22"/>
        </w:rPr>
        <w:t>rovide an assessment of the lunchbox against the design criteria [for example the drawing could be annotated against the criteria]</w:t>
      </w:r>
      <w:r w:rsidR="00472D7D" w:rsidRPr="00834AD0">
        <w:rPr>
          <w:rFonts w:cs="Arial"/>
          <w:sz w:val="22"/>
        </w:rPr>
        <w:t>.</w:t>
      </w:r>
    </w:p>
    <w:p w14:paraId="47AD00E0" w14:textId="77777777" w:rsidR="00CB268D" w:rsidRPr="00D530F1" w:rsidRDefault="00CB268D" w:rsidP="00CB268D">
      <w:pPr>
        <w:spacing w:line="276" w:lineRule="auto"/>
        <w:rPr>
          <w:rFonts w:eastAsia="Calibri" w:cs="Arial"/>
          <w:kern w:val="0"/>
          <w:sz w:val="22"/>
          <w:lang w:val="en-GB"/>
          <w14:ligatures w14:val="none"/>
        </w:rPr>
      </w:pPr>
    </w:p>
    <w:p w14:paraId="1F96921F" w14:textId="77777777" w:rsidR="007E4A1B" w:rsidRPr="007E4A1B" w:rsidRDefault="007E4A1B" w:rsidP="007E4A1B">
      <w:pPr>
        <w:spacing w:line="276" w:lineRule="auto"/>
        <w:rPr>
          <w:rFonts w:eastAsia="Calibri" w:cs="Arial"/>
          <w:kern w:val="0"/>
          <w:sz w:val="22"/>
          <w:lang w:val="en-GB"/>
          <w14:ligatures w14:val="none"/>
        </w:rPr>
      </w:pPr>
    </w:p>
    <w:p w14:paraId="3DB8CE7E" w14:textId="77777777" w:rsidR="007E4A1B" w:rsidRPr="007E4A1B" w:rsidRDefault="007E4A1B" w:rsidP="007E4A1B">
      <w:pPr>
        <w:spacing w:line="276" w:lineRule="auto"/>
        <w:rPr>
          <w:rFonts w:eastAsia="Calibri" w:cs="Arial"/>
          <w:kern w:val="0"/>
          <w:sz w:val="22"/>
          <w:lang w:val="en-GB"/>
          <w14:ligatures w14:val="none"/>
        </w:rPr>
      </w:pPr>
    </w:p>
    <w:p w14:paraId="031E0C51" w14:textId="77777777" w:rsidR="00822C61" w:rsidRDefault="00822C61" w:rsidP="000D5235">
      <w:pPr>
        <w:spacing w:after="0" w:line="240" w:lineRule="auto"/>
        <w:rPr>
          <w:rFonts w:eastAsia="Calibri" w:cs="Times New Roman"/>
          <w:kern w:val="0"/>
          <w:sz w:val="20"/>
          <w:szCs w:val="20"/>
          <w:lang w:val="en-GB"/>
          <w14:ligatures w14:val="none"/>
        </w:rPr>
        <w:sectPr w:rsidR="00822C61">
          <w:headerReference w:type="default" r:id="rId26"/>
          <w:footerReference w:type="even" r:id="rId27"/>
          <w:pgSz w:w="11906" w:h="16838"/>
          <w:pgMar w:top="1440" w:right="1440" w:bottom="1440" w:left="1440" w:header="708" w:footer="708" w:gutter="0"/>
          <w:cols w:space="708"/>
          <w:docGrid w:linePitch="360"/>
        </w:sectPr>
      </w:pPr>
    </w:p>
    <w:p w14:paraId="7F534AFE" w14:textId="7A54ED53" w:rsidR="000D5235" w:rsidRPr="004966DA" w:rsidRDefault="000D5235" w:rsidP="00822C61">
      <w:pPr>
        <w:pStyle w:val="Heading1"/>
        <w:rPr>
          <w:rFonts w:eastAsia="Calibri"/>
          <w:sz w:val="28"/>
          <w:szCs w:val="28"/>
          <w:lang w:val="en-GB"/>
        </w:rPr>
      </w:pPr>
      <w:bookmarkStart w:id="10" w:name="_Toc211359833"/>
      <w:r w:rsidRPr="004966DA">
        <w:rPr>
          <w:rFonts w:eastAsia="Calibri"/>
          <w:sz w:val="28"/>
          <w:szCs w:val="28"/>
          <w:lang w:val="en-GB"/>
        </w:rPr>
        <w:lastRenderedPageBreak/>
        <w:t>Marking rubric</w:t>
      </w:r>
      <w:bookmarkEnd w:id="10"/>
    </w:p>
    <w:p w14:paraId="3970F03B" w14:textId="77777777" w:rsidR="000D5235" w:rsidRPr="00DF68BC" w:rsidRDefault="000D5235" w:rsidP="000D5235">
      <w:pPr>
        <w:spacing w:after="0" w:line="240" w:lineRule="auto"/>
        <w:rPr>
          <w:rFonts w:eastAsia="Calibri" w:cs="Arial"/>
          <w:kern w:val="0"/>
          <w:sz w:val="20"/>
          <w:szCs w:val="20"/>
          <w:lang w:val="en-GB"/>
          <w14:ligatures w14:val="none"/>
        </w:rPr>
      </w:pPr>
    </w:p>
    <w:tbl>
      <w:tblPr>
        <w:tblStyle w:val="TableGrid"/>
        <w:tblW w:w="0" w:type="auto"/>
        <w:tblLook w:val="04A0" w:firstRow="1" w:lastRow="0" w:firstColumn="1" w:lastColumn="0" w:noHBand="0" w:noVBand="1"/>
      </w:tblPr>
      <w:tblGrid>
        <w:gridCol w:w="2376"/>
        <w:gridCol w:w="2314"/>
        <w:gridCol w:w="2314"/>
        <w:gridCol w:w="2315"/>
        <w:gridCol w:w="2314"/>
        <w:gridCol w:w="2315"/>
      </w:tblGrid>
      <w:tr w:rsidR="00CA3E6C" w:rsidRPr="00CA3E6C" w14:paraId="5C0CC638" w14:textId="77777777" w:rsidTr="00990BDA">
        <w:tc>
          <w:tcPr>
            <w:tcW w:w="2376" w:type="dxa"/>
            <w:vMerge w:val="restart"/>
          </w:tcPr>
          <w:p w14:paraId="50F301FF" w14:textId="77777777" w:rsidR="00CA3E6C" w:rsidRPr="00CA3E6C" w:rsidRDefault="00CA3E6C" w:rsidP="002A14E3">
            <w:pPr>
              <w:rPr>
                <w:rFonts w:cs="Arial"/>
                <w:b/>
                <w:bCs/>
                <w:sz w:val="20"/>
                <w:szCs w:val="20"/>
                <w:lang w:val="en-AU"/>
              </w:rPr>
            </w:pPr>
            <w:r w:rsidRPr="00CA3E6C">
              <w:rPr>
                <w:rFonts w:cs="Arial"/>
                <w:b/>
                <w:bCs/>
                <w:sz w:val="20"/>
                <w:szCs w:val="20"/>
                <w:lang w:val="en-AU"/>
              </w:rPr>
              <w:t>Criteria</w:t>
            </w:r>
          </w:p>
        </w:tc>
        <w:tc>
          <w:tcPr>
            <w:tcW w:w="2314" w:type="dxa"/>
          </w:tcPr>
          <w:p w14:paraId="15A08215" w14:textId="77777777" w:rsidR="00CA3E6C" w:rsidRPr="00CA3E6C" w:rsidRDefault="00CA3E6C" w:rsidP="002A14E3">
            <w:pPr>
              <w:rPr>
                <w:rFonts w:cs="Arial"/>
                <w:b/>
                <w:bCs/>
                <w:sz w:val="20"/>
                <w:szCs w:val="20"/>
                <w:lang w:val="en-AU"/>
              </w:rPr>
            </w:pPr>
            <w:r w:rsidRPr="00CA3E6C">
              <w:rPr>
                <w:rFonts w:cs="Arial"/>
                <w:b/>
                <w:bCs/>
                <w:sz w:val="20"/>
                <w:szCs w:val="20"/>
                <w:lang w:val="en-AU"/>
              </w:rPr>
              <w:t>Limited</w:t>
            </w:r>
          </w:p>
        </w:tc>
        <w:tc>
          <w:tcPr>
            <w:tcW w:w="2314" w:type="dxa"/>
          </w:tcPr>
          <w:p w14:paraId="49AB2F6D" w14:textId="77777777" w:rsidR="00CA3E6C" w:rsidRPr="00CA3E6C" w:rsidRDefault="00CA3E6C" w:rsidP="002A14E3">
            <w:pPr>
              <w:rPr>
                <w:rFonts w:cs="Arial"/>
                <w:b/>
                <w:bCs/>
                <w:sz w:val="20"/>
                <w:szCs w:val="20"/>
                <w:lang w:val="en-AU"/>
              </w:rPr>
            </w:pPr>
            <w:r w:rsidRPr="00CA3E6C">
              <w:rPr>
                <w:rFonts w:cs="Arial"/>
                <w:b/>
                <w:bCs/>
                <w:sz w:val="20"/>
                <w:szCs w:val="20"/>
                <w:lang w:val="en-AU"/>
              </w:rPr>
              <w:t>Partial</w:t>
            </w:r>
          </w:p>
        </w:tc>
        <w:tc>
          <w:tcPr>
            <w:tcW w:w="2315" w:type="dxa"/>
          </w:tcPr>
          <w:p w14:paraId="47475398" w14:textId="77777777" w:rsidR="00CA3E6C" w:rsidRPr="00CA3E6C" w:rsidRDefault="00CA3E6C" w:rsidP="002A14E3">
            <w:pPr>
              <w:rPr>
                <w:rFonts w:cs="Arial"/>
                <w:b/>
                <w:bCs/>
                <w:sz w:val="20"/>
                <w:szCs w:val="20"/>
                <w:lang w:val="en-AU"/>
              </w:rPr>
            </w:pPr>
            <w:r w:rsidRPr="00CA3E6C">
              <w:rPr>
                <w:rFonts w:cs="Arial"/>
                <w:b/>
                <w:bCs/>
                <w:sz w:val="20"/>
                <w:szCs w:val="20"/>
                <w:lang w:val="en-AU"/>
              </w:rPr>
              <w:t>Satisfactory</w:t>
            </w:r>
          </w:p>
        </w:tc>
        <w:tc>
          <w:tcPr>
            <w:tcW w:w="2314" w:type="dxa"/>
          </w:tcPr>
          <w:p w14:paraId="165ED6BF" w14:textId="77777777" w:rsidR="00CA3E6C" w:rsidRPr="00CA3E6C" w:rsidRDefault="00CA3E6C" w:rsidP="002A14E3">
            <w:pPr>
              <w:rPr>
                <w:rFonts w:cs="Arial"/>
                <w:b/>
                <w:bCs/>
                <w:sz w:val="20"/>
                <w:szCs w:val="20"/>
                <w:lang w:val="en-AU"/>
              </w:rPr>
            </w:pPr>
            <w:r w:rsidRPr="00CA3E6C">
              <w:rPr>
                <w:rFonts w:cs="Arial"/>
                <w:b/>
                <w:bCs/>
                <w:sz w:val="20"/>
                <w:szCs w:val="20"/>
                <w:lang w:val="en-AU"/>
              </w:rPr>
              <w:t>High</w:t>
            </w:r>
          </w:p>
        </w:tc>
        <w:tc>
          <w:tcPr>
            <w:tcW w:w="2315" w:type="dxa"/>
          </w:tcPr>
          <w:p w14:paraId="4F611FC6" w14:textId="77777777" w:rsidR="00CA3E6C" w:rsidRPr="00CA3E6C" w:rsidRDefault="00CA3E6C" w:rsidP="002A14E3">
            <w:pPr>
              <w:rPr>
                <w:rFonts w:cs="Arial"/>
                <w:b/>
                <w:bCs/>
                <w:sz w:val="20"/>
                <w:szCs w:val="20"/>
                <w:lang w:val="en-AU"/>
              </w:rPr>
            </w:pPr>
            <w:r w:rsidRPr="00CA3E6C">
              <w:rPr>
                <w:rFonts w:cs="Arial"/>
                <w:b/>
                <w:bCs/>
                <w:sz w:val="20"/>
                <w:szCs w:val="20"/>
                <w:lang w:val="en-AU"/>
              </w:rPr>
              <w:t>Outstanding</w:t>
            </w:r>
          </w:p>
        </w:tc>
      </w:tr>
      <w:tr w:rsidR="00CA3E6C" w:rsidRPr="00CA3E6C" w14:paraId="658368A0" w14:textId="77777777" w:rsidTr="002A14E3">
        <w:tc>
          <w:tcPr>
            <w:tcW w:w="2376" w:type="dxa"/>
            <w:vMerge/>
          </w:tcPr>
          <w:p w14:paraId="711D43A2" w14:textId="77777777" w:rsidR="00CA3E6C" w:rsidRPr="00CA3E6C" w:rsidRDefault="00CA3E6C" w:rsidP="002A14E3">
            <w:pPr>
              <w:rPr>
                <w:rFonts w:cs="Arial"/>
                <w:b/>
                <w:bCs/>
                <w:sz w:val="20"/>
                <w:szCs w:val="20"/>
                <w:lang w:val="en-AU"/>
              </w:rPr>
            </w:pPr>
          </w:p>
        </w:tc>
        <w:tc>
          <w:tcPr>
            <w:tcW w:w="11572" w:type="dxa"/>
            <w:gridSpan w:val="5"/>
          </w:tcPr>
          <w:p w14:paraId="0AB89045" w14:textId="77777777" w:rsidR="00CA3E6C" w:rsidRPr="00CA3E6C" w:rsidRDefault="00CA3E6C" w:rsidP="002A14E3">
            <w:pPr>
              <w:jc w:val="center"/>
              <w:rPr>
                <w:rFonts w:cs="Arial"/>
                <w:b/>
                <w:bCs/>
                <w:sz w:val="20"/>
                <w:szCs w:val="20"/>
                <w:lang w:val="en-AU"/>
              </w:rPr>
            </w:pPr>
            <w:r w:rsidRPr="00CA3E6C">
              <w:rPr>
                <w:rFonts w:cs="Arial"/>
                <w:b/>
                <w:bCs/>
                <w:sz w:val="20"/>
                <w:szCs w:val="20"/>
                <w:lang w:val="en-AU"/>
              </w:rPr>
              <w:t>The student</w:t>
            </w:r>
          </w:p>
        </w:tc>
      </w:tr>
      <w:tr w:rsidR="00CA3E6C" w:rsidRPr="00CA3E6C" w14:paraId="46211A51" w14:textId="77777777" w:rsidTr="00990BDA">
        <w:tc>
          <w:tcPr>
            <w:tcW w:w="2376" w:type="dxa"/>
          </w:tcPr>
          <w:p w14:paraId="7D51BFDA" w14:textId="16CD3273" w:rsidR="00CA3E6C" w:rsidRPr="00CA3E6C" w:rsidRDefault="003025F4" w:rsidP="002A14E3">
            <w:pPr>
              <w:rPr>
                <w:rFonts w:cs="Arial"/>
                <w:sz w:val="20"/>
                <w:szCs w:val="20"/>
                <w:lang w:val="en-AU"/>
              </w:rPr>
            </w:pPr>
            <w:r>
              <w:rPr>
                <w:rFonts w:cs="Arial"/>
                <w:sz w:val="20"/>
                <w:szCs w:val="20"/>
                <w:lang w:val="en-AU"/>
              </w:rPr>
              <w:t>Lunchbox design</w:t>
            </w:r>
            <w:r w:rsidR="00CA3E6C" w:rsidRPr="00CA3E6C">
              <w:rPr>
                <w:rFonts w:cs="Arial"/>
                <w:sz w:val="20"/>
                <w:szCs w:val="20"/>
                <w:lang w:val="en-AU"/>
              </w:rPr>
              <w:t xml:space="preserve"> (AS</w:t>
            </w:r>
            <w:r>
              <w:rPr>
                <w:rFonts w:cs="Arial"/>
                <w:sz w:val="20"/>
                <w:szCs w:val="20"/>
                <w:lang w:val="en-AU"/>
              </w:rPr>
              <w:t xml:space="preserve">1 and </w:t>
            </w:r>
            <w:r w:rsidR="00A56B42">
              <w:rPr>
                <w:rFonts w:cs="Arial"/>
                <w:sz w:val="20"/>
                <w:szCs w:val="20"/>
                <w:lang w:val="en-AU"/>
              </w:rPr>
              <w:t>2</w:t>
            </w:r>
            <w:r w:rsidR="00CA3E6C" w:rsidRPr="00CA3E6C">
              <w:rPr>
                <w:rFonts w:cs="Arial"/>
                <w:sz w:val="20"/>
                <w:szCs w:val="20"/>
                <w:lang w:val="en-AU"/>
              </w:rPr>
              <w:t>)</w:t>
            </w:r>
          </w:p>
        </w:tc>
        <w:tc>
          <w:tcPr>
            <w:tcW w:w="2314" w:type="dxa"/>
          </w:tcPr>
          <w:p w14:paraId="5700306B" w14:textId="249DCE27" w:rsidR="00CA3E6C" w:rsidRPr="00CA3E6C" w:rsidRDefault="00CB3258" w:rsidP="002A14E3">
            <w:pPr>
              <w:rPr>
                <w:rFonts w:cs="Arial"/>
                <w:sz w:val="20"/>
                <w:szCs w:val="20"/>
                <w:lang w:val="en-AU"/>
              </w:rPr>
            </w:pPr>
            <w:r>
              <w:rPr>
                <w:rFonts w:cs="Arial"/>
                <w:sz w:val="20"/>
                <w:szCs w:val="20"/>
                <w:lang w:val="en-AU"/>
              </w:rPr>
              <w:t xml:space="preserve">Produces an outcome where </w:t>
            </w:r>
            <w:r w:rsidRPr="00655D8E">
              <w:rPr>
                <w:rFonts w:cs="Arial"/>
                <w:b/>
                <w:bCs/>
                <w:sz w:val="20"/>
                <w:szCs w:val="20"/>
                <w:lang w:val="en-AU"/>
              </w:rPr>
              <w:t>m</w:t>
            </w:r>
            <w:r w:rsidR="003517AD" w:rsidRPr="00655D8E">
              <w:rPr>
                <w:rFonts w:cs="Arial"/>
                <w:b/>
                <w:bCs/>
                <w:sz w:val="20"/>
                <w:szCs w:val="20"/>
                <w:lang w:val="en-AU"/>
              </w:rPr>
              <w:t>ost elements are missing</w:t>
            </w:r>
            <w:r w:rsidR="003517AD">
              <w:rPr>
                <w:rFonts w:cs="Arial"/>
                <w:sz w:val="20"/>
                <w:szCs w:val="20"/>
                <w:lang w:val="en-AU"/>
              </w:rPr>
              <w:t xml:space="preserve"> from the representation of their lunchbox</w:t>
            </w:r>
          </w:p>
        </w:tc>
        <w:tc>
          <w:tcPr>
            <w:tcW w:w="2314" w:type="dxa"/>
          </w:tcPr>
          <w:p w14:paraId="065A6A3C" w14:textId="6021B76C" w:rsidR="00CA3E6C" w:rsidRDefault="00CB3258" w:rsidP="002A14E3">
            <w:pPr>
              <w:rPr>
                <w:rFonts w:cs="Arial"/>
                <w:sz w:val="20"/>
                <w:szCs w:val="20"/>
                <w:lang w:val="en-AU"/>
              </w:rPr>
            </w:pPr>
            <w:r>
              <w:rPr>
                <w:rFonts w:cs="Arial"/>
                <w:sz w:val="20"/>
                <w:szCs w:val="20"/>
                <w:lang w:val="en-AU"/>
              </w:rPr>
              <w:t xml:space="preserve">Produces an outcome where </w:t>
            </w:r>
            <w:r w:rsidRPr="00655D8E">
              <w:rPr>
                <w:rFonts w:cs="Arial"/>
                <w:b/>
                <w:bCs/>
                <w:sz w:val="20"/>
                <w:szCs w:val="20"/>
                <w:lang w:val="en-AU"/>
              </w:rPr>
              <w:t>s</w:t>
            </w:r>
            <w:r w:rsidR="00907BEF" w:rsidRPr="00655D8E">
              <w:rPr>
                <w:rFonts w:cs="Arial"/>
                <w:b/>
                <w:bCs/>
                <w:sz w:val="20"/>
                <w:szCs w:val="20"/>
                <w:lang w:val="en-AU"/>
              </w:rPr>
              <w:t>ome elements are missing</w:t>
            </w:r>
            <w:r w:rsidR="00907BEF">
              <w:rPr>
                <w:rFonts w:cs="Arial"/>
                <w:sz w:val="20"/>
                <w:szCs w:val="20"/>
                <w:lang w:val="en-AU"/>
              </w:rPr>
              <w:t xml:space="preserve"> from the representation of their lunchbox</w:t>
            </w:r>
          </w:p>
          <w:p w14:paraId="7E864A33" w14:textId="77777777" w:rsidR="00D37F3C" w:rsidRDefault="00D37F3C" w:rsidP="002A14E3">
            <w:pPr>
              <w:rPr>
                <w:rFonts w:cs="Arial"/>
                <w:sz w:val="20"/>
                <w:szCs w:val="20"/>
                <w:lang w:val="en-AU"/>
              </w:rPr>
            </w:pPr>
          </w:p>
          <w:p w14:paraId="670320EF" w14:textId="3B315A9F" w:rsidR="00D37F3C" w:rsidRPr="00CA3E6C" w:rsidRDefault="00D37F3C" w:rsidP="002A14E3">
            <w:pPr>
              <w:rPr>
                <w:rFonts w:cs="Arial"/>
                <w:sz w:val="20"/>
                <w:szCs w:val="20"/>
                <w:lang w:val="en-AU"/>
              </w:rPr>
            </w:pPr>
            <w:r w:rsidRPr="00562BB8">
              <w:rPr>
                <w:rFonts w:cs="Arial"/>
                <w:b/>
                <w:bCs/>
                <w:sz w:val="20"/>
                <w:szCs w:val="20"/>
                <w:lang w:val="en-AU"/>
              </w:rPr>
              <w:t>Not all foods align</w:t>
            </w:r>
            <w:r>
              <w:rPr>
                <w:rFonts w:cs="Arial"/>
                <w:sz w:val="20"/>
                <w:szCs w:val="20"/>
                <w:lang w:val="en-AU"/>
              </w:rPr>
              <w:t xml:space="preserve"> with the AGHE</w:t>
            </w:r>
            <w:r w:rsidR="00CA0521">
              <w:rPr>
                <w:rFonts w:cs="Arial"/>
                <w:sz w:val="20"/>
                <w:szCs w:val="20"/>
                <w:lang w:val="en-AU"/>
              </w:rPr>
              <w:t xml:space="preserve"> AND/OR less than three food groups</w:t>
            </w:r>
          </w:p>
        </w:tc>
        <w:tc>
          <w:tcPr>
            <w:tcW w:w="2315" w:type="dxa"/>
          </w:tcPr>
          <w:p w14:paraId="01C7E79E" w14:textId="77777777" w:rsidR="00CA3E6C" w:rsidRDefault="00AD0EAC" w:rsidP="002A14E3">
            <w:pPr>
              <w:rPr>
                <w:rFonts w:cs="Arial"/>
                <w:sz w:val="20"/>
                <w:szCs w:val="20"/>
                <w:lang w:val="en-AU"/>
              </w:rPr>
            </w:pPr>
            <w:r>
              <w:rPr>
                <w:rFonts w:cs="Arial"/>
                <w:sz w:val="20"/>
                <w:szCs w:val="20"/>
                <w:lang w:val="en-AU"/>
              </w:rPr>
              <w:t>Represents their lunchbox</w:t>
            </w:r>
            <w:r w:rsidR="00715588">
              <w:rPr>
                <w:rFonts w:cs="Arial"/>
                <w:sz w:val="20"/>
                <w:szCs w:val="20"/>
                <w:lang w:val="en-AU"/>
              </w:rPr>
              <w:t>, through including the following:</w:t>
            </w:r>
          </w:p>
          <w:p w14:paraId="23F422C6" w14:textId="79E3DAC8" w:rsidR="00715588" w:rsidRDefault="00A4620E" w:rsidP="007A1639">
            <w:pPr>
              <w:pStyle w:val="ListParagraph"/>
              <w:numPr>
                <w:ilvl w:val="1"/>
                <w:numId w:val="11"/>
              </w:numPr>
              <w:ind w:left="449" w:hanging="425"/>
              <w:rPr>
                <w:rFonts w:cs="Arial"/>
                <w:sz w:val="20"/>
                <w:szCs w:val="20"/>
                <w:lang w:val="en-AU"/>
              </w:rPr>
            </w:pPr>
            <w:r>
              <w:rPr>
                <w:rFonts w:cs="Arial"/>
                <w:sz w:val="20"/>
                <w:szCs w:val="20"/>
                <w:lang w:val="en-AU"/>
              </w:rPr>
              <w:t>the required items</w:t>
            </w:r>
            <w:r w:rsidR="00274349">
              <w:rPr>
                <w:rFonts w:cs="Arial"/>
                <w:sz w:val="20"/>
                <w:szCs w:val="20"/>
                <w:lang w:val="en-AU"/>
              </w:rPr>
              <w:t xml:space="preserve"> (fruit break, recess, lunch, drink)</w:t>
            </w:r>
          </w:p>
          <w:p w14:paraId="08CA5682" w14:textId="77777777" w:rsidR="00D03971" w:rsidRDefault="00357AD5" w:rsidP="007A1639">
            <w:pPr>
              <w:pStyle w:val="ListParagraph"/>
              <w:numPr>
                <w:ilvl w:val="1"/>
                <w:numId w:val="11"/>
              </w:numPr>
              <w:ind w:left="449" w:hanging="425"/>
              <w:rPr>
                <w:rFonts w:cs="Arial"/>
                <w:sz w:val="20"/>
                <w:szCs w:val="20"/>
                <w:lang w:val="en-AU"/>
              </w:rPr>
            </w:pPr>
            <w:r w:rsidRPr="00655D8E">
              <w:rPr>
                <w:rFonts w:cs="Arial"/>
                <w:b/>
                <w:bCs/>
                <w:sz w:val="20"/>
                <w:szCs w:val="20"/>
                <w:lang w:val="en-AU"/>
              </w:rPr>
              <w:t>mostly clear</w:t>
            </w:r>
            <w:r>
              <w:rPr>
                <w:rFonts w:cs="Arial"/>
                <w:sz w:val="20"/>
                <w:szCs w:val="20"/>
                <w:lang w:val="en-AU"/>
              </w:rPr>
              <w:t xml:space="preserve"> drawing and labelling</w:t>
            </w:r>
          </w:p>
          <w:p w14:paraId="12BD9253" w14:textId="77777777" w:rsidR="00DC0A01" w:rsidRDefault="00DC0A01" w:rsidP="00DC0A01">
            <w:pPr>
              <w:rPr>
                <w:rFonts w:cs="Arial"/>
                <w:sz w:val="20"/>
                <w:szCs w:val="20"/>
                <w:lang w:val="en-AU"/>
              </w:rPr>
            </w:pPr>
          </w:p>
          <w:p w14:paraId="58E32062" w14:textId="6C92709C" w:rsidR="00DC0A01" w:rsidRPr="00DC0A01" w:rsidRDefault="00DC0A01" w:rsidP="00DC0A01">
            <w:pPr>
              <w:rPr>
                <w:rFonts w:cs="Arial"/>
                <w:sz w:val="20"/>
                <w:szCs w:val="20"/>
                <w:lang w:val="en-AU"/>
              </w:rPr>
            </w:pPr>
            <w:r>
              <w:rPr>
                <w:rFonts w:cs="Arial"/>
                <w:sz w:val="20"/>
                <w:szCs w:val="20"/>
                <w:lang w:val="en-AU"/>
              </w:rPr>
              <w:t>F</w:t>
            </w:r>
            <w:r w:rsidRPr="00DC0A01">
              <w:rPr>
                <w:rFonts w:cs="Arial"/>
                <w:sz w:val="20"/>
                <w:szCs w:val="20"/>
                <w:lang w:val="en-AU"/>
              </w:rPr>
              <w:t>oods align with the AGHE (</w:t>
            </w:r>
            <w:r w:rsidR="00C404A9" w:rsidRPr="00195957">
              <w:rPr>
                <w:rFonts w:cs="Arial"/>
                <w:b/>
                <w:bCs/>
                <w:sz w:val="20"/>
                <w:szCs w:val="20"/>
                <w:lang w:val="en-AU"/>
              </w:rPr>
              <w:t>3</w:t>
            </w:r>
            <w:r w:rsidRPr="00195957">
              <w:rPr>
                <w:rFonts w:cs="Arial"/>
                <w:b/>
                <w:bCs/>
                <w:sz w:val="20"/>
                <w:szCs w:val="20"/>
                <w:lang w:val="en-AU"/>
              </w:rPr>
              <w:t xml:space="preserve"> food groups</w:t>
            </w:r>
            <w:r w:rsidRPr="00DC0A01">
              <w:rPr>
                <w:rFonts w:cs="Arial"/>
                <w:sz w:val="20"/>
                <w:szCs w:val="20"/>
                <w:lang w:val="en-AU"/>
              </w:rPr>
              <w:t>)</w:t>
            </w:r>
          </w:p>
        </w:tc>
        <w:tc>
          <w:tcPr>
            <w:tcW w:w="2314" w:type="dxa"/>
          </w:tcPr>
          <w:p w14:paraId="186C65C7" w14:textId="012A9CE0" w:rsidR="00CA3E6C" w:rsidRDefault="00131406" w:rsidP="002A14E3">
            <w:pPr>
              <w:rPr>
                <w:rFonts w:cs="Arial"/>
                <w:sz w:val="20"/>
                <w:szCs w:val="20"/>
                <w:lang w:val="en-AU"/>
              </w:rPr>
            </w:pPr>
            <w:r>
              <w:rPr>
                <w:rFonts w:cs="Arial"/>
                <w:sz w:val="20"/>
                <w:szCs w:val="20"/>
                <w:lang w:val="en-AU"/>
              </w:rPr>
              <w:t xml:space="preserve">Represents their </w:t>
            </w:r>
            <w:r w:rsidR="004D47C9">
              <w:rPr>
                <w:rFonts w:cs="Arial"/>
                <w:sz w:val="20"/>
                <w:szCs w:val="20"/>
                <w:lang w:val="en-AU"/>
              </w:rPr>
              <w:t>lunchbox</w:t>
            </w:r>
            <w:r>
              <w:rPr>
                <w:rFonts w:cs="Arial"/>
                <w:sz w:val="20"/>
                <w:szCs w:val="20"/>
                <w:lang w:val="en-AU"/>
              </w:rPr>
              <w:t xml:space="preserve"> </w:t>
            </w:r>
            <w:r w:rsidRPr="00195957">
              <w:rPr>
                <w:rFonts w:cs="Arial"/>
                <w:b/>
                <w:bCs/>
                <w:sz w:val="20"/>
                <w:szCs w:val="20"/>
                <w:lang w:val="en-AU"/>
              </w:rPr>
              <w:t>with detail</w:t>
            </w:r>
            <w:r>
              <w:rPr>
                <w:rFonts w:cs="Arial"/>
                <w:sz w:val="20"/>
                <w:szCs w:val="20"/>
                <w:lang w:val="en-AU"/>
              </w:rPr>
              <w:t>, through including the following:</w:t>
            </w:r>
          </w:p>
          <w:p w14:paraId="66545B4B" w14:textId="77777777" w:rsidR="00131406" w:rsidRDefault="00131406" w:rsidP="00131406">
            <w:pPr>
              <w:pStyle w:val="ListParagraph"/>
              <w:numPr>
                <w:ilvl w:val="1"/>
                <w:numId w:val="11"/>
              </w:numPr>
              <w:ind w:left="449" w:hanging="425"/>
              <w:rPr>
                <w:rFonts w:cs="Arial"/>
                <w:sz w:val="20"/>
                <w:szCs w:val="20"/>
                <w:lang w:val="en-AU"/>
              </w:rPr>
            </w:pPr>
            <w:r>
              <w:rPr>
                <w:rFonts w:cs="Arial"/>
                <w:sz w:val="20"/>
                <w:szCs w:val="20"/>
                <w:lang w:val="en-AU"/>
              </w:rPr>
              <w:t xml:space="preserve">the required items </w:t>
            </w:r>
            <w:r w:rsidR="004B0D1F">
              <w:rPr>
                <w:rFonts w:cs="Arial"/>
                <w:sz w:val="20"/>
                <w:szCs w:val="20"/>
                <w:lang w:val="en-AU"/>
              </w:rPr>
              <w:t>(fruit break, recess, lunch, drink)</w:t>
            </w:r>
          </w:p>
          <w:p w14:paraId="40820851" w14:textId="77777777" w:rsidR="004B0D1F" w:rsidRDefault="009801B1" w:rsidP="00131406">
            <w:pPr>
              <w:pStyle w:val="ListParagraph"/>
              <w:numPr>
                <w:ilvl w:val="1"/>
                <w:numId w:val="11"/>
              </w:numPr>
              <w:ind w:left="449" w:hanging="425"/>
              <w:rPr>
                <w:rFonts w:cs="Arial"/>
                <w:sz w:val="20"/>
                <w:szCs w:val="20"/>
                <w:lang w:val="en-AU"/>
              </w:rPr>
            </w:pPr>
            <w:r w:rsidRPr="00655D8E">
              <w:rPr>
                <w:rFonts w:cs="Arial"/>
                <w:b/>
                <w:bCs/>
                <w:sz w:val="20"/>
                <w:szCs w:val="20"/>
                <w:lang w:val="en-AU"/>
              </w:rPr>
              <w:t>clear</w:t>
            </w:r>
            <w:r>
              <w:rPr>
                <w:rFonts w:cs="Arial"/>
                <w:sz w:val="20"/>
                <w:szCs w:val="20"/>
                <w:lang w:val="en-AU"/>
              </w:rPr>
              <w:t xml:space="preserve"> drawing and labelling</w:t>
            </w:r>
          </w:p>
          <w:p w14:paraId="0F19994B" w14:textId="77777777" w:rsidR="00DC0A01" w:rsidRDefault="00DC0A01" w:rsidP="00DC0A01">
            <w:pPr>
              <w:rPr>
                <w:rFonts w:cs="Arial"/>
                <w:sz w:val="20"/>
                <w:szCs w:val="20"/>
                <w:lang w:val="en-AU"/>
              </w:rPr>
            </w:pPr>
          </w:p>
          <w:p w14:paraId="40C9A0B4" w14:textId="449DA92E" w:rsidR="00DC0A01" w:rsidRPr="00DC0A01" w:rsidRDefault="00DC0A01" w:rsidP="00DC0A01">
            <w:pPr>
              <w:rPr>
                <w:rFonts w:cs="Arial"/>
                <w:sz w:val="20"/>
                <w:szCs w:val="20"/>
                <w:lang w:val="en-AU"/>
              </w:rPr>
            </w:pPr>
            <w:r>
              <w:rPr>
                <w:rFonts w:cs="Arial"/>
                <w:sz w:val="20"/>
                <w:szCs w:val="20"/>
                <w:lang w:val="en-AU"/>
              </w:rPr>
              <w:t>F</w:t>
            </w:r>
            <w:r w:rsidRPr="00DC0A01">
              <w:rPr>
                <w:rFonts w:cs="Arial"/>
                <w:sz w:val="20"/>
                <w:szCs w:val="20"/>
                <w:lang w:val="en-AU"/>
              </w:rPr>
              <w:t>oods align with the AGHE (</w:t>
            </w:r>
            <w:r w:rsidR="00C404A9" w:rsidRPr="00195957">
              <w:rPr>
                <w:rFonts w:cs="Arial"/>
                <w:b/>
                <w:bCs/>
                <w:sz w:val="20"/>
                <w:szCs w:val="20"/>
                <w:lang w:val="en-AU"/>
              </w:rPr>
              <w:t>4</w:t>
            </w:r>
            <w:r w:rsidRPr="00195957">
              <w:rPr>
                <w:rFonts w:cs="Arial"/>
                <w:b/>
                <w:bCs/>
                <w:sz w:val="20"/>
                <w:szCs w:val="20"/>
                <w:lang w:val="en-AU"/>
              </w:rPr>
              <w:t xml:space="preserve"> food groups</w:t>
            </w:r>
            <w:r w:rsidRPr="00DC0A01">
              <w:rPr>
                <w:rFonts w:cs="Arial"/>
                <w:sz w:val="20"/>
                <w:szCs w:val="20"/>
                <w:lang w:val="en-AU"/>
              </w:rPr>
              <w:t>)</w:t>
            </w:r>
          </w:p>
        </w:tc>
        <w:tc>
          <w:tcPr>
            <w:tcW w:w="2315" w:type="dxa"/>
          </w:tcPr>
          <w:p w14:paraId="4B9E646D" w14:textId="77777777" w:rsidR="00CA3E6C" w:rsidRDefault="004D47C9" w:rsidP="002A14E3">
            <w:pPr>
              <w:rPr>
                <w:rFonts w:cs="Arial"/>
                <w:sz w:val="20"/>
                <w:szCs w:val="20"/>
                <w:lang w:val="en-AU"/>
              </w:rPr>
            </w:pPr>
            <w:r w:rsidRPr="00195957">
              <w:rPr>
                <w:rFonts w:cs="Arial"/>
                <w:b/>
                <w:bCs/>
                <w:sz w:val="20"/>
                <w:szCs w:val="20"/>
                <w:lang w:val="en-AU"/>
              </w:rPr>
              <w:t>Succinctly represents</w:t>
            </w:r>
            <w:r>
              <w:rPr>
                <w:rFonts w:cs="Arial"/>
                <w:sz w:val="20"/>
                <w:szCs w:val="20"/>
                <w:lang w:val="en-AU"/>
              </w:rPr>
              <w:t xml:space="preserve"> their lunchbox</w:t>
            </w:r>
            <w:r w:rsidR="004629BA">
              <w:rPr>
                <w:rFonts w:cs="Arial"/>
                <w:sz w:val="20"/>
                <w:szCs w:val="20"/>
                <w:lang w:val="en-AU"/>
              </w:rPr>
              <w:t>, through including the following:</w:t>
            </w:r>
          </w:p>
          <w:p w14:paraId="2321181D" w14:textId="77777777" w:rsidR="00990BDA" w:rsidRDefault="00990BDA" w:rsidP="00990BDA">
            <w:pPr>
              <w:pStyle w:val="ListParagraph"/>
              <w:numPr>
                <w:ilvl w:val="1"/>
                <w:numId w:val="11"/>
              </w:numPr>
              <w:ind w:left="449" w:hanging="425"/>
              <w:rPr>
                <w:rFonts w:cs="Arial"/>
                <w:sz w:val="20"/>
                <w:szCs w:val="20"/>
                <w:lang w:val="en-AU"/>
              </w:rPr>
            </w:pPr>
            <w:r>
              <w:rPr>
                <w:rFonts w:cs="Arial"/>
                <w:sz w:val="20"/>
                <w:szCs w:val="20"/>
                <w:lang w:val="en-AU"/>
              </w:rPr>
              <w:t>the required items (fruit break, recess, lunch, drink)</w:t>
            </w:r>
          </w:p>
          <w:p w14:paraId="267D657A" w14:textId="2A05F3C5" w:rsidR="004629BA" w:rsidRDefault="00DA7FA9" w:rsidP="00DC0A01">
            <w:pPr>
              <w:pStyle w:val="ListParagraph"/>
              <w:numPr>
                <w:ilvl w:val="1"/>
                <w:numId w:val="11"/>
              </w:numPr>
              <w:ind w:left="449" w:hanging="425"/>
              <w:rPr>
                <w:rFonts w:cs="Arial"/>
                <w:sz w:val="20"/>
                <w:szCs w:val="20"/>
                <w:lang w:val="en-AU"/>
              </w:rPr>
            </w:pPr>
            <w:r w:rsidRPr="00655D8E">
              <w:rPr>
                <w:rFonts w:cs="Arial"/>
                <w:b/>
                <w:bCs/>
                <w:sz w:val="20"/>
                <w:szCs w:val="20"/>
                <w:lang w:val="en-AU"/>
              </w:rPr>
              <w:t>very clear</w:t>
            </w:r>
            <w:r>
              <w:rPr>
                <w:rFonts w:cs="Arial"/>
                <w:sz w:val="20"/>
                <w:szCs w:val="20"/>
                <w:lang w:val="en-AU"/>
              </w:rPr>
              <w:t xml:space="preserve"> drawing and labelling</w:t>
            </w:r>
          </w:p>
          <w:p w14:paraId="60C14CEA" w14:textId="77777777" w:rsidR="00DA7FA9" w:rsidRDefault="00DA7FA9" w:rsidP="00DA7FA9">
            <w:pPr>
              <w:rPr>
                <w:rFonts w:cs="Arial"/>
                <w:sz w:val="20"/>
                <w:szCs w:val="20"/>
                <w:lang w:val="en-AU"/>
              </w:rPr>
            </w:pPr>
          </w:p>
          <w:p w14:paraId="40CE51B3" w14:textId="3C7B051C" w:rsidR="00DA7FA9" w:rsidRPr="00DA7FA9" w:rsidRDefault="00DA7FA9" w:rsidP="00DA7FA9">
            <w:pPr>
              <w:rPr>
                <w:rFonts w:cs="Arial"/>
                <w:sz w:val="20"/>
                <w:szCs w:val="20"/>
                <w:lang w:val="en-AU"/>
              </w:rPr>
            </w:pPr>
            <w:r>
              <w:rPr>
                <w:rFonts w:cs="Arial"/>
                <w:sz w:val="20"/>
                <w:szCs w:val="20"/>
                <w:lang w:val="en-AU"/>
              </w:rPr>
              <w:t>F</w:t>
            </w:r>
            <w:r w:rsidRPr="00DA7FA9">
              <w:rPr>
                <w:rFonts w:cs="Arial"/>
                <w:sz w:val="20"/>
                <w:szCs w:val="20"/>
                <w:lang w:val="en-AU"/>
              </w:rPr>
              <w:t>oods align with the AGHE (</w:t>
            </w:r>
            <w:r w:rsidR="00C404A9" w:rsidRPr="00195957">
              <w:rPr>
                <w:rFonts w:cs="Arial"/>
                <w:b/>
                <w:bCs/>
                <w:sz w:val="20"/>
                <w:szCs w:val="20"/>
                <w:lang w:val="en-AU"/>
              </w:rPr>
              <w:t>5</w:t>
            </w:r>
            <w:r w:rsidRPr="00195957">
              <w:rPr>
                <w:rFonts w:cs="Arial"/>
                <w:b/>
                <w:bCs/>
                <w:sz w:val="20"/>
                <w:szCs w:val="20"/>
                <w:lang w:val="en-AU"/>
              </w:rPr>
              <w:t xml:space="preserve"> food groups</w:t>
            </w:r>
            <w:r w:rsidRPr="00DA7FA9">
              <w:rPr>
                <w:rFonts w:cs="Arial"/>
                <w:sz w:val="20"/>
                <w:szCs w:val="20"/>
                <w:lang w:val="en-AU"/>
              </w:rPr>
              <w:t>)</w:t>
            </w:r>
          </w:p>
        </w:tc>
      </w:tr>
      <w:tr w:rsidR="00CA3E6C" w:rsidRPr="00CA3E6C" w14:paraId="001CCE48" w14:textId="77777777" w:rsidTr="00990BDA">
        <w:tc>
          <w:tcPr>
            <w:tcW w:w="2376" w:type="dxa"/>
          </w:tcPr>
          <w:p w14:paraId="7EFB6A8A" w14:textId="3C31EA01" w:rsidR="00CA3E6C" w:rsidRPr="00CA3E6C" w:rsidRDefault="009B1196" w:rsidP="002A14E3">
            <w:pPr>
              <w:rPr>
                <w:rFonts w:cs="Arial"/>
                <w:sz w:val="20"/>
                <w:szCs w:val="20"/>
                <w:lang w:val="en-AU"/>
              </w:rPr>
            </w:pPr>
            <w:r w:rsidRPr="009B1196">
              <w:rPr>
                <w:rFonts w:cs="Arial"/>
                <w:sz w:val="20"/>
                <w:szCs w:val="20"/>
                <w:lang w:val="en-AU"/>
              </w:rPr>
              <w:t>How lunchbox supports health and wellbeing</w:t>
            </w:r>
            <w:r w:rsidR="00C138A1">
              <w:rPr>
                <w:rFonts w:cs="Arial"/>
                <w:sz w:val="20"/>
                <w:szCs w:val="20"/>
                <w:lang w:val="en-AU"/>
              </w:rPr>
              <w:t xml:space="preserve"> </w:t>
            </w:r>
            <w:r w:rsidR="00CA3E6C" w:rsidRPr="00CA3E6C">
              <w:rPr>
                <w:rFonts w:cs="Arial"/>
                <w:sz w:val="20"/>
                <w:szCs w:val="20"/>
                <w:lang w:val="en-AU"/>
              </w:rPr>
              <w:t>(AS1)</w:t>
            </w:r>
          </w:p>
        </w:tc>
        <w:tc>
          <w:tcPr>
            <w:tcW w:w="2314" w:type="dxa"/>
          </w:tcPr>
          <w:p w14:paraId="5ECC0E3A" w14:textId="024D0588" w:rsidR="00CA3E6C" w:rsidRPr="00CA3E6C" w:rsidRDefault="00E71C0C" w:rsidP="002A14E3">
            <w:pPr>
              <w:rPr>
                <w:rFonts w:cs="Arial"/>
                <w:sz w:val="20"/>
                <w:szCs w:val="20"/>
                <w:lang w:val="en-AU"/>
              </w:rPr>
            </w:pPr>
            <w:r w:rsidRPr="00CB5B73">
              <w:rPr>
                <w:rFonts w:cs="Arial"/>
                <w:b/>
                <w:bCs/>
                <w:sz w:val="20"/>
                <w:szCs w:val="20"/>
                <w:lang w:val="en-AU"/>
              </w:rPr>
              <w:t>Cannot identify</w:t>
            </w:r>
            <w:r>
              <w:rPr>
                <w:rFonts w:cs="Arial"/>
                <w:sz w:val="20"/>
                <w:szCs w:val="20"/>
                <w:lang w:val="en-AU"/>
              </w:rPr>
              <w:t xml:space="preserve"> how their lunchbox supports health and wellbeing</w:t>
            </w:r>
          </w:p>
        </w:tc>
        <w:tc>
          <w:tcPr>
            <w:tcW w:w="2314" w:type="dxa"/>
          </w:tcPr>
          <w:p w14:paraId="2831C00E" w14:textId="14AE8ED7" w:rsidR="00CA3E6C" w:rsidRPr="00CA3E6C" w:rsidRDefault="00451789" w:rsidP="002A14E3">
            <w:pPr>
              <w:rPr>
                <w:rFonts w:cs="Arial"/>
                <w:sz w:val="20"/>
                <w:szCs w:val="20"/>
                <w:lang w:val="en-AU"/>
              </w:rPr>
            </w:pPr>
            <w:r>
              <w:rPr>
                <w:rFonts w:cs="Arial"/>
                <w:sz w:val="20"/>
                <w:szCs w:val="20"/>
                <w:lang w:val="en-AU"/>
              </w:rPr>
              <w:t xml:space="preserve">Provides </w:t>
            </w:r>
            <w:r w:rsidRPr="00CB5B73">
              <w:rPr>
                <w:rFonts w:cs="Arial"/>
                <w:b/>
                <w:bCs/>
                <w:sz w:val="20"/>
                <w:szCs w:val="20"/>
                <w:lang w:val="en-AU"/>
              </w:rPr>
              <w:t>m</w:t>
            </w:r>
            <w:r w:rsidR="00947B0A" w:rsidRPr="00CB5B73">
              <w:rPr>
                <w:rFonts w:cs="Arial"/>
                <w:b/>
                <w:bCs/>
                <w:sz w:val="20"/>
                <w:szCs w:val="20"/>
                <w:lang w:val="en-AU"/>
              </w:rPr>
              <w:t>inimal explanation</w:t>
            </w:r>
            <w:r w:rsidR="00947B0A">
              <w:rPr>
                <w:rFonts w:cs="Arial"/>
                <w:sz w:val="20"/>
                <w:szCs w:val="20"/>
                <w:lang w:val="en-AU"/>
              </w:rPr>
              <w:t xml:space="preserve"> of how their lunchbox will help support health and wellbeing (e.g. </w:t>
            </w:r>
            <w:r w:rsidR="00947B0A" w:rsidRPr="00CB5B73">
              <w:rPr>
                <w:rFonts w:cs="Arial"/>
                <w:b/>
                <w:bCs/>
                <w:sz w:val="20"/>
                <w:szCs w:val="20"/>
                <w:lang w:val="en-AU"/>
              </w:rPr>
              <w:t>1 example or examples are not clear</w:t>
            </w:r>
            <w:r w:rsidR="00947B0A">
              <w:rPr>
                <w:rFonts w:cs="Arial"/>
                <w:sz w:val="20"/>
                <w:szCs w:val="20"/>
                <w:lang w:val="en-AU"/>
              </w:rPr>
              <w:t>)</w:t>
            </w:r>
          </w:p>
        </w:tc>
        <w:tc>
          <w:tcPr>
            <w:tcW w:w="2315" w:type="dxa"/>
          </w:tcPr>
          <w:p w14:paraId="56E95115" w14:textId="69C8D7DC" w:rsidR="00CA3E6C" w:rsidRPr="00CA3E6C" w:rsidRDefault="00451789" w:rsidP="002A14E3">
            <w:pPr>
              <w:rPr>
                <w:rFonts w:cs="Arial"/>
                <w:sz w:val="20"/>
                <w:szCs w:val="20"/>
                <w:lang w:val="en-AU"/>
              </w:rPr>
            </w:pPr>
            <w:r>
              <w:rPr>
                <w:rFonts w:cs="Arial"/>
                <w:sz w:val="20"/>
                <w:szCs w:val="20"/>
                <w:lang w:val="en-AU"/>
              </w:rPr>
              <w:t xml:space="preserve">Provides </w:t>
            </w:r>
            <w:r w:rsidRPr="00F53F49">
              <w:rPr>
                <w:rFonts w:cs="Arial"/>
                <w:b/>
                <w:bCs/>
                <w:sz w:val="20"/>
                <w:szCs w:val="20"/>
                <w:lang w:val="en-AU"/>
              </w:rPr>
              <w:t>s</w:t>
            </w:r>
            <w:r w:rsidR="00C756A2" w:rsidRPr="00F53F49">
              <w:rPr>
                <w:rFonts w:cs="Arial"/>
                <w:b/>
                <w:bCs/>
                <w:sz w:val="20"/>
                <w:szCs w:val="20"/>
                <w:lang w:val="en-AU"/>
              </w:rPr>
              <w:t>ome explanation</w:t>
            </w:r>
            <w:r w:rsidR="00C756A2" w:rsidRPr="00927F42">
              <w:rPr>
                <w:rFonts w:cs="Arial"/>
                <w:sz w:val="20"/>
                <w:szCs w:val="20"/>
                <w:lang w:val="en-AU"/>
              </w:rPr>
              <w:t xml:space="preserve"> of </w:t>
            </w:r>
            <w:r w:rsidR="00C756A2" w:rsidRPr="007C1DBD">
              <w:rPr>
                <w:rFonts w:cs="Arial"/>
                <w:sz w:val="20"/>
                <w:szCs w:val="20"/>
                <w:lang w:val="en-AU"/>
              </w:rPr>
              <w:t>how their lunchbox will help support health and wellbeing</w:t>
            </w:r>
            <w:r w:rsidR="00C756A2" w:rsidRPr="00C756A2">
              <w:rPr>
                <w:rFonts w:cs="Arial"/>
                <w:sz w:val="20"/>
                <w:szCs w:val="20"/>
                <w:lang w:val="en-AU"/>
              </w:rPr>
              <w:t xml:space="preserve"> </w:t>
            </w:r>
            <w:r w:rsidR="00C756A2">
              <w:rPr>
                <w:rFonts w:cs="Arial"/>
                <w:sz w:val="20"/>
                <w:szCs w:val="20"/>
                <w:lang w:val="en-AU"/>
              </w:rPr>
              <w:t xml:space="preserve">(e.g. </w:t>
            </w:r>
            <w:r w:rsidR="00C756A2" w:rsidRPr="00CB5B73">
              <w:rPr>
                <w:rFonts w:cs="Arial"/>
                <w:b/>
                <w:bCs/>
                <w:sz w:val="20"/>
                <w:szCs w:val="20"/>
                <w:lang w:val="en-AU"/>
              </w:rPr>
              <w:t xml:space="preserve">2 </w:t>
            </w:r>
            <w:r w:rsidR="0081537A" w:rsidRPr="00CB5B73">
              <w:rPr>
                <w:rFonts w:cs="Arial"/>
                <w:b/>
                <w:bCs/>
                <w:sz w:val="20"/>
                <w:szCs w:val="20"/>
                <w:lang w:val="en-AU"/>
              </w:rPr>
              <w:t>reasons</w:t>
            </w:r>
            <w:r w:rsidR="00C756A2">
              <w:rPr>
                <w:rFonts w:cs="Arial"/>
                <w:sz w:val="20"/>
                <w:szCs w:val="20"/>
                <w:lang w:val="en-AU"/>
              </w:rPr>
              <w:t>)</w:t>
            </w:r>
          </w:p>
        </w:tc>
        <w:tc>
          <w:tcPr>
            <w:tcW w:w="2314" w:type="dxa"/>
          </w:tcPr>
          <w:p w14:paraId="0ABCBDAB" w14:textId="6F0E4B0D" w:rsidR="00CA3E6C" w:rsidRPr="00CA3E6C" w:rsidRDefault="00451789" w:rsidP="002A14E3">
            <w:pPr>
              <w:rPr>
                <w:rFonts w:cs="Arial"/>
                <w:sz w:val="20"/>
                <w:szCs w:val="20"/>
                <w:lang w:val="en-AU"/>
              </w:rPr>
            </w:pPr>
            <w:r>
              <w:rPr>
                <w:rFonts w:cs="Arial"/>
                <w:sz w:val="20"/>
                <w:szCs w:val="20"/>
                <w:lang w:val="en-AU"/>
              </w:rPr>
              <w:t xml:space="preserve">Provides a </w:t>
            </w:r>
            <w:r w:rsidRPr="00F53F49">
              <w:rPr>
                <w:rFonts w:cs="Arial"/>
                <w:b/>
                <w:bCs/>
                <w:sz w:val="20"/>
                <w:szCs w:val="20"/>
                <w:lang w:val="en-AU"/>
              </w:rPr>
              <w:t>c</w:t>
            </w:r>
            <w:r w:rsidR="00113318" w:rsidRPr="00F53F49">
              <w:rPr>
                <w:rFonts w:cs="Arial"/>
                <w:b/>
                <w:bCs/>
                <w:sz w:val="20"/>
                <w:szCs w:val="20"/>
                <w:lang w:val="en-AU"/>
              </w:rPr>
              <w:t>lear explanation</w:t>
            </w:r>
            <w:r w:rsidR="00113318" w:rsidRPr="00927F42">
              <w:rPr>
                <w:rFonts w:cs="Arial"/>
                <w:sz w:val="20"/>
                <w:szCs w:val="20"/>
                <w:lang w:val="en-AU"/>
              </w:rPr>
              <w:t xml:space="preserve"> of </w:t>
            </w:r>
            <w:r w:rsidR="00113318" w:rsidRPr="007C1DBD">
              <w:rPr>
                <w:rFonts w:cs="Arial"/>
                <w:sz w:val="20"/>
                <w:szCs w:val="20"/>
                <w:lang w:val="en-AU"/>
              </w:rPr>
              <w:t>how their lunchbox will help support health and wellbeing</w:t>
            </w:r>
            <w:r w:rsidR="00113318" w:rsidRPr="00C756A2">
              <w:rPr>
                <w:rFonts w:cs="Arial"/>
                <w:sz w:val="20"/>
                <w:szCs w:val="20"/>
                <w:lang w:val="en-AU"/>
              </w:rPr>
              <w:t xml:space="preserve"> </w:t>
            </w:r>
            <w:r w:rsidR="00113318">
              <w:rPr>
                <w:rFonts w:cs="Arial"/>
                <w:sz w:val="20"/>
                <w:szCs w:val="20"/>
                <w:lang w:val="en-AU"/>
              </w:rPr>
              <w:t xml:space="preserve">(e.g. </w:t>
            </w:r>
            <w:r w:rsidR="00692228" w:rsidRPr="00CB5B73">
              <w:rPr>
                <w:rFonts w:cs="Arial"/>
                <w:b/>
                <w:bCs/>
                <w:sz w:val="20"/>
                <w:szCs w:val="20"/>
                <w:lang w:val="en-AU"/>
              </w:rPr>
              <w:t>3</w:t>
            </w:r>
            <w:r w:rsidR="007A776E" w:rsidRPr="00CB5B73">
              <w:rPr>
                <w:rFonts w:cs="Arial"/>
                <w:b/>
                <w:bCs/>
                <w:sz w:val="20"/>
                <w:szCs w:val="20"/>
                <w:lang w:val="en-AU"/>
              </w:rPr>
              <w:t xml:space="preserve"> </w:t>
            </w:r>
            <w:r w:rsidR="0081537A" w:rsidRPr="00CB5B73">
              <w:rPr>
                <w:rFonts w:cs="Arial"/>
                <w:b/>
                <w:bCs/>
                <w:sz w:val="20"/>
                <w:szCs w:val="20"/>
                <w:lang w:val="en-AU"/>
              </w:rPr>
              <w:t>reasons</w:t>
            </w:r>
            <w:r w:rsidR="00113318">
              <w:rPr>
                <w:rFonts w:cs="Arial"/>
                <w:sz w:val="20"/>
                <w:szCs w:val="20"/>
                <w:lang w:val="en-AU"/>
              </w:rPr>
              <w:t>)</w:t>
            </w:r>
          </w:p>
        </w:tc>
        <w:tc>
          <w:tcPr>
            <w:tcW w:w="2315" w:type="dxa"/>
          </w:tcPr>
          <w:p w14:paraId="640071DB" w14:textId="57485AB6" w:rsidR="00CA3E6C" w:rsidRPr="00CA3E6C" w:rsidRDefault="00451789" w:rsidP="002A14E3">
            <w:pPr>
              <w:rPr>
                <w:rFonts w:cs="Arial"/>
                <w:sz w:val="20"/>
                <w:szCs w:val="20"/>
                <w:lang w:val="en-AU"/>
              </w:rPr>
            </w:pPr>
            <w:r>
              <w:rPr>
                <w:rFonts w:cs="Arial"/>
                <w:sz w:val="20"/>
                <w:szCs w:val="20"/>
                <w:lang w:val="en-AU"/>
              </w:rPr>
              <w:t xml:space="preserve">Provides a </w:t>
            </w:r>
            <w:r w:rsidRPr="00CB5B73">
              <w:rPr>
                <w:rFonts w:cs="Arial"/>
                <w:b/>
                <w:bCs/>
                <w:sz w:val="20"/>
                <w:szCs w:val="20"/>
                <w:lang w:val="en-AU"/>
              </w:rPr>
              <w:t>d</w:t>
            </w:r>
            <w:r w:rsidR="00113318" w:rsidRPr="00CB5B73">
              <w:rPr>
                <w:rFonts w:cs="Arial"/>
                <w:b/>
                <w:bCs/>
                <w:sz w:val="20"/>
                <w:szCs w:val="20"/>
                <w:lang w:val="en-AU"/>
              </w:rPr>
              <w:t>etailed explanation</w:t>
            </w:r>
            <w:r w:rsidR="00113318" w:rsidRPr="00927F42">
              <w:rPr>
                <w:rFonts w:cs="Arial"/>
                <w:sz w:val="20"/>
                <w:szCs w:val="20"/>
                <w:lang w:val="en-AU"/>
              </w:rPr>
              <w:t xml:space="preserve"> of </w:t>
            </w:r>
            <w:r w:rsidR="00113318" w:rsidRPr="007C1DBD">
              <w:rPr>
                <w:rFonts w:cs="Arial"/>
                <w:sz w:val="20"/>
                <w:szCs w:val="20"/>
                <w:lang w:val="en-AU"/>
              </w:rPr>
              <w:t>how their lunchbox will help support health and wellbeing</w:t>
            </w:r>
            <w:r w:rsidR="00113318" w:rsidRPr="00C756A2">
              <w:rPr>
                <w:rFonts w:cs="Arial"/>
                <w:sz w:val="20"/>
                <w:szCs w:val="20"/>
                <w:lang w:val="en-AU"/>
              </w:rPr>
              <w:t xml:space="preserve"> </w:t>
            </w:r>
            <w:r w:rsidR="00113318">
              <w:rPr>
                <w:rFonts w:cs="Arial"/>
                <w:sz w:val="20"/>
                <w:szCs w:val="20"/>
                <w:lang w:val="en-AU"/>
              </w:rPr>
              <w:t xml:space="preserve">(e.g. </w:t>
            </w:r>
            <w:r w:rsidR="00692228" w:rsidRPr="00CB5B73">
              <w:rPr>
                <w:rFonts w:cs="Arial"/>
                <w:b/>
                <w:bCs/>
                <w:sz w:val="20"/>
                <w:szCs w:val="20"/>
                <w:lang w:val="en-AU"/>
              </w:rPr>
              <w:t>4</w:t>
            </w:r>
            <w:r w:rsidR="007A776E" w:rsidRPr="00CB5B73">
              <w:rPr>
                <w:rFonts w:cs="Arial"/>
                <w:b/>
                <w:bCs/>
                <w:sz w:val="20"/>
                <w:szCs w:val="20"/>
                <w:lang w:val="en-AU"/>
              </w:rPr>
              <w:t>+</w:t>
            </w:r>
            <w:r w:rsidR="00113318" w:rsidRPr="00CB5B73">
              <w:rPr>
                <w:rFonts w:cs="Arial"/>
                <w:b/>
                <w:bCs/>
                <w:sz w:val="20"/>
                <w:szCs w:val="20"/>
                <w:lang w:val="en-AU"/>
              </w:rPr>
              <w:t xml:space="preserve"> </w:t>
            </w:r>
            <w:r w:rsidR="0081537A" w:rsidRPr="00CB5B73">
              <w:rPr>
                <w:rFonts w:cs="Arial"/>
                <w:b/>
                <w:bCs/>
                <w:sz w:val="20"/>
                <w:szCs w:val="20"/>
                <w:lang w:val="en-AU"/>
              </w:rPr>
              <w:t>reasons</w:t>
            </w:r>
            <w:r w:rsidR="00113318">
              <w:rPr>
                <w:rFonts w:cs="Arial"/>
                <w:sz w:val="20"/>
                <w:szCs w:val="20"/>
                <w:lang w:val="en-AU"/>
              </w:rPr>
              <w:t>)</w:t>
            </w:r>
          </w:p>
        </w:tc>
      </w:tr>
      <w:tr w:rsidR="00CA3E6C" w:rsidRPr="00CA3E6C" w14:paraId="62A2B3BD" w14:textId="77777777" w:rsidTr="00990BDA">
        <w:tc>
          <w:tcPr>
            <w:tcW w:w="2376" w:type="dxa"/>
          </w:tcPr>
          <w:p w14:paraId="6C224CF6" w14:textId="5280F2A3" w:rsidR="00CA3E6C" w:rsidRPr="00CA3E6C" w:rsidRDefault="004966DA" w:rsidP="002A14E3">
            <w:pPr>
              <w:rPr>
                <w:rFonts w:cs="Arial"/>
                <w:sz w:val="20"/>
                <w:szCs w:val="20"/>
                <w:lang w:val="en-AU"/>
              </w:rPr>
            </w:pPr>
            <w:r w:rsidRPr="00834AD0">
              <w:rPr>
                <w:rFonts w:cs="Arial"/>
                <w:sz w:val="20"/>
                <w:szCs w:val="20"/>
                <w:lang w:val="en-AU"/>
              </w:rPr>
              <w:t>Design criteria</w:t>
            </w:r>
            <w:r w:rsidR="006D152C" w:rsidRPr="00834AD0">
              <w:rPr>
                <w:rFonts w:cs="Arial"/>
                <w:sz w:val="20"/>
                <w:szCs w:val="20"/>
                <w:lang w:val="en-AU"/>
              </w:rPr>
              <w:t xml:space="preserve"> evaluation</w:t>
            </w:r>
            <w:r w:rsidR="00CA3E6C" w:rsidRPr="00834AD0">
              <w:rPr>
                <w:rFonts w:cs="Arial"/>
                <w:sz w:val="20"/>
                <w:szCs w:val="20"/>
                <w:lang w:val="en-AU"/>
              </w:rPr>
              <w:t xml:space="preserve"> (AS</w:t>
            </w:r>
            <w:r w:rsidRPr="00834AD0">
              <w:rPr>
                <w:rFonts w:cs="Arial"/>
                <w:sz w:val="20"/>
                <w:szCs w:val="20"/>
                <w:lang w:val="en-AU"/>
              </w:rPr>
              <w:t>3</w:t>
            </w:r>
            <w:r w:rsidR="00CA3E6C" w:rsidRPr="00834AD0">
              <w:rPr>
                <w:rFonts w:cs="Arial"/>
                <w:sz w:val="20"/>
                <w:szCs w:val="20"/>
                <w:lang w:val="en-AU"/>
              </w:rPr>
              <w:t>)</w:t>
            </w:r>
          </w:p>
        </w:tc>
        <w:tc>
          <w:tcPr>
            <w:tcW w:w="2314" w:type="dxa"/>
          </w:tcPr>
          <w:p w14:paraId="7AEF6B08" w14:textId="334B0F71" w:rsidR="00CA3E6C" w:rsidRPr="00CA3E6C" w:rsidRDefault="002404CE" w:rsidP="002A14E3">
            <w:pPr>
              <w:rPr>
                <w:rFonts w:cs="Arial"/>
                <w:sz w:val="20"/>
                <w:szCs w:val="20"/>
                <w:lang w:val="en-AU"/>
              </w:rPr>
            </w:pPr>
            <w:r w:rsidRPr="00014DB3">
              <w:rPr>
                <w:rFonts w:cs="Arial"/>
                <w:b/>
                <w:bCs/>
                <w:sz w:val="20"/>
                <w:szCs w:val="20"/>
                <w:lang w:val="en-AU"/>
              </w:rPr>
              <w:t xml:space="preserve">Cannot </w:t>
            </w:r>
            <w:r w:rsidR="00FB3314" w:rsidRPr="00014DB3">
              <w:rPr>
                <w:rFonts w:cs="Arial"/>
                <w:b/>
                <w:bCs/>
                <w:sz w:val="20"/>
                <w:szCs w:val="20"/>
                <w:lang w:val="en-AU"/>
              </w:rPr>
              <w:t>identify</w:t>
            </w:r>
            <w:r w:rsidR="00FB3314">
              <w:rPr>
                <w:rFonts w:cs="Arial"/>
                <w:sz w:val="20"/>
                <w:szCs w:val="20"/>
                <w:lang w:val="en-AU"/>
              </w:rPr>
              <w:t xml:space="preserve"> how their lunchbox aligns with the design criteria</w:t>
            </w:r>
          </w:p>
        </w:tc>
        <w:tc>
          <w:tcPr>
            <w:tcW w:w="2314" w:type="dxa"/>
          </w:tcPr>
          <w:p w14:paraId="4DEA0F43" w14:textId="5BE732CE" w:rsidR="00CA3E6C" w:rsidRPr="00CA3E6C" w:rsidRDefault="00575BD2" w:rsidP="002A14E3">
            <w:pPr>
              <w:rPr>
                <w:rFonts w:cs="Arial"/>
                <w:sz w:val="20"/>
                <w:szCs w:val="20"/>
                <w:lang w:val="en-AU"/>
              </w:rPr>
            </w:pPr>
            <w:r>
              <w:rPr>
                <w:rFonts w:cs="Arial"/>
                <w:sz w:val="20"/>
                <w:szCs w:val="20"/>
                <w:lang w:val="en-AU"/>
              </w:rPr>
              <w:t>Provides</w:t>
            </w:r>
            <w:r w:rsidR="007B3D55">
              <w:rPr>
                <w:rFonts w:cs="Arial"/>
                <w:sz w:val="20"/>
                <w:szCs w:val="20"/>
                <w:lang w:val="en-AU"/>
              </w:rPr>
              <w:t xml:space="preserve"> </w:t>
            </w:r>
            <w:r w:rsidR="007B3D55" w:rsidRPr="00014DB3">
              <w:rPr>
                <w:rFonts w:cs="Arial"/>
                <w:b/>
                <w:bCs/>
                <w:sz w:val="20"/>
                <w:szCs w:val="20"/>
                <w:lang w:val="en-AU"/>
              </w:rPr>
              <w:t>minimal detail</w:t>
            </w:r>
            <w:r w:rsidR="007B3D55">
              <w:rPr>
                <w:rFonts w:cs="Arial"/>
                <w:sz w:val="20"/>
                <w:szCs w:val="20"/>
                <w:lang w:val="en-AU"/>
              </w:rPr>
              <w:t xml:space="preserve"> on how their </w:t>
            </w:r>
            <w:r w:rsidR="007B3D55" w:rsidRPr="00F154D5">
              <w:rPr>
                <w:rFonts w:cs="Arial"/>
                <w:sz w:val="20"/>
                <w:szCs w:val="20"/>
                <w:lang w:val="en-AU"/>
              </w:rPr>
              <w:t>lunchbox design aligns with the design criteria</w:t>
            </w:r>
            <w:r w:rsidR="00014E87">
              <w:rPr>
                <w:rFonts w:cs="Arial"/>
                <w:sz w:val="20"/>
                <w:szCs w:val="20"/>
                <w:lang w:val="en-AU"/>
              </w:rPr>
              <w:t xml:space="preserve"> </w:t>
            </w:r>
          </w:p>
        </w:tc>
        <w:tc>
          <w:tcPr>
            <w:tcW w:w="2315" w:type="dxa"/>
          </w:tcPr>
          <w:p w14:paraId="275852D6" w14:textId="0EDA7298" w:rsidR="00CA3E6C" w:rsidRPr="00CA3E6C" w:rsidRDefault="00682F82" w:rsidP="00186EEE">
            <w:pPr>
              <w:rPr>
                <w:rFonts w:cs="Arial"/>
                <w:sz w:val="20"/>
                <w:szCs w:val="20"/>
                <w:lang w:val="en-AU"/>
              </w:rPr>
            </w:pPr>
            <w:r>
              <w:rPr>
                <w:rFonts w:cs="Arial"/>
                <w:sz w:val="20"/>
                <w:szCs w:val="20"/>
                <w:lang w:val="en-AU"/>
              </w:rPr>
              <w:t xml:space="preserve">Provides </w:t>
            </w:r>
            <w:r w:rsidR="00E1018F">
              <w:rPr>
                <w:rFonts w:cs="Arial"/>
                <w:sz w:val="20"/>
                <w:szCs w:val="20"/>
                <w:lang w:val="en-AU"/>
              </w:rPr>
              <w:t>a</w:t>
            </w:r>
            <w:r w:rsidR="00A60976">
              <w:rPr>
                <w:rFonts w:cs="Arial"/>
                <w:sz w:val="20"/>
                <w:szCs w:val="20"/>
                <w:lang w:val="en-AU"/>
              </w:rPr>
              <w:t xml:space="preserve"> </w:t>
            </w:r>
            <w:r w:rsidR="00A60976" w:rsidRPr="00014DB3">
              <w:rPr>
                <w:rFonts w:cs="Arial"/>
                <w:b/>
                <w:bCs/>
                <w:sz w:val="20"/>
                <w:szCs w:val="20"/>
                <w:lang w:val="en-AU"/>
              </w:rPr>
              <w:t>brief o</w:t>
            </w:r>
            <w:r w:rsidR="006B3DF2" w:rsidRPr="00014DB3">
              <w:rPr>
                <w:rFonts w:cs="Arial"/>
                <w:b/>
                <w:bCs/>
                <w:sz w:val="20"/>
                <w:szCs w:val="20"/>
                <w:lang w:val="en-AU"/>
              </w:rPr>
              <w:t>verview</w:t>
            </w:r>
            <w:r w:rsidR="006B3DF2">
              <w:rPr>
                <w:rFonts w:cs="Arial"/>
                <w:sz w:val="20"/>
                <w:szCs w:val="20"/>
                <w:lang w:val="en-AU"/>
              </w:rPr>
              <w:t xml:space="preserve"> of</w:t>
            </w:r>
            <w:r w:rsidR="00186EEE">
              <w:rPr>
                <w:rFonts w:cs="Arial"/>
                <w:sz w:val="20"/>
                <w:szCs w:val="20"/>
                <w:lang w:val="en-AU"/>
              </w:rPr>
              <w:t xml:space="preserve"> how their </w:t>
            </w:r>
            <w:r w:rsidR="00F154D5" w:rsidRPr="00F154D5">
              <w:rPr>
                <w:rFonts w:cs="Arial"/>
                <w:sz w:val="20"/>
                <w:szCs w:val="20"/>
                <w:lang w:val="en-AU"/>
              </w:rPr>
              <w:t>lunchbox design aligns with the design criteria</w:t>
            </w:r>
            <w:r w:rsidR="00720E9D">
              <w:rPr>
                <w:rFonts w:cs="Arial"/>
                <w:sz w:val="20"/>
                <w:szCs w:val="20"/>
                <w:lang w:val="en-AU"/>
              </w:rPr>
              <w:t xml:space="preserve"> (e.g. </w:t>
            </w:r>
            <w:r w:rsidR="00497BBE" w:rsidRPr="00014DB3">
              <w:rPr>
                <w:rFonts w:cs="Arial"/>
                <w:b/>
                <w:bCs/>
                <w:sz w:val="20"/>
                <w:szCs w:val="20"/>
                <w:lang w:val="en-AU"/>
              </w:rPr>
              <w:t>basic detail and/or annotations</w:t>
            </w:r>
            <w:r w:rsidR="00497BBE">
              <w:rPr>
                <w:rFonts w:cs="Arial"/>
                <w:sz w:val="20"/>
                <w:szCs w:val="20"/>
                <w:lang w:val="en-AU"/>
              </w:rPr>
              <w:t>)</w:t>
            </w:r>
          </w:p>
        </w:tc>
        <w:tc>
          <w:tcPr>
            <w:tcW w:w="2314" w:type="dxa"/>
          </w:tcPr>
          <w:p w14:paraId="026E98E3" w14:textId="15F0EBD9" w:rsidR="00CA3E6C" w:rsidRPr="00CA3E6C" w:rsidRDefault="00497BBE" w:rsidP="002A14E3">
            <w:pPr>
              <w:rPr>
                <w:rFonts w:cs="Arial"/>
                <w:sz w:val="20"/>
                <w:szCs w:val="20"/>
                <w:lang w:val="en-AU"/>
              </w:rPr>
            </w:pPr>
            <w:r>
              <w:rPr>
                <w:rFonts w:cs="Arial"/>
                <w:sz w:val="20"/>
                <w:szCs w:val="20"/>
                <w:lang w:val="en-AU"/>
              </w:rPr>
              <w:t xml:space="preserve">Provides a </w:t>
            </w:r>
            <w:r w:rsidRPr="00014DB3">
              <w:rPr>
                <w:rFonts w:cs="Arial"/>
                <w:b/>
                <w:bCs/>
                <w:sz w:val="20"/>
                <w:szCs w:val="20"/>
                <w:lang w:val="en-AU"/>
              </w:rPr>
              <w:t>clear overview</w:t>
            </w:r>
            <w:r>
              <w:rPr>
                <w:rFonts w:cs="Arial"/>
                <w:sz w:val="20"/>
                <w:szCs w:val="20"/>
                <w:lang w:val="en-AU"/>
              </w:rPr>
              <w:t xml:space="preserve"> of how their lunchbox design aligns with the design criteria (e.g. </w:t>
            </w:r>
            <w:r w:rsidR="00F56003" w:rsidRPr="00014DB3">
              <w:rPr>
                <w:rFonts w:cs="Arial"/>
                <w:b/>
                <w:bCs/>
                <w:sz w:val="20"/>
                <w:szCs w:val="20"/>
                <w:lang w:val="en-AU"/>
              </w:rPr>
              <w:t>annotations</w:t>
            </w:r>
            <w:r w:rsidR="003D771E" w:rsidRPr="00014DB3">
              <w:rPr>
                <w:rFonts w:cs="Arial"/>
                <w:b/>
                <w:bCs/>
                <w:sz w:val="20"/>
                <w:szCs w:val="20"/>
                <w:lang w:val="en-AU"/>
              </w:rPr>
              <w:t xml:space="preserve"> addressing</w:t>
            </w:r>
            <w:r w:rsidR="003D771E">
              <w:rPr>
                <w:rFonts w:cs="Arial"/>
                <w:sz w:val="20"/>
                <w:szCs w:val="20"/>
                <w:lang w:val="en-AU"/>
              </w:rPr>
              <w:t xml:space="preserve"> </w:t>
            </w:r>
            <w:r w:rsidR="00FE3662">
              <w:rPr>
                <w:rFonts w:cs="Arial"/>
                <w:sz w:val="20"/>
                <w:szCs w:val="20"/>
                <w:lang w:val="en-AU"/>
              </w:rPr>
              <w:t xml:space="preserve">each of the design criteria and an assessment against the </w:t>
            </w:r>
            <w:r w:rsidR="00221B8A">
              <w:rPr>
                <w:rFonts w:cs="Arial"/>
                <w:sz w:val="20"/>
                <w:szCs w:val="20"/>
                <w:lang w:val="en-AU"/>
              </w:rPr>
              <w:t>AGHE</w:t>
            </w:r>
            <w:r w:rsidR="003D771E">
              <w:rPr>
                <w:rFonts w:cs="Arial"/>
                <w:sz w:val="20"/>
                <w:szCs w:val="20"/>
                <w:lang w:val="en-AU"/>
              </w:rPr>
              <w:t>)</w:t>
            </w:r>
          </w:p>
        </w:tc>
        <w:tc>
          <w:tcPr>
            <w:tcW w:w="2315" w:type="dxa"/>
          </w:tcPr>
          <w:p w14:paraId="67EBF855" w14:textId="236A4AEF" w:rsidR="00CA3E6C" w:rsidRPr="00CA3E6C" w:rsidRDefault="003D771E" w:rsidP="002A14E3">
            <w:pPr>
              <w:rPr>
                <w:rFonts w:cs="Arial"/>
                <w:sz w:val="20"/>
                <w:szCs w:val="20"/>
                <w:lang w:val="en-AU"/>
              </w:rPr>
            </w:pPr>
            <w:r>
              <w:rPr>
                <w:rFonts w:cs="Arial"/>
                <w:sz w:val="20"/>
                <w:szCs w:val="20"/>
                <w:lang w:val="en-AU"/>
              </w:rPr>
              <w:t xml:space="preserve">Provides a </w:t>
            </w:r>
            <w:r w:rsidRPr="00014DB3">
              <w:rPr>
                <w:rFonts w:cs="Arial"/>
                <w:b/>
                <w:bCs/>
                <w:sz w:val="20"/>
                <w:szCs w:val="20"/>
                <w:lang w:val="en-AU"/>
              </w:rPr>
              <w:t xml:space="preserve">detailed overview </w:t>
            </w:r>
            <w:r>
              <w:rPr>
                <w:rFonts w:cs="Arial"/>
                <w:sz w:val="20"/>
                <w:szCs w:val="20"/>
                <w:lang w:val="en-AU"/>
              </w:rPr>
              <w:t xml:space="preserve">of how their lunchbox design aligns with the design criteria (e.g. </w:t>
            </w:r>
            <w:r w:rsidRPr="00014DB3">
              <w:rPr>
                <w:rFonts w:cs="Arial"/>
                <w:b/>
                <w:bCs/>
                <w:sz w:val="20"/>
                <w:szCs w:val="20"/>
                <w:lang w:val="en-AU"/>
              </w:rPr>
              <w:t>highly detailed annotations</w:t>
            </w:r>
            <w:r w:rsidR="00B23CFE">
              <w:rPr>
                <w:rFonts w:cs="Arial"/>
                <w:sz w:val="20"/>
                <w:szCs w:val="20"/>
                <w:lang w:val="en-AU"/>
              </w:rPr>
              <w:t xml:space="preserve"> addressing each of the design criteria and an assessment against the </w:t>
            </w:r>
            <w:r w:rsidR="00221B8A">
              <w:rPr>
                <w:rFonts w:cs="Arial"/>
                <w:sz w:val="20"/>
                <w:szCs w:val="20"/>
                <w:lang w:val="en-AU"/>
              </w:rPr>
              <w:t>AGHE</w:t>
            </w:r>
            <w:r w:rsidR="00B23CFE">
              <w:rPr>
                <w:rFonts w:cs="Arial"/>
                <w:sz w:val="20"/>
                <w:szCs w:val="20"/>
                <w:lang w:val="en-AU"/>
              </w:rPr>
              <w:t>)</w:t>
            </w:r>
          </w:p>
        </w:tc>
      </w:tr>
    </w:tbl>
    <w:p w14:paraId="484F5212" w14:textId="77777777" w:rsidR="000D5235" w:rsidRPr="00DF68BC" w:rsidRDefault="000D5235" w:rsidP="000D5235">
      <w:pPr>
        <w:spacing w:after="0" w:line="240" w:lineRule="auto"/>
        <w:rPr>
          <w:rFonts w:eastAsia="Calibri" w:cs="Arial"/>
          <w:kern w:val="0"/>
          <w:sz w:val="20"/>
          <w:szCs w:val="20"/>
          <w:lang w:val="en-GB"/>
          <w14:ligatures w14:val="none"/>
        </w:rPr>
      </w:pPr>
    </w:p>
    <w:p w14:paraId="4A56F423" w14:textId="77777777" w:rsidR="00E21F50" w:rsidRPr="00DF68BC" w:rsidRDefault="00E21F50">
      <w:pPr>
        <w:rPr>
          <w:sz w:val="20"/>
          <w:szCs w:val="20"/>
        </w:rPr>
      </w:pPr>
    </w:p>
    <w:sectPr w:rsidR="00E21F50" w:rsidRPr="00DF68BC" w:rsidSect="00822C6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04D48" w14:textId="77777777" w:rsidR="007B6915" w:rsidRDefault="007B6915">
      <w:pPr>
        <w:spacing w:after="0" w:line="240" w:lineRule="auto"/>
      </w:pPr>
      <w:r>
        <w:separator/>
      </w:r>
    </w:p>
  </w:endnote>
  <w:endnote w:type="continuationSeparator" w:id="0">
    <w:p w14:paraId="4308088B" w14:textId="77777777" w:rsidR="007B6915" w:rsidRDefault="007B6915">
      <w:pPr>
        <w:spacing w:after="0" w:line="240" w:lineRule="auto"/>
      </w:pPr>
      <w:r>
        <w:continuationSeparator/>
      </w:r>
    </w:p>
  </w:endnote>
  <w:endnote w:type="continuationNotice" w:id="1">
    <w:p w14:paraId="7F123F62" w14:textId="77777777" w:rsidR="007B6915" w:rsidRDefault="007B691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E93E" w14:textId="77777777" w:rsidR="000D5235" w:rsidRDefault="000D5235" w:rsidP="004E7D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22C769" w14:textId="77777777" w:rsidR="000D5235" w:rsidRDefault="000D5235" w:rsidP="005341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D3292" w14:textId="77777777" w:rsidR="007B6915" w:rsidRDefault="007B6915">
      <w:pPr>
        <w:spacing w:after="0" w:line="240" w:lineRule="auto"/>
      </w:pPr>
      <w:r>
        <w:separator/>
      </w:r>
    </w:p>
  </w:footnote>
  <w:footnote w:type="continuationSeparator" w:id="0">
    <w:p w14:paraId="621EDFF0" w14:textId="77777777" w:rsidR="007B6915" w:rsidRDefault="007B6915">
      <w:pPr>
        <w:spacing w:after="0" w:line="240" w:lineRule="auto"/>
      </w:pPr>
      <w:r>
        <w:continuationSeparator/>
      </w:r>
    </w:p>
  </w:footnote>
  <w:footnote w:type="continuationNotice" w:id="1">
    <w:p w14:paraId="7489D5DA" w14:textId="77777777" w:rsidR="007B6915" w:rsidRDefault="007B691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1F89" w14:textId="4322CACC" w:rsidR="0088718C" w:rsidRDefault="0088718C">
    <w:pPr>
      <w:pStyle w:val="Header"/>
    </w:pPr>
    <w:r w:rsidRPr="00B90448">
      <w:rPr>
        <w:noProof/>
      </w:rPr>
      <w:drawing>
        <wp:anchor distT="0" distB="0" distL="114300" distR="114300" simplePos="0" relativeHeight="251658240" behindDoc="0" locked="0" layoutInCell="1" allowOverlap="1" wp14:anchorId="28CADE82" wp14:editId="188592F4">
          <wp:simplePos x="0" y="0"/>
          <wp:positionH relativeFrom="column">
            <wp:posOffset>-723900</wp:posOffset>
          </wp:positionH>
          <wp:positionV relativeFrom="paragraph">
            <wp:posOffset>-267335</wp:posOffset>
          </wp:positionV>
          <wp:extent cx="885190" cy="885190"/>
          <wp:effectExtent l="0" t="0" r="0" b="0"/>
          <wp:wrapNone/>
          <wp:docPr id="7" name="Picture 6" descr="A lemon slice with black text&#10;&#10;AI-generated content may be incorrect.">
            <a:extLst xmlns:a="http://schemas.openxmlformats.org/drawingml/2006/main">
              <a:ext uri="{FF2B5EF4-FFF2-40B4-BE49-F238E27FC236}">
                <a16:creationId xmlns:a16="http://schemas.microsoft.com/office/drawing/2014/main" id="{2C6FD536-B77E-DE5A-B6F6-0366234F3C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emon slice with black text&#10;&#10;AI-generated content may be incorrect.">
                    <a:extLst>
                      <a:ext uri="{FF2B5EF4-FFF2-40B4-BE49-F238E27FC236}">
                        <a16:creationId xmlns:a16="http://schemas.microsoft.com/office/drawing/2014/main" id="{2C6FD536-B77E-DE5A-B6F6-0366234F3C6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5190" cy="885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921"/>
    <w:multiLevelType w:val="multilevel"/>
    <w:tmpl w:val="BB50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A2928"/>
    <w:multiLevelType w:val="hybridMultilevel"/>
    <w:tmpl w:val="FEF49B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E60816"/>
    <w:multiLevelType w:val="hybridMultilevel"/>
    <w:tmpl w:val="AF5291D6"/>
    <w:lvl w:ilvl="0" w:tplc="5B5E9D1E">
      <w:start w:val="1"/>
      <w:numFmt w:val="bullet"/>
      <w:lvlText w:val="•"/>
      <w:lvlJc w:val="left"/>
      <w:pPr>
        <w:tabs>
          <w:tab w:val="num" w:pos="720"/>
        </w:tabs>
        <w:ind w:left="720" w:hanging="360"/>
      </w:pPr>
      <w:rPr>
        <w:rFonts w:ascii="Arial" w:hAnsi="Arial" w:hint="default"/>
      </w:rPr>
    </w:lvl>
    <w:lvl w:ilvl="1" w:tplc="F9084AD0" w:tentative="1">
      <w:start w:val="1"/>
      <w:numFmt w:val="bullet"/>
      <w:lvlText w:val="•"/>
      <w:lvlJc w:val="left"/>
      <w:pPr>
        <w:tabs>
          <w:tab w:val="num" w:pos="1440"/>
        </w:tabs>
        <w:ind w:left="1440" w:hanging="360"/>
      </w:pPr>
      <w:rPr>
        <w:rFonts w:ascii="Arial" w:hAnsi="Arial" w:hint="default"/>
      </w:rPr>
    </w:lvl>
    <w:lvl w:ilvl="2" w:tplc="9D625AB8" w:tentative="1">
      <w:start w:val="1"/>
      <w:numFmt w:val="bullet"/>
      <w:lvlText w:val="•"/>
      <w:lvlJc w:val="left"/>
      <w:pPr>
        <w:tabs>
          <w:tab w:val="num" w:pos="2160"/>
        </w:tabs>
        <w:ind w:left="2160" w:hanging="360"/>
      </w:pPr>
      <w:rPr>
        <w:rFonts w:ascii="Arial" w:hAnsi="Arial" w:hint="default"/>
      </w:rPr>
    </w:lvl>
    <w:lvl w:ilvl="3" w:tplc="CF8A61EC" w:tentative="1">
      <w:start w:val="1"/>
      <w:numFmt w:val="bullet"/>
      <w:lvlText w:val="•"/>
      <w:lvlJc w:val="left"/>
      <w:pPr>
        <w:tabs>
          <w:tab w:val="num" w:pos="2880"/>
        </w:tabs>
        <w:ind w:left="2880" w:hanging="360"/>
      </w:pPr>
      <w:rPr>
        <w:rFonts w:ascii="Arial" w:hAnsi="Arial" w:hint="default"/>
      </w:rPr>
    </w:lvl>
    <w:lvl w:ilvl="4" w:tplc="127681DE" w:tentative="1">
      <w:start w:val="1"/>
      <w:numFmt w:val="bullet"/>
      <w:lvlText w:val="•"/>
      <w:lvlJc w:val="left"/>
      <w:pPr>
        <w:tabs>
          <w:tab w:val="num" w:pos="3600"/>
        </w:tabs>
        <w:ind w:left="3600" w:hanging="360"/>
      </w:pPr>
      <w:rPr>
        <w:rFonts w:ascii="Arial" w:hAnsi="Arial" w:hint="default"/>
      </w:rPr>
    </w:lvl>
    <w:lvl w:ilvl="5" w:tplc="840401A6" w:tentative="1">
      <w:start w:val="1"/>
      <w:numFmt w:val="bullet"/>
      <w:lvlText w:val="•"/>
      <w:lvlJc w:val="left"/>
      <w:pPr>
        <w:tabs>
          <w:tab w:val="num" w:pos="4320"/>
        </w:tabs>
        <w:ind w:left="4320" w:hanging="360"/>
      </w:pPr>
      <w:rPr>
        <w:rFonts w:ascii="Arial" w:hAnsi="Arial" w:hint="default"/>
      </w:rPr>
    </w:lvl>
    <w:lvl w:ilvl="6" w:tplc="84C879EA" w:tentative="1">
      <w:start w:val="1"/>
      <w:numFmt w:val="bullet"/>
      <w:lvlText w:val="•"/>
      <w:lvlJc w:val="left"/>
      <w:pPr>
        <w:tabs>
          <w:tab w:val="num" w:pos="5040"/>
        </w:tabs>
        <w:ind w:left="5040" w:hanging="360"/>
      </w:pPr>
      <w:rPr>
        <w:rFonts w:ascii="Arial" w:hAnsi="Arial" w:hint="default"/>
      </w:rPr>
    </w:lvl>
    <w:lvl w:ilvl="7" w:tplc="9EF6CE3E" w:tentative="1">
      <w:start w:val="1"/>
      <w:numFmt w:val="bullet"/>
      <w:lvlText w:val="•"/>
      <w:lvlJc w:val="left"/>
      <w:pPr>
        <w:tabs>
          <w:tab w:val="num" w:pos="5760"/>
        </w:tabs>
        <w:ind w:left="5760" w:hanging="360"/>
      </w:pPr>
      <w:rPr>
        <w:rFonts w:ascii="Arial" w:hAnsi="Arial" w:hint="default"/>
      </w:rPr>
    </w:lvl>
    <w:lvl w:ilvl="8" w:tplc="CE74C5D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BB618E"/>
    <w:multiLevelType w:val="hybridMultilevel"/>
    <w:tmpl w:val="98487D94"/>
    <w:lvl w:ilvl="0" w:tplc="C992648A">
      <w:start w:val="30"/>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4" w15:restartNumberingAfterBreak="0">
    <w:nsid w:val="10291D22"/>
    <w:multiLevelType w:val="hybridMultilevel"/>
    <w:tmpl w:val="E864CD30"/>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E24792"/>
    <w:multiLevelType w:val="multilevel"/>
    <w:tmpl w:val="82682FB4"/>
    <w:lvl w:ilvl="0">
      <w:start w:val="1"/>
      <w:numFmt w:val="decimal"/>
      <w:lvlText w:val="%1."/>
      <w:lvlJc w:val="left"/>
      <w:pPr>
        <w:tabs>
          <w:tab w:val="num" w:pos="720"/>
        </w:tabs>
        <w:ind w:left="720" w:hanging="360"/>
      </w:pPr>
      <w:rPr>
        <w:rFonts w:ascii="Arial" w:eastAsia="Calibri" w:hAnsi="Arial" w:cs="Arial"/>
        <w:sz w:val="20"/>
      </w:rPr>
    </w:lvl>
    <w:lvl w:ilvl="1">
      <w:start w:va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813C3"/>
    <w:multiLevelType w:val="hybridMultilevel"/>
    <w:tmpl w:val="97507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731B83"/>
    <w:multiLevelType w:val="multilevel"/>
    <w:tmpl w:val="5322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513B8"/>
    <w:multiLevelType w:val="multilevel"/>
    <w:tmpl w:val="4A98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0D430B"/>
    <w:multiLevelType w:val="hybridMultilevel"/>
    <w:tmpl w:val="8BFA8934"/>
    <w:lvl w:ilvl="0" w:tplc="F2C04D2E">
      <w:start w:val="1"/>
      <w:numFmt w:val="bullet"/>
      <w:lvlText w:val="•"/>
      <w:lvlJc w:val="left"/>
      <w:pPr>
        <w:tabs>
          <w:tab w:val="num" w:pos="720"/>
        </w:tabs>
        <w:ind w:left="720" w:hanging="360"/>
      </w:pPr>
      <w:rPr>
        <w:rFonts w:ascii="Arial" w:hAnsi="Arial" w:hint="default"/>
      </w:rPr>
    </w:lvl>
    <w:lvl w:ilvl="1" w:tplc="2BB07CE4" w:tentative="1">
      <w:start w:val="1"/>
      <w:numFmt w:val="bullet"/>
      <w:lvlText w:val="•"/>
      <w:lvlJc w:val="left"/>
      <w:pPr>
        <w:tabs>
          <w:tab w:val="num" w:pos="1440"/>
        </w:tabs>
        <w:ind w:left="1440" w:hanging="360"/>
      </w:pPr>
      <w:rPr>
        <w:rFonts w:ascii="Arial" w:hAnsi="Arial" w:hint="default"/>
      </w:rPr>
    </w:lvl>
    <w:lvl w:ilvl="2" w:tplc="D4DC78AC" w:tentative="1">
      <w:start w:val="1"/>
      <w:numFmt w:val="bullet"/>
      <w:lvlText w:val="•"/>
      <w:lvlJc w:val="left"/>
      <w:pPr>
        <w:tabs>
          <w:tab w:val="num" w:pos="2160"/>
        </w:tabs>
        <w:ind w:left="2160" w:hanging="360"/>
      </w:pPr>
      <w:rPr>
        <w:rFonts w:ascii="Arial" w:hAnsi="Arial" w:hint="default"/>
      </w:rPr>
    </w:lvl>
    <w:lvl w:ilvl="3" w:tplc="D664569A" w:tentative="1">
      <w:start w:val="1"/>
      <w:numFmt w:val="bullet"/>
      <w:lvlText w:val="•"/>
      <w:lvlJc w:val="left"/>
      <w:pPr>
        <w:tabs>
          <w:tab w:val="num" w:pos="2880"/>
        </w:tabs>
        <w:ind w:left="2880" w:hanging="360"/>
      </w:pPr>
      <w:rPr>
        <w:rFonts w:ascii="Arial" w:hAnsi="Arial" w:hint="default"/>
      </w:rPr>
    </w:lvl>
    <w:lvl w:ilvl="4" w:tplc="C208258A" w:tentative="1">
      <w:start w:val="1"/>
      <w:numFmt w:val="bullet"/>
      <w:lvlText w:val="•"/>
      <w:lvlJc w:val="left"/>
      <w:pPr>
        <w:tabs>
          <w:tab w:val="num" w:pos="3600"/>
        </w:tabs>
        <w:ind w:left="3600" w:hanging="360"/>
      </w:pPr>
      <w:rPr>
        <w:rFonts w:ascii="Arial" w:hAnsi="Arial" w:hint="default"/>
      </w:rPr>
    </w:lvl>
    <w:lvl w:ilvl="5" w:tplc="90FCAEB8" w:tentative="1">
      <w:start w:val="1"/>
      <w:numFmt w:val="bullet"/>
      <w:lvlText w:val="•"/>
      <w:lvlJc w:val="left"/>
      <w:pPr>
        <w:tabs>
          <w:tab w:val="num" w:pos="4320"/>
        </w:tabs>
        <w:ind w:left="4320" w:hanging="360"/>
      </w:pPr>
      <w:rPr>
        <w:rFonts w:ascii="Arial" w:hAnsi="Arial" w:hint="default"/>
      </w:rPr>
    </w:lvl>
    <w:lvl w:ilvl="6" w:tplc="7F9864C8" w:tentative="1">
      <w:start w:val="1"/>
      <w:numFmt w:val="bullet"/>
      <w:lvlText w:val="•"/>
      <w:lvlJc w:val="left"/>
      <w:pPr>
        <w:tabs>
          <w:tab w:val="num" w:pos="5040"/>
        </w:tabs>
        <w:ind w:left="5040" w:hanging="360"/>
      </w:pPr>
      <w:rPr>
        <w:rFonts w:ascii="Arial" w:hAnsi="Arial" w:hint="default"/>
      </w:rPr>
    </w:lvl>
    <w:lvl w:ilvl="7" w:tplc="B164BC2C" w:tentative="1">
      <w:start w:val="1"/>
      <w:numFmt w:val="bullet"/>
      <w:lvlText w:val="•"/>
      <w:lvlJc w:val="left"/>
      <w:pPr>
        <w:tabs>
          <w:tab w:val="num" w:pos="5760"/>
        </w:tabs>
        <w:ind w:left="5760" w:hanging="360"/>
      </w:pPr>
      <w:rPr>
        <w:rFonts w:ascii="Arial" w:hAnsi="Arial" w:hint="default"/>
      </w:rPr>
    </w:lvl>
    <w:lvl w:ilvl="8" w:tplc="69207A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D930C9"/>
    <w:multiLevelType w:val="hybridMultilevel"/>
    <w:tmpl w:val="CE38C3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F65F44"/>
    <w:multiLevelType w:val="multilevel"/>
    <w:tmpl w:val="0D40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C364B"/>
    <w:multiLevelType w:val="multilevel"/>
    <w:tmpl w:val="3DBC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433D28"/>
    <w:multiLevelType w:val="hybridMultilevel"/>
    <w:tmpl w:val="CF208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E77B12"/>
    <w:multiLevelType w:val="multilevel"/>
    <w:tmpl w:val="60C4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121181"/>
    <w:multiLevelType w:val="multilevel"/>
    <w:tmpl w:val="7AD0F4E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3A0D5A"/>
    <w:multiLevelType w:val="hybridMultilevel"/>
    <w:tmpl w:val="AC2EE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5E0C6E"/>
    <w:multiLevelType w:val="multilevel"/>
    <w:tmpl w:val="38E6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88521B"/>
    <w:multiLevelType w:val="multilevel"/>
    <w:tmpl w:val="28FC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041144"/>
    <w:multiLevelType w:val="hybridMultilevel"/>
    <w:tmpl w:val="187A3E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40A253FC"/>
    <w:multiLevelType w:val="multilevel"/>
    <w:tmpl w:val="7036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041C9"/>
    <w:multiLevelType w:val="hybridMultilevel"/>
    <w:tmpl w:val="3C086F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BC5DB7"/>
    <w:multiLevelType w:val="multilevel"/>
    <w:tmpl w:val="E516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343D25"/>
    <w:multiLevelType w:val="hybridMultilevel"/>
    <w:tmpl w:val="EAC4EED6"/>
    <w:lvl w:ilvl="0" w:tplc="39AC004C">
      <w:start w:val="1"/>
      <w:numFmt w:val="bullet"/>
      <w:lvlText w:val="•"/>
      <w:lvlJc w:val="left"/>
      <w:pPr>
        <w:tabs>
          <w:tab w:val="num" w:pos="720"/>
        </w:tabs>
        <w:ind w:left="720" w:hanging="360"/>
      </w:pPr>
      <w:rPr>
        <w:rFonts w:ascii="Arial" w:hAnsi="Arial" w:hint="default"/>
      </w:rPr>
    </w:lvl>
    <w:lvl w:ilvl="1" w:tplc="C52E1D84">
      <w:numFmt w:val="bullet"/>
      <w:lvlText w:val="•"/>
      <w:lvlJc w:val="left"/>
      <w:pPr>
        <w:tabs>
          <w:tab w:val="num" w:pos="1440"/>
        </w:tabs>
        <w:ind w:left="1440" w:hanging="360"/>
      </w:pPr>
      <w:rPr>
        <w:rFonts w:ascii="Arial" w:hAnsi="Arial" w:hint="default"/>
      </w:rPr>
    </w:lvl>
    <w:lvl w:ilvl="2" w:tplc="ACCEC568" w:tentative="1">
      <w:start w:val="1"/>
      <w:numFmt w:val="bullet"/>
      <w:lvlText w:val="•"/>
      <w:lvlJc w:val="left"/>
      <w:pPr>
        <w:tabs>
          <w:tab w:val="num" w:pos="2160"/>
        </w:tabs>
        <w:ind w:left="2160" w:hanging="360"/>
      </w:pPr>
      <w:rPr>
        <w:rFonts w:ascii="Arial" w:hAnsi="Arial" w:hint="default"/>
      </w:rPr>
    </w:lvl>
    <w:lvl w:ilvl="3" w:tplc="AD4A6104" w:tentative="1">
      <w:start w:val="1"/>
      <w:numFmt w:val="bullet"/>
      <w:lvlText w:val="•"/>
      <w:lvlJc w:val="left"/>
      <w:pPr>
        <w:tabs>
          <w:tab w:val="num" w:pos="2880"/>
        </w:tabs>
        <w:ind w:left="2880" w:hanging="360"/>
      </w:pPr>
      <w:rPr>
        <w:rFonts w:ascii="Arial" w:hAnsi="Arial" w:hint="default"/>
      </w:rPr>
    </w:lvl>
    <w:lvl w:ilvl="4" w:tplc="437C828A" w:tentative="1">
      <w:start w:val="1"/>
      <w:numFmt w:val="bullet"/>
      <w:lvlText w:val="•"/>
      <w:lvlJc w:val="left"/>
      <w:pPr>
        <w:tabs>
          <w:tab w:val="num" w:pos="3600"/>
        </w:tabs>
        <w:ind w:left="3600" w:hanging="360"/>
      </w:pPr>
      <w:rPr>
        <w:rFonts w:ascii="Arial" w:hAnsi="Arial" w:hint="default"/>
      </w:rPr>
    </w:lvl>
    <w:lvl w:ilvl="5" w:tplc="72580136" w:tentative="1">
      <w:start w:val="1"/>
      <w:numFmt w:val="bullet"/>
      <w:lvlText w:val="•"/>
      <w:lvlJc w:val="left"/>
      <w:pPr>
        <w:tabs>
          <w:tab w:val="num" w:pos="4320"/>
        </w:tabs>
        <w:ind w:left="4320" w:hanging="360"/>
      </w:pPr>
      <w:rPr>
        <w:rFonts w:ascii="Arial" w:hAnsi="Arial" w:hint="default"/>
      </w:rPr>
    </w:lvl>
    <w:lvl w:ilvl="6" w:tplc="C3041DE6" w:tentative="1">
      <w:start w:val="1"/>
      <w:numFmt w:val="bullet"/>
      <w:lvlText w:val="•"/>
      <w:lvlJc w:val="left"/>
      <w:pPr>
        <w:tabs>
          <w:tab w:val="num" w:pos="5040"/>
        </w:tabs>
        <w:ind w:left="5040" w:hanging="360"/>
      </w:pPr>
      <w:rPr>
        <w:rFonts w:ascii="Arial" w:hAnsi="Arial" w:hint="default"/>
      </w:rPr>
    </w:lvl>
    <w:lvl w:ilvl="7" w:tplc="6CF2F9AA" w:tentative="1">
      <w:start w:val="1"/>
      <w:numFmt w:val="bullet"/>
      <w:lvlText w:val="•"/>
      <w:lvlJc w:val="left"/>
      <w:pPr>
        <w:tabs>
          <w:tab w:val="num" w:pos="5760"/>
        </w:tabs>
        <w:ind w:left="5760" w:hanging="360"/>
      </w:pPr>
      <w:rPr>
        <w:rFonts w:ascii="Arial" w:hAnsi="Arial" w:hint="default"/>
      </w:rPr>
    </w:lvl>
    <w:lvl w:ilvl="8" w:tplc="903A6B4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F472436"/>
    <w:multiLevelType w:val="hybridMultilevel"/>
    <w:tmpl w:val="F000D1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4BB5D03"/>
    <w:multiLevelType w:val="hybridMultilevel"/>
    <w:tmpl w:val="8CF636CC"/>
    <w:lvl w:ilvl="0" w:tplc="150A8686">
      <w:start w:val="1"/>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9D332A0"/>
    <w:multiLevelType w:val="hybridMultilevel"/>
    <w:tmpl w:val="B082F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A220FA"/>
    <w:multiLevelType w:val="multilevel"/>
    <w:tmpl w:val="7820D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980591"/>
    <w:multiLevelType w:val="hybridMultilevel"/>
    <w:tmpl w:val="F222C708"/>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DD1537"/>
    <w:multiLevelType w:val="hybridMultilevel"/>
    <w:tmpl w:val="35546562"/>
    <w:lvl w:ilvl="0" w:tplc="C0CA7B84">
      <w:start w:val="1"/>
      <w:numFmt w:val="bullet"/>
      <w:lvlText w:val="•"/>
      <w:lvlJc w:val="left"/>
      <w:pPr>
        <w:tabs>
          <w:tab w:val="num" w:pos="720"/>
        </w:tabs>
        <w:ind w:left="720" w:hanging="360"/>
      </w:pPr>
      <w:rPr>
        <w:rFonts w:ascii="Arial" w:hAnsi="Arial" w:hint="default"/>
      </w:rPr>
    </w:lvl>
    <w:lvl w:ilvl="1" w:tplc="EF1237EE" w:tentative="1">
      <w:start w:val="1"/>
      <w:numFmt w:val="bullet"/>
      <w:lvlText w:val="•"/>
      <w:lvlJc w:val="left"/>
      <w:pPr>
        <w:tabs>
          <w:tab w:val="num" w:pos="1440"/>
        </w:tabs>
        <w:ind w:left="1440" w:hanging="360"/>
      </w:pPr>
      <w:rPr>
        <w:rFonts w:ascii="Arial" w:hAnsi="Arial" w:hint="default"/>
      </w:rPr>
    </w:lvl>
    <w:lvl w:ilvl="2" w:tplc="0456A726" w:tentative="1">
      <w:start w:val="1"/>
      <w:numFmt w:val="bullet"/>
      <w:lvlText w:val="•"/>
      <w:lvlJc w:val="left"/>
      <w:pPr>
        <w:tabs>
          <w:tab w:val="num" w:pos="2160"/>
        </w:tabs>
        <w:ind w:left="2160" w:hanging="360"/>
      </w:pPr>
      <w:rPr>
        <w:rFonts w:ascii="Arial" w:hAnsi="Arial" w:hint="default"/>
      </w:rPr>
    </w:lvl>
    <w:lvl w:ilvl="3" w:tplc="E46EF4A2" w:tentative="1">
      <w:start w:val="1"/>
      <w:numFmt w:val="bullet"/>
      <w:lvlText w:val="•"/>
      <w:lvlJc w:val="left"/>
      <w:pPr>
        <w:tabs>
          <w:tab w:val="num" w:pos="2880"/>
        </w:tabs>
        <w:ind w:left="2880" w:hanging="360"/>
      </w:pPr>
      <w:rPr>
        <w:rFonts w:ascii="Arial" w:hAnsi="Arial" w:hint="default"/>
      </w:rPr>
    </w:lvl>
    <w:lvl w:ilvl="4" w:tplc="7D56AA7A" w:tentative="1">
      <w:start w:val="1"/>
      <w:numFmt w:val="bullet"/>
      <w:lvlText w:val="•"/>
      <w:lvlJc w:val="left"/>
      <w:pPr>
        <w:tabs>
          <w:tab w:val="num" w:pos="3600"/>
        </w:tabs>
        <w:ind w:left="3600" w:hanging="360"/>
      </w:pPr>
      <w:rPr>
        <w:rFonts w:ascii="Arial" w:hAnsi="Arial" w:hint="default"/>
      </w:rPr>
    </w:lvl>
    <w:lvl w:ilvl="5" w:tplc="A55AE92C" w:tentative="1">
      <w:start w:val="1"/>
      <w:numFmt w:val="bullet"/>
      <w:lvlText w:val="•"/>
      <w:lvlJc w:val="left"/>
      <w:pPr>
        <w:tabs>
          <w:tab w:val="num" w:pos="4320"/>
        </w:tabs>
        <w:ind w:left="4320" w:hanging="360"/>
      </w:pPr>
      <w:rPr>
        <w:rFonts w:ascii="Arial" w:hAnsi="Arial" w:hint="default"/>
      </w:rPr>
    </w:lvl>
    <w:lvl w:ilvl="6" w:tplc="E9809856" w:tentative="1">
      <w:start w:val="1"/>
      <w:numFmt w:val="bullet"/>
      <w:lvlText w:val="•"/>
      <w:lvlJc w:val="left"/>
      <w:pPr>
        <w:tabs>
          <w:tab w:val="num" w:pos="5040"/>
        </w:tabs>
        <w:ind w:left="5040" w:hanging="360"/>
      </w:pPr>
      <w:rPr>
        <w:rFonts w:ascii="Arial" w:hAnsi="Arial" w:hint="default"/>
      </w:rPr>
    </w:lvl>
    <w:lvl w:ilvl="7" w:tplc="93C67D86" w:tentative="1">
      <w:start w:val="1"/>
      <w:numFmt w:val="bullet"/>
      <w:lvlText w:val="•"/>
      <w:lvlJc w:val="left"/>
      <w:pPr>
        <w:tabs>
          <w:tab w:val="num" w:pos="5760"/>
        </w:tabs>
        <w:ind w:left="5760" w:hanging="360"/>
      </w:pPr>
      <w:rPr>
        <w:rFonts w:ascii="Arial" w:hAnsi="Arial" w:hint="default"/>
      </w:rPr>
    </w:lvl>
    <w:lvl w:ilvl="8" w:tplc="170813F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D022AA7"/>
    <w:multiLevelType w:val="hybridMultilevel"/>
    <w:tmpl w:val="1EAE4104"/>
    <w:lvl w:ilvl="0" w:tplc="A7FE67EC">
      <w:start w:val="1"/>
      <w:numFmt w:val="bullet"/>
      <w:lvlText w:val="•"/>
      <w:lvlJc w:val="left"/>
      <w:pPr>
        <w:tabs>
          <w:tab w:val="num" w:pos="720"/>
        </w:tabs>
        <w:ind w:left="720" w:hanging="360"/>
      </w:pPr>
      <w:rPr>
        <w:rFonts w:ascii="Arial" w:hAnsi="Arial" w:hint="default"/>
      </w:rPr>
    </w:lvl>
    <w:lvl w:ilvl="1" w:tplc="51349E78" w:tentative="1">
      <w:start w:val="1"/>
      <w:numFmt w:val="bullet"/>
      <w:lvlText w:val="•"/>
      <w:lvlJc w:val="left"/>
      <w:pPr>
        <w:tabs>
          <w:tab w:val="num" w:pos="1440"/>
        </w:tabs>
        <w:ind w:left="1440" w:hanging="360"/>
      </w:pPr>
      <w:rPr>
        <w:rFonts w:ascii="Arial" w:hAnsi="Arial" w:hint="default"/>
      </w:rPr>
    </w:lvl>
    <w:lvl w:ilvl="2" w:tplc="12B8997A" w:tentative="1">
      <w:start w:val="1"/>
      <w:numFmt w:val="bullet"/>
      <w:lvlText w:val="•"/>
      <w:lvlJc w:val="left"/>
      <w:pPr>
        <w:tabs>
          <w:tab w:val="num" w:pos="2160"/>
        </w:tabs>
        <w:ind w:left="2160" w:hanging="360"/>
      </w:pPr>
      <w:rPr>
        <w:rFonts w:ascii="Arial" w:hAnsi="Arial" w:hint="default"/>
      </w:rPr>
    </w:lvl>
    <w:lvl w:ilvl="3" w:tplc="4F1AFD4E" w:tentative="1">
      <w:start w:val="1"/>
      <w:numFmt w:val="bullet"/>
      <w:lvlText w:val="•"/>
      <w:lvlJc w:val="left"/>
      <w:pPr>
        <w:tabs>
          <w:tab w:val="num" w:pos="2880"/>
        </w:tabs>
        <w:ind w:left="2880" w:hanging="360"/>
      </w:pPr>
      <w:rPr>
        <w:rFonts w:ascii="Arial" w:hAnsi="Arial" w:hint="default"/>
      </w:rPr>
    </w:lvl>
    <w:lvl w:ilvl="4" w:tplc="3D5AFD08" w:tentative="1">
      <w:start w:val="1"/>
      <w:numFmt w:val="bullet"/>
      <w:lvlText w:val="•"/>
      <w:lvlJc w:val="left"/>
      <w:pPr>
        <w:tabs>
          <w:tab w:val="num" w:pos="3600"/>
        </w:tabs>
        <w:ind w:left="3600" w:hanging="360"/>
      </w:pPr>
      <w:rPr>
        <w:rFonts w:ascii="Arial" w:hAnsi="Arial" w:hint="default"/>
      </w:rPr>
    </w:lvl>
    <w:lvl w:ilvl="5" w:tplc="B89A68B0" w:tentative="1">
      <w:start w:val="1"/>
      <w:numFmt w:val="bullet"/>
      <w:lvlText w:val="•"/>
      <w:lvlJc w:val="left"/>
      <w:pPr>
        <w:tabs>
          <w:tab w:val="num" w:pos="4320"/>
        </w:tabs>
        <w:ind w:left="4320" w:hanging="360"/>
      </w:pPr>
      <w:rPr>
        <w:rFonts w:ascii="Arial" w:hAnsi="Arial" w:hint="default"/>
      </w:rPr>
    </w:lvl>
    <w:lvl w:ilvl="6" w:tplc="A1746D34" w:tentative="1">
      <w:start w:val="1"/>
      <w:numFmt w:val="bullet"/>
      <w:lvlText w:val="•"/>
      <w:lvlJc w:val="left"/>
      <w:pPr>
        <w:tabs>
          <w:tab w:val="num" w:pos="5040"/>
        </w:tabs>
        <w:ind w:left="5040" w:hanging="360"/>
      </w:pPr>
      <w:rPr>
        <w:rFonts w:ascii="Arial" w:hAnsi="Arial" w:hint="default"/>
      </w:rPr>
    </w:lvl>
    <w:lvl w:ilvl="7" w:tplc="F1DC4D28" w:tentative="1">
      <w:start w:val="1"/>
      <w:numFmt w:val="bullet"/>
      <w:lvlText w:val="•"/>
      <w:lvlJc w:val="left"/>
      <w:pPr>
        <w:tabs>
          <w:tab w:val="num" w:pos="5760"/>
        </w:tabs>
        <w:ind w:left="5760" w:hanging="360"/>
      </w:pPr>
      <w:rPr>
        <w:rFonts w:ascii="Arial" w:hAnsi="Arial" w:hint="default"/>
      </w:rPr>
    </w:lvl>
    <w:lvl w:ilvl="8" w:tplc="75107DD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F1F3680"/>
    <w:multiLevelType w:val="hybridMultilevel"/>
    <w:tmpl w:val="1C80B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5746FD"/>
    <w:multiLevelType w:val="multilevel"/>
    <w:tmpl w:val="4126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16749D"/>
    <w:multiLevelType w:val="hybridMultilevel"/>
    <w:tmpl w:val="F57091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C0207"/>
    <w:multiLevelType w:val="hybridMultilevel"/>
    <w:tmpl w:val="25628C1A"/>
    <w:lvl w:ilvl="0" w:tplc="150A8686">
      <w:start w:val="1"/>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35" w15:restartNumberingAfterBreak="0">
    <w:nsid w:val="7D853853"/>
    <w:multiLevelType w:val="hybridMultilevel"/>
    <w:tmpl w:val="60D40D9C"/>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D92013"/>
    <w:multiLevelType w:val="hybridMultilevel"/>
    <w:tmpl w:val="4E8E143E"/>
    <w:lvl w:ilvl="0" w:tplc="E4368B6C">
      <w:start w:val="1"/>
      <w:numFmt w:val="bullet"/>
      <w:lvlText w:val="-"/>
      <w:lvlJc w:val="left"/>
      <w:pPr>
        <w:tabs>
          <w:tab w:val="num" w:pos="720"/>
        </w:tabs>
        <w:ind w:left="720" w:hanging="360"/>
      </w:pPr>
      <w:rPr>
        <w:rFonts w:ascii="Arial" w:hAnsi="Arial" w:hint="default"/>
      </w:rPr>
    </w:lvl>
    <w:lvl w:ilvl="1" w:tplc="5A2A4FD6" w:tentative="1">
      <w:start w:val="1"/>
      <w:numFmt w:val="bullet"/>
      <w:lvlText w:val="-"/>
      <w:lvlJc w:val="left"/>
      <w:pPr>
        <w:tabs>
          <w:tab w:val="num" w:pos="1440"/>
        </w:tabs>
        <w:ind w:left="1440" w:hanging="360"/>
      </w:pPr>
      <w:rPr>
        <w:rFonts w:ascii="Arial" w:hAnsi="Arial" w:hint="default"/>
      </w:rPr>
    </w:lvl>
    <w:lvl w:ilvl="2" w:tplc="220817A6" w:tentative="1">
      <w:start w:val="1"/>
      <w:numFmt w:val="bullet"/>
      <w:lvlText w:val="-"/>
      <w:lvlJc w:val="left"/>
      <w:pPr>
        <w:tabs>
          <w:tab w:val="num" w:pos="2160"/>
        </w:tabs>
        <w:ind w:left="2160" w:hanging="360"/>
      </w:pPr>
      <w:rPr>
        <w:rFonts w:ascii="Arial" w:hAnsi="Arial" w:hint="default"/>
      </w:rPr>
    </w:lvl>
    <w:lvl w:ilvl="3" w:tplc="B3DC8650" w:tentative="1">
      <w:start w:val="1"/>
      <w:numFmt w:val="bullet"/>
      <w:lvlText w:val="-"/>
      <w:lvlJc w:val="left"/>
      <w:pPr>
        <w:tabs>
          <w:tab w:val="num" w:pos="2880"/>
        </w:tabs>
        <w:ind w:left="2880" w:hanging="360"/>
      </w:pPr>
      <w:rPr>
        <w:rFonts w:ascii="Arial" w:hAnsi="Arial" w:hint="default"/>
      </w:rPr>
    </w:lvl>
    <w:lvl w:ilvl="4" w:tplc="2B6C57A8" w:tentative="1">
      <w:start w:val="1"/>
      <w:numFmt w:val="bullet"/>
      <w:lvlText w:val="-"/>
      <w:lvlJc w:val="left"/>
      <w:pPr>
        <w:tabs>
          <w:tab w:val="num" w:pos="3600"/>
        </w:tabs>
        <w:ind w:left="3600" w:hanging="360"/>
      </w:pPr>
      <w:rPr>
        <w:rFonts w:ascii="Arial" w:hAnsi="Arial" w:hint="default"/>
      </w:rPr>
    </w:lvl>
    <w:lvl w:ilvl="5" w:tplc="1D0CDC30" w:tentative="1">
      <w:start w:val="1"/>
      <w:numFmt w:val="bullet"/>
      <w:lvlText w:val="-"/>
      <w:lvlJc w:val="left"/>
      <w:pPr>
        <w:tabs>
          <w:tab w:val="num" w:pos="4320"/>
        </w:tabs>
        <w:ind w:left="4320" w:hanging="360"/>
      </w:pPr>
      <w:rPr>
        <w:rFonts w:ascii="Arial" w:hAnsi="Arial" w:hint="default"/>
      </w:rPr>
    </w:lvl>
    <w:lvl w:ilvl="6" w:tplc="A2D074CE" w:tentative="1">
      <w:start w:val="1"/>
      <w:numFmt w:val="bullet"/>
      <w:lvlText w:val="-"/>
      <w:lvlJc w:val="left"/>
      <w:pPr>
        <w:tabs>
          <w:tab w:val="num" w:pos="5040"/>
        </w:tabs>
        <w:ind w:left="5040" w:hanging="360"/>
      </w:pPr>
      <w:rPr>
        <w:rFonts w:ascii="Arial" w:hAnsi="Arial" w:hint="default"/>
      </w:rPr>
    </w:lvl>
    <w:lvl w:ilvl="7" w:tplc="A4946BD4" w:tentative="1">
      <w:start w:val="1"/>
      <w:numFmt w:val="bullet"/>
      <w:lvlText w:val="-"/>
      <w:lvlJc w:val="left"/>
      <w:pPr>
        <w:tabs>
          <w:tab w:val="num" w:pos="5760"/>
        </w:tabs>
        <w:ind w:left="5760" w:hanging="360"/>
      </w:pPr>
      <w:rPr>
        <w:rFonts w:ascii="Arial" w:hAnsi="Arial" w:hint="default"/>
      </w:rPr>
    </w:lvl>
    <w:lvl w:ilvl="8" w:tplc="2FB6C7E6" w:tentative="1">
      <w:start w:val="1"/>
      <w:numFmt w:val="bullet"/>
      <w:lvlText w:val="-"/>
      <w:lvlJc w:val="left"/>
      <w:pPr>
        <w:tabs>
          <w:tab w:val="num" w:pos="6480"/>
        </w:tabs>
        <w:ind w:left="6480" w:hanging="360"/>
      </w:pPr>
      <w:rPr>
        <w:rFonts w:ascii="Arial" w:hAnsi="Arial" w:hint="default"/>
      </w:rPr>
    </w:lvl>
  </w:abstractNum>
  <w:num w:numId="1" w16cid:durableId="516773498">
    <w:abstractNumId w:val="35"/>
  </w:num>
  <w:num w:numId="2" w16cid:durableId="550338013">
    <w:abstractNumId w:val="21"/>
  </w:num>
  <w:num w:numId="3" w16cid:durableId="467012614">
    <w:abstractNumId w:val="19"/>
  </w:num>
  <w:num w:numId="4" w16cid:durableId="1478448619">
    <w:abstractNumId w:val="16"/>
  </w:num>
  <w:num w:numId="5" w16cid:durableId="2059863701">
    <w:abstractNumId w:val="33"/>
  </w:num>
  <w:num w:numId="6" w16cid:durableId="336462366">
    <w:abstractNumId w:val="10"/>
  </w:num>
  <w:num w:numId="7" w16cid:durableId="918907997">
    <w:abstractNumId w:val="24"/>
  </w:num>
  <w:num w:numId="8" w16cid:durableId="1625767853">
    <w:abstractNumId w:val="1"/>
  </w:num>
  <w:num w:numId="9" w16cid:durableId="1174028708">
    <w:abstractNumId w:val="28"/>
  </w:num>
  <w:num w:numId="10" w16cid:durableId="1100103340">
    <w:abstractNumId w:val="0"/>
  </w:num>
  <w:num w:numId="11" w16cid:durableId="294213782">
    <w:abstractNumId w:val="5"/>
  </w:num>
  <w:num w:numId="12" w16cid:durableId="522132592">
    <w:abstractNumId w:val="20"/>
  </w:num>
  <w:num w:numId="13" w16cid:durableId="2113435688">
    <w:abstractNumId w:val="27"/>
  </w:num>
  <w:num w:numId="14" w16cid:durableId="821118128">
    <w:abstractNumId w:val="14"/>
  </w:num>
  <w:num w:numId="15" w16cid:durableId="68697379">
    <w:abstractNumId w:val="7"/>
  </w:num>
  <w:num w:numId="16" w16cid:durableId="1570654094">
    <w:abstractNumId w:val="2"/>
  </w:num>
  <w:num w:numId="17" w16cid:durableId="1137994524">
    <w:abstractNumId w:val="31"/>
  </w:num>
  <w:num w:numId="18" w16cid:durableId="169565894">
    <w:abstractNumId w:val="6"/>
  </w:num>
  <w:num w:numId="19" w16cid:durableId="1642149808">
    <w:abstractNumId w:val="34"/>
  </w:num>
  <w:num w:numId="20" w16cid:durableId="2095398853">
    <w:abstractNumId w:val="13"/>
  </w:num>
  <w:num w:numId="21" w16cid:durableId="1098253891">
    <w:abstractNumId w:val="3"/>
  </w:num>
  <w:num w:numId="22" w16cid:durableId="554970840">
    <w:abstractNumId w:val="36"/>
  </w:num>
  <w:num w:numId="23" w16cid:durableId="714692642">
    <w:abstractNumId w:val="29"/>
  </w:num>
  <w:num w:numId="24" w16cid:durableId="560024403">
    <w:abstractNumId w:val="32"/>
  </w:num>
  <w:num w:numId="25" w16cid:durableId="835265084">
    <w:abstractNumId w:val="22"/>
  </w:num>
  <w:num w:numId="26" w16cid:durableId="1395935197">
    <w:abstractNumId w:val="17"/>
  </w:num>
  <w:num w:numId="27" w16cid:durableId="1946376359">
    <w:abstractNumId w:val="12"/>
  </w:num>
  <w:num w:numId="28" w16cid:durableId="1175457804">
    <w:abstractNumId w:val="18"/>
  </w:num>
  <w:num w:numId="29" w16cid:durableId="1331058222">
    <w:abstractNumId w:val="8"/>
  </w:num>
  <w:num w:numId="30" w16cid:durableId="1015116718">
    <w:abstractNumId w:val="11"/>
  </w:num>
  <w:num w:numId="31" w16cid:durableId="702900987">
    <w:abstractNumId w:val="15"/>
  </w:num>
  <w:num w:numId="32" w16cid:durableId="1285428809">
    <w:abstractNumId w:val="23"/>
  </w:num>
  <w:num w:numId="33" w16cid:durableId="1760177378">
    <w:abstractNumId w:val="4"/>
  </w:num>
  <w:num w:numId="34" w16cid:durableId="507334896">
    <w:abstractNumId w:val="30"/>
  </w:num>
  <w:num w:numId="35" w16cid:durableId="1665086405">
    <w:abstractNumId w:val="26"/>
  </w:num>
  <w:num w:numId="36" w16cid:durableId="2078437481">
    <w:abstractNumId w:val="25"/>
  </w:num>
  <w:num w:numId="37" w16cid:durableId="5351252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35"/>
    <w:rsid w:val="00000869"/>
    <w:rsid w:val="00000EEA"/>
    <w:rsid w:val="00001C9A"/>
    <w:rsid w:val="000057FC"/>
    <w:rsid w:val="00005CB0"/>
    <w:rsid w:val="00005D3D"/>
    <w:rsid w:val="00014123"/>
    <w:rsid w:val="00014DB3"/>
    <w:rsid w:val="00014E87"/>
    <w:rsid w:val="00017EFE"/>
    <w:rsid w:val="000208AF"/>
    <w:rsid w:val="00022DE4"/>
    <w:rsid w:val="00025B9A"/>
    <w:rsid w:val="00027879"/>
    <w:rsid w:val="00043483"/>
    <w:rsid w:val="00047EE7"/>
    <w:rsid w:val="00050511"/>
    <w:rsid w:val="000624BC"/>
    <w:rsid w:val="0006269D"/>
    <w:rsid w:val="00063515"/>
    <w:rsid w:val="00076EB0"/>
    <w:rsid w:val="000834E8"/>
    <w:rsid w:val="000A52F6"/>
    <w:rsid w:val="000A5545"/>
    <w:rsid w:val="000B1FAB"/>
    <w:rsid w:val="000B2B4E"/>
    <w:rsid w:val="000B67D0"/>
    <w:rsid w:val="000B688C"/>
    <w:rsid w:val="000C3FD1"/>
    <w:rsid w:val="000C63F8"/>
    <w:rsid w:val="000C7D6F"/>
    <w:rsid w:val="000D5235"/>
    <w:rsid w:val="000E2F80"/>
    <w:rsid w:val="000F3354"/>
    <w:rsid w:val="00100718"/>
    <w:rsid w:val="001037B4"/>
    <w:rsid w:val="00104103"/>
    <w:rsid w:val="00104385"/>
    <w:rsid w:val="00110468"/>
    <w:rsid w:val="00113318"/>
    <w:rsid w:val="001216A8"/>
    <w:rsid w:val="00131406"/>
    <w:rsid w:val="00133FEE"/>
    <w:rsid w:val="00141EC7"/>
    <w:rsid w:val="00145F70"/>
    <w:rsid w:val="00153CFF"/>
    <w:rsid w:val="001572E8"/>
    <w:rsid w:val="00160A09"/>
    <w:rsid w:val="00160FB2"/>
    <w:rsid w:val="001637BB"/>
    <w:rsid w:val="00164FC1"/>
    <w:rsid w:val="00182601"/>
    <w:rsid w:val="00182E48"/>
    <w:rsid w:val="00186C09"/>
    <w:rsid w:val="00186EEE"/>
    <w:rsid w:val="00191CD9"/>
    <w:rsid w:val="001938B0"/>
    <w:rsid w:val="00195957"/>
    <w:rsid w:val="001A293D"/>
    <w:rsid w:val="001A4721"/>
    <w:rsid w:val="001A522B"/>
    <w:rsid w:val="001A7926"/>
    <w:rsid w:val="001B5E4A"/>
    <w:rsid w:val="001C58CA"/>
    <w:rsid w:val="001D0559"/>
    <w:rsid w:val="001D1ABA"/>
    <w:rsid w:val="001D4AB8"/>
    <w:rsid w:val="001D56FA"/>
    <w:rsid w:val="001E0EA9"/>
    <w:rsid w:val="001E11D5"/>
    <w:rsid w:val="001E1D59"/>
    <w:rsid w:val="001E6FA9"/>
    <w:rsid w:val="001E7B66"/>
    <w:rsid w:val="001F7AB5"/>
    <w:rsid w:val="002012E1"/>
    <w:rsid w:val="002073F7"/>
    <w:rsid w:val="0020741C"/>
    <w:rsid w:val="00212A44"/>
    <w:rsid w:val="00213D3A"/>
    <w:rsid w:val="00221B8A"/>
    <w:rsid w:val="00222D4D"/>
    <w:rsid w:val="00225F37"/>
    <w:rsid w:val="00226A43"/>
    <w:rsid w:val="002309C3"/>
    <w:rsid w:val="00231BBD"/>
    <w:rsid w:val="00237465"/>
    <w:rsid w:val="0023771C"/>
    <w:rsid w:val="00240233"/>
    <w:rsid w:val="002404CE"/>
    <w:rsid w:val="00245E99"/>
    <w:rsid w:val="002462ED"/>
    <w:rsid w:val="0024794E"/>
    <w:rsid w:val="00256F99"/>
    <w:rsid w:val="002572CF"/>
    <w:rsid w:val="00261B34"/>
    <w:rsid w:val="00270783"/>
    <w:rsid w:val="00271992"/>
    <w:rsid w:val="00274349"/>
    <w:rsid w:val="00275CDE"/>
    <w:rsid w:val="00285FC5"/>
    <w:rsid w:val="0028619E"/>
    <w:rsid w:val="0029239D"/>
    <w:rsid w:val="0029732E"/>
    <w:rsid w:val="002A3DC5"/>
    <w:rsid w:val="002A6F2B"/>
    <w:rsid w:val="002B05BE"/>
    <w:rsid w:val="002D1E54"/>
    <w:rsid w:val="002D4ABF"/>
    <w:rsid w:val="002E2CBF"/>
    <w:rsid w:val="002E36B2"/>
    <w:rsid w:val="002F2D66"/>
    <w:rsid w:val="00301C27"/>
    <w:rsid w:val="003025F4"/>
    <w:rsid w:val="00306CD4"/>
    <w:rsid w:val="00311FBB"/>
    <w:rsid w:val="003148DD"/>
    <w:rsid w:val="003179A9"/>
    <w:rsid w:val="003236E7"/>
    <w:rsid w:val="00325AAE"/>
    <w:rsid w:val="00326F27"/>
    <w:rsid w:val="003343CF"/>
    <w:rsid w:val="00334B88"/>
    <w:rsid w:val="003373AA"/>
    <w:rsid w:val="0033781A"/>
    <w:rsid w:val="00341654"/>
    <w:rsid w:val="00344D1C"/>
    <w:rsid w:val="003453D7"/>
    <w:rsid w:val="00346923"/>
    <w:rsid w:val="003517AD"/>
    <w:rsid w:val="00355DA5"/>
    <w:rsid w:val="00357023"/>
    <w:rsid w:val="00357AD5"/>
    <w:rsid w:val="00372E86"/>
    <w:rsid w:val="00376C17"/>
    <w:rsid w:val="00380D8A"/>
    <w:rsid w:val="00383A72"/>
    <w:rsid w:val="00385EFC"/>
    <w:rsid w:val="003868AA"/>
    <w:rsid w:val="00387753"/>
    <w:rsid w:val="0039082E"/>
    <w:rsid w:val="003957E0"/>
    <w:rsid w:val="003A06B9"/>
    <w:rsid w:val="003A0F55"/>
    <w:rsid w:val="003A44D1"/>
    <w:rsid w:val="003A5DFC"/>
    <w:rsid w:val="003A757A"/>
    <w:rsid w:val="003B2CAB"/>
    <w:rsid w:val="003B55B0"/>
    <w:rsid w:val="003C0287"/>
    <w:rsid w:val="003C0389"/>
    <w:rsid w:val="003C221E"/>
    <w:rsid w:val="003C346D"/>
    <w:rsid w:val="003D4339"/>
    <w:rsid w:val="003D771E"/>
    <w:rsid w:val="004025E5"/>
    <w:rsid w:val="00403A11"/>
    <w:rsid w:val="00405024"/>
    <w:rsid w:val="00421ED4"/>
    <w:rsid w:val="00424B30"/>
    <w:rsid w:val="00424FEA"/>
    <w:rsid w:val="00426E50"/>
    <w:rsid w:val="00430A90"/>
    <w:rsid w:val="00432F8B"/>
    <w:rsid w:val="00435B4C"/>
    <w:rsid w:val="004403C0"/>
    <w:rsid w:val="004430F7"/>
    <w:rsid w:val="00451789"/>
    <w:rsid w:val="00451A8C"/>
    <w:rsid w:val="0045222D"/>
    <w:rsid w:val="00453781"/>
    <w:rsid w:val="004557E0"/>
    <w:rsid w:val="004559D2"/>
    <w:rsid w:val="00456BF6"/>
    <w:rsid w:val="004629BA"/>
    <w:rsid w:val="004655DF"/>
    <w:rsid w:val="00472D7D"/>
    <w:rsid w:val="00473B02"/>
    <w:rsid w:val="00473FAB"/>
    <w:rsid w:val="00477E61"/>
    <w:rsid w:val="00487490"/>
    <w:rsid w:val="00491A90"/>
    <w:rsid w:val="004943E1"/>
    <w:rsid w:val="00495C09"/>
    <w:rsid w:val="004966DA"/>
    <w:rsid w:val="004970A6"/>
    <w:rsid w:val="00497719"/>
    <w:rsid w:val="00497BBE"/>
    <w:rsid w:val="004A2892"/>
    <w:rsid w:val="004A611C"/>
    <w:rsid w:val="004B0D1F"/>
    <w:rsid w:val="004C09B9"/>
    <w:rsid w:val="004C13D4"/>
    <w:rsid w:val="004C1A34"/>
    <w:rsid w:val="004C2FBA"/>
    <w:rsid w:val="004C5643"/>
    <w:rsid w:val="004C5BB9"/>
    <w:rsid w:val="004C639F"/>
    <w:rsid w:val="004C71FC"/>
    <w:rsid w:val="004C77CD"/>
    <w:rsid w:val="004D069B"/>
    <w:rsid w:val="004D47C9"/>
    <w:rsid w:val="004D5763"/>
    <w:rsid w:val="004D6F9F"/>
    <w:rsid w:val="004E0999"/>
    <w:rsid w:val="004E4D94"/>
    <w:rsid w:val="004E705B"/>
    <w:rsid w:val="004F130F"/>
    <w:rsid w:val="004F5EC0"/>
    <w:rsid w:val="005016A8"/>
    <w:rsid w:val="00517F58"/>
    <w:rsid w:val="005243FC"/>
    <w:rsid w:val="00526EC3"/>
    <w:rsid w:val="00527648"/>
    <w:rsid w:val="005326B0"/>
    <w:rsid w:val="00533BC8"/>
    <w:rsid w:val="0053533E"/>
    <w:rsid w:val="00535728"/>
    <w:rsid w:val="00537F2E"/>
    <w:rsid w:val="005414F3"/>
    <w:rsid w:val="00550D03"/>
    <w:rsid w:val="0055395E"/>
    <w:rsid w:val="00553A12"/>
    <w:rsid w:val="00557875"/>
    <w:rsid w:val="00561C9A"/>
    <w:rsid w:val="005620C9"/>
    <w:rsid w:val="00562BB8"/>
    <w:rsid w:val="00564FD8"/>
    <w:rsid w:val="00565840"/>
    <w:rsid w:val="00566563"/>
    <w:rsid w:val="00571EB4"/>
    <w:rsid w:val="00572E99"/>
    <w:rsid w:val="00575BD2"/>
    <w:rsid w:val="005869FB"/>
    <w:rsid w:val="00591FF3"/>
    <w:rsid w:val="00597B9C"/>
    <w:rsid w:val="005A0D6C"/>
    <w:rsid w:val="005A3AD8"/>
    <w:rsid w:val="005C4ADF"/>
    <w:rsid w:val="005C7566"/>
    <w:rsid w:val="005D00EE"/>
    <w:rsid w:val="005E027C"/>
    <w:rsid w:val="005E3288"/>
    <w:rsid w:val="005F11EB"/>
    <w:rsid w:val="005F1EE5"/>
    <w:rsid w:val="005F2A6B"/>
    <w:rsid w:val="005F4120"/>
    <w:rsid w:val="00601F35"/>
    <w:rsid w:val="006113BC"/>
    <w:rsid w:val="0061464C"/>
    <w:rsid w:val="006148A8"/>
    <w:rsid w:val="00617ED4"/>
    <w:rsid w:val="00623C54"/>
    <w:rsid w:val="00635458"/>
    <w:rsid w:val="006379DC"/>
    <w:rsid w:val="00641AD2"/>
    <w:rsid w:val="00642F89"/>
    <w:rsid w:val="00644187"/>
    <w:rsid w:val="00652FE0"/>
    <w:rsid w:val="00653058"/>
    <w:rsid w:val="00655D8E"/>
    <w:rsid w:val="0065757E"/>
    <w:rsid w:val="006615CE"/>
    <w:rsid w:val="00663854"/>
    <w:rsid w:val="00665646"/>
    <w:rsid w:val="00670429"/>
    <w:rsid w:val="0067306C"/>
    <w:rsid w:val="0067464A"/>
    <w:rsid w:val="00676157"/>
    <w:rsid w:val="006766C8"/>
    <w:rsid w:val="00682C66"/>
    <w:rsid w:val="00682F82"/>
    <w:rsid w:val="00684B65"/>
    <w:rsid w:val="00692228"/>
    <w:rsid w:val="006922B3"/>
    <w:rsid w:val="00692EFC"/>
    <w:rsid w:val="00693252"/>
    <w:rsid w:val="006934B8"/>
    <w:rsid w:val="006938BD"/>
    <w:rsid w:val="006A2F4F"/>
    <w:rsid w:val="006A6916"/>
    <w:rsid w:val="006A7306"/>
    <w:rsid w:val="006A76D0"/>
    <w:rsid w:val="006B0F2C"/>
    <w:rsid w:val="006B3DF2"/>
    <w:rsid w:val="006B3E42"/>
    <w:rsid w:val="006B60ED"/>
    <w:rsid w:val="006C0B8D"/>
    <w:rsid w:val="006C3936"/>
    <w:rsid w:val="006C57A2"/>
    <w:rsid w:val="006D152C"/>
    <w:rsid w:val="006D46AC"/>
    <w:rsid w:val="006E2099"/>
    <w:rsid w:val="006E3795"/>
    <w:rsid w:val="006E7E17"/>
    <w:rsid w:val="006F0637"/>
    <w:rsid w:val="006F0B9A"/>
    <w:rsid w:val="006F4D21"/>
    <w:rsid w:val="006F6B2C"/>
    <w:rsid w:val="007047AE"/>
    <w:rsid w:val="0071129B"/>
    <w:rsid w:val="00715588"/>
    <w:rsid w:val="00715EE3"/>
    <w:rsid w:val="00716A3A"/>
    <w:rsid w:val="00720E9D"/>
    <w:rsid w:val="00722AE0"/>
    <w:rsid w:val="00727AE6"/>
    <w:rsid w:val="00730368"/>
    <w:rsid w:val="00745E5F"/>
    <w:rsid w:val="00750BCA"/>
    <w:rsid w:val="0075486B"/>
    <w:rsid w:val="007549CA"/>
    <w:rsid w:val="00757B0C"/>
    <w:rsid w:val="00760DA4"/>
    <w:rsid w:val="007723E0"/>
    <w:rsid w:val="007725DA"/>
    <w:rsid w:val="00773240"/>
    <w:rsid w:val="007736E5"/>
    <w:rsid w:val="00773E65"/>
    <w:rsid w:val="00773F52"/>
    <w:rsid w:val="0077713B"/>
    <w:rsid w:val="007815FF"/>
    <w:rsid w:val="00782439"/>
    <w:rsid w:val="00782B5D"/>
    <w:rsid w:val="0078404C"/>
    <w:rsid w:val="007868D2"/>
    <w:rsid w:val="00793031"/>
    <w:rsid w:val="00793217"/>
    <w:rsid w:val="00795512"/>
    <w:rsid w:val="00795FEB"/>
    <w:rsid w:val="007A1639"/>
    <w:rsid w:val="007A1EC0"/>
    <w:rsid w:val="007A4BAA"/>
    <w:rsid w:val="007A776E"/>
    <w:rsid w:val="007B3750"/>
    <w:rsid w:val="007B3D55"/>
    <w:rsid w:val="007B59EA"/>
    <w:rsid w:val="007B6915"/>
    <w:rsid w:val="007B6EFF"/>
    <w:rsid w:val="007B7DFF"/>
    <w:rsid w:val="007C1DBD"/>
    <w:rsid w:val="007C21DD"/>
    <w:rsid w:val="007C3794"/>
    <w:rsid w:val="007C3C3C"/>
    <w:rsid w:val="007C6352"/>
    <w:rsid w:val="007D530F"/>
    <w:rsid w:val="007E3517"/>
    <w:rsid w:val="007E4A1B"/>
    <w:rsid w:val="007E525D"/>
    <w:rsid w:val="007F5D2E"/>
    <w:rsid w:val="0080042B"/>
    <w:rsid w:val="00814318"/>
    <w:rsid w:val="00814779"/>
    <w:rsid w:val="0081537A"/>
    <w:rsid w:val="00821F3C"/>
    <w:rsid w:val="00822C61"/>
    <w:rsid w:val="00825440"/>
    <w:rsid w:val="00827AAB"/>
    <w:rsid w:val="00834492"/>
    <w:rsid w:val="00834AD0"/>
    <w:rsid w:val="0084284B"/>
    <w:rsid w:val="008462B9"/>
    <w:rsid w:val="00846E51"/>
    <w:rsid w:val="00847E60"/>
    <w:rsid w:val="00852604"/>
    <w:rsid w:val="00854A2B"/>
    <w:rsid w:val="008614DA"/>
    <w:rsid w:val="00866624"/>
    <w:rsid w:val="00866D73"/>
    <w:rsid w:val="00867A5A"/>
    <w:rsid w:val="008736A1"/>
    <w:rsid w:val="00874D64"/>
    <w:rsid w:val="008760EC"/>
    <w:rsid w:val="008863C3"/>
    <w:rsid w:val="008864C0"/>
    <w:rsid w:val="008869A6"/>
    <w:rsid w:val="0088718C"/>
    <w:rsid w:val="00890C91"/>
    <w:rsid w:val="00891FDA"/>
    <w:rsid w:val="00893E86"/>
    <w:rsid w:val="008963EE"/>
    <w:rsid w:val="008A1F5F"/>
    <w:rsid w:val="008A465A"/>
    <w:rsid w:val="008C096E"/>
    <w:rsid w:val="008D5D80"/>
    <w:rsid w:val="008E329E"/>
    <w:rsid w:val="008E6A08"/>
    <w:rsid w:val="008F1BD1"/>
    <w:rsid w:val="008F499E"/>
    <w:rsid w:val="008F5226"/>
    <w:rsid w:val="00901953"/>
    <w:rsid w:val="0090197F"/>
    <w:rsid w:val="00904A18"/>
    <w:rsid w:val="0090639E"/>
    <w:rsid w:val="009072BC"/>
    <w:rsid w:val="009075D0"/>
    <w:rsid w:val="00907BEF"/>
    <w:rsid w:val="00910B76"/>
    <w:rsid w:val="00911DE9"/>
    <w:rsid w:val="009133EC"/>
    <w:rsid w:val="00913C47"/>
    <w:rsid w:val="009170A5"/>
    <w:rsid w:val="0092372E"/>
    <w:rsid w:val="00923D3F"/>
    <w:rsid w:val="0093257E"/>
    <w:rsid w:val="009333DB"/>
    <w:rsid w:val="00935003"/>
    <w:rsid w:val="009357DA"/>
    <w:rsid w:val="00936620"/>
    <w:rsid w:val="009369B1"/>
    <w:rsid w:val="009464D7"/>
    <w:rsid w:val="00946BEA"/>
    <w:rsid w:val="00947B0A"/>
    <w:rsid w:val="00950B60"/>
    <w:rsid w:val="00951DAA"/>
    <w:rsid w:val="00954D62"/>
    <w:rsid w:val="00957CB6"/>
    <w:rsid w:val="009627EE"/>
    <w:rsid w:val="00965948"/>
    <w:rsid w:val="009801B1"/>
    <w:rsid w:val="009831AC"/>
    <w:rsid w:val="00987EEF"/>
    <w:rsid w:val="00990BDA"/>
    <w:rsid w:val="00991AA3"/>
    <w:rsid w:val="00991C8E"/>
    <w:rsid w:val="009A0A5A"/>
    <w:rsid w:val="009A2930"/>
    <w:rsid w:val="009B033C"/>
    <w:rsid w:val="009B1196"/>
    <w:rsid w:val="009B6EBF"/>
    <w:rsid w:val="009D1AF5"/>
    <w:rsid w:val="009D678B"/>
    <w:rsid w:val="009D6ED2"/>
    <w:rsid w:val="009D7E9C"/>
    <w:rsid w:val="009E4D0E"/>
    <w:rsid w:val="009F43F6"/>
    <w:rsid w:val="009F55BB"/>
    <w:rsid w:val="009F7589"/>
    <w:rsid w:val="009F7FF9"/>
    <w:rsid w:val="00A01E39"/>
    <w:rsid w:val="00A024F7"/>
    <w:rsid w:val="00A0405F"/>
    <w:rsid w:val="00A07D64"/>
    <w:rsid w:val="00A1150F"/>
    <w:rsid w:val="00A1166E"/>
    <w:rsid w:val="00A1181F"/>
    <w:rsid w:val="00A21A0A"/>
    <w:rsid w:val="00A33BC1"/>
    <w:rsid w:val="00A40490"/>
    <w:rsid w:val="00A4620E"/>
    <w:rsid w:val="00A53325"/>
    <w:rsid w:val="00A54375"/>
    <w:rsid w:val="00A567C1"/>
    <w:rsid w:val="00A56B42"/>
    <w:rsid w:val="00A60976"/>
    <w:rsid w:val="00A65C6F"/>
    <w:rsid w:val="00A67D18"/>
    <w:rsid w:val="00A700B5"/>
    <w:rsid w:val="00A727C0"/>
    <w:rsid w:val="00A7396F"/>
    <w:rsid w:val="00A81B40"/>
    <w:rsid w:val="00A82CF5"/>
    <w:rsid w:val="00A837FE"/>
    <w:rsid w:val="00AA484C"/>
    <w:rsid w:val="00AA613B"/>
    <w:rsid w:val="00AB258C"/>
    <w:rsid w:val="00AB6C58"/>
    <w:rsid w:val="00AC0F66"/>
    <w:rsid w:val="00AC1381"/>
    <w:rsid w:val="00AD0EAC"/>
    <w:rsid w:val="00AD1002"/>
    <w:rsid w:val="00AD246F"/>
    <w:rsid w:val="00AD7E05"/>
    <w:rsid w:val="00AD7FB4"/>
    <w:rsid w:val="00AE5954"/>
    <w:rsid w:val="00AF119A"/>
    <w:rsid w:val="00AF6206"/>
    <w:rsid w:val="00B019F7"/>
    <w:rsid w:val="00B024FD"/>
    <w:rsid w:val="00B03AD9"/>
    <w:rsid w:val="00B05EBB"/>
    <w:rsid w:val="00B122A0"/>
    <w:rsid w:val="00B13539"/>
    <w:rsid w:val="00B23CFE"/>
    <w:rsid w:val="00B24036"/>
    <w:rsid w:val="00B26B35"/>
    <w:rsid w:val="00B330A6"/>
    <w:rsid w:val="00B345D6"/>
    <w:rsid w:val="00B34CE5"/>
    <w:rsid w:val="00B35877"/>
    <w:rsid w:val="00B410CB"/>
    <w:rsid w:val="00B51B65"/>
    <w:rsid w:val="00B60893"/>
    <w:rsid w:val="00B64577"/>
    <w:rsid w:val="00B64E07"/>
    <w:rsid w:val="00B7708A"/>
    <w:rsid w:val="00B83B36"/>
    <w:rsid w:val="00B85C18"/>
    <w:rsid w:val="00B90B77"/>
    <w:rsid w:val="00BA2B9D"/>
    <w:rsid w:val="00BC1814"/>
    <w:rsid w:val="00BC243B"/>
    <w:rsid w:val="00BC2B2D"/>
    <w:rsid w:val="00BC5978"/>
    <w:rsid w:val="00BD0147"/>
    <w:rsid w:val="00BD3109"/>
    <w:rsid w:val="00BE0151"/>
    <w:rsid w:val="00BE219C"/>
    <w:rsid w:val="00BE3272"/>
    <w:rsid w:val="00BE68D2"/>
    <w:rsid w:val="00BF1A30"/>
    <w:rsid w:val="00BF6C5C"/>
    <w:rsid w:val="00C06417"/>
    <w:rsid w:val="00C0742F"/>
    <w:rsid w:val="00C10587"/>
    <w:rsid w:val="00C138A1"/>
    <w:rsid w:val="00C155BD"/>
    <w:rsid w:val="00C24789"/>
    <w:rsid w:val="00C32803"/>
    <w:rsid w:val="00C33D43"/>
    <w:rsid w:val="00C404A9"/>
    <w:rsid w:val="00C424E9"/>
    <w:rsid w:val="00C50AD1"/>
    <w:rsid w:val="00C52EFE"/>
    <w:rsid w:val="00C52F8F"/>
    <w:rsid w:val="00C53126"/>
    <w:rsid w:val="00C55DC3"/>
    <w:rsid w:val="00C577A3"/>
    <w:rsid w:val="00C6289D"/>
    <w:rsid w:val="00C648C1"/>
    <w:rsid w:val="00C65CB5"/>
    <w:rsid w:val="00C71234"/>
    <w:rsid w:val="00C74670"/>
    <w:rsid w:val="00C756A2"/>
    <w:rsid w:val="00C8009B"/>
    <w:rsid w:val="00C81C05"/>
    <w:rsid w:val="00C8419C"/>
    <w:rsid w:val="00C97BF2"/>
    <w:rsid w:val="00CA0521"/>
    <w:rsid w:val="00CA3E6C"/>
    <w:rsid w:val="00CA5477"/>
    <w:rsid w:val="00CA5921"/>
    <w:rsid w:val="00CB268D"/>
    <w:rsid w:val="00CB2A94"/>
    <w:rsid w:val="00CB3258"/>
    <w:rsid w:val="00CB4843"/>
    <w:rsid w:val="00CB5B73"/>
    <w:rsid w:val="00CB6989"/>
    <w:rsid w:val="00CC0CA5"/>
    <w:rsid w:val="00CC1ECF"/>
    <w:rsid w:val="00CC48B0"/>
    <w:rsid w:val="00CC5824"/>
    <w:rsid w:val="00CD081F"/>
    <w:rsid w:val="00CD67B0"/>
    <w:rsid w:val="00CE24E8"/>
    <w:rsid w:val="00CE262A"/>
    <w:rsid w:val="00CE2EE2"/>
    <w:rsid w:val="00CE588F"/>
    <w:rsid w:val="00CE697B"/>
    <w:rsid w:val="00CF625F"/>
    <w:rsid w:val="00CF79D6"/>
    <w:rsid w:val="00D03971"/>
    <w:rsid w:val="00D100AD"/>
    <w:rsid w:val="00D10A3A"/>
    <w:rsid w:val="00D12783"/>
    <w:rsid w:val="00D13104"/>
    <w:rsid w:val="00D15770"/>
    <w:rsid w:val="00D175B7"/>
    <w:rsid w:val="00D24887"/>
    <w:rsid w:val="00D26689"/>
    <w:rsid w:val="00D353F4"/>
    <w:rsid w:val="00D35B76"/>
    <w:rsid w:val="00D3797A"/>
    <w:rsid w:val="00D37F3C"/>
    <w:rsid w:val="00D42D82"/>
    <w:rsid w:val="00D45A72"/>
    <w:rsid w:val="00D51D4D"/>
    <w:rsid w:val="00D56407"/>
    <w:rsid w:val="00D61D32"/>
    <w:rsid w:val="00D62F49"/>
    <w:rsid w:val="00D665DA"/>
    <w:rsid w:val="00D67F77"/>
    <w:rsid w:val="00D700A1"/>
    <w:rsid w:val="00D72503"/>
    <w:rsid w:val="00D8273A"/>
    <w:rsid w:val="00D8280A"/>
    <w:rsid w:val="00D83652"/>
    <w:rsid w:val="00D87939"/>
    <w:rsid w:val="00D87B13"/>
    <w:rsid w:val="00D964F6"/>
    <w:rsid w:val="00DA01C9"/>
    <w:rsid w:val="00DA56B9"/>
    <w:rsid w:val="00DA7FA9"/>
    <w:rsid w:val="00DB07DF"/>
    <w:rsid w:val="00DB0862"/>
    <w:rsid w:val="00DB1F95"/>
    <w:rsid w:val="00DB4375"/>
    <w:rsid w:val="00DB6E16"/>
    <w:rsid w:val="00DB710A"/>
    <w:rsid w:val="00DC0519"/>
    <w:rsid w:val="00DC0A01"/>
    <w:rsid w:val="00DD0E31"/>
    <w:rsid w:val="00DE5922"/>
    <w:rsid w:val="00DF2A2D"/>
    <w:rsid w:val="00DF63FA"/>
    <w:rsid w:val="00DF6420"/>
    <w:rsid w:val="00DF68BC"/>
    <w:rsid w:val="00E003ED"/>
    <w:rsid w:val="00E1018F"/>
    <w:rsid w:val="00E20500"/>
    <w:rsid w:val="00E21F50"/>
    <w:rsid w:val="00E22142"/>
    <w:rsid w:val="00E24A32"/>
    <w:rsid w:val="00E25A7E"/>
    <w:rsid w:val="00E26709"/>
    <w:rsid w:val="00E31BE2"/>
    <w:rsid w:val="00E37BEF"/>
    <w:rsid w:val="00E42400"/>
    <w:rsid w:val="00E427FE"/>
    <w:rsid w:val="00E4684E"/>
    <w:rsid w:val="00E5329E"/>
    <w:rsid w:val="00E66312"/>
    <w:rsid w:val="00E66E6C"/>
    <w:rsid w:val="00E71C0C"/>
    <w:rsid w:val="00E71CD4"/>
    <w:rsid w:val="00E9354B"/>
    <w:rsid w:val="00E94492"/>
    <w:rsid w:val="00E96480"/>
    <w:rsid w:val="00EA1016"/>
    <w:rsid w:val="00EA4470"/>
    <w:rsid w:val="00EB3C76"/>
    <w:rsid w:val="00EC4591"/>
    <w:rsid w:val="00EC6776"/>
    <w:rsid w:val="00ED2370"/>
    <w:rsid w:val="00ED251A"/>
    <w:rsid w:val="00ED2763"/>
    <w:rsid w:val="00ED6026"/>
    <w:rsid w:val="00ED65CC"/>
    <w:rsid w:val="00ED79E1"/>
    <w:rsid w:val="00EE3C33"/>
    <w:rsid w:val="00EE6756"/>
    <w:rsid w:val="00EF3291"/>
    <w:rsid w:val="00EF466A"/>
    <w:rsid w:val="00EF5B81"/>
    <w:rsid w:val="00EF5C5B"/>
    <w:rsid w:val="00EF6E24"/>
    <w:rsid w:val="00F07243"/>
    <w:rsid w:val="00F07FB9"/>
    <w:rsid w:val="00F1241F"/>
    <w:rsid w:val="00F154D5"/>
    <w:rsid w:val="00F225B6"/>
    <w:rsid w:val="00F25FD0"/>
    <w:rsid w:val="00F30DE7"/>
    <w:rsid w:val="00F32137"/>
    <w:rsid w:val="00F34F8C"/>
    <w:rsid w:val="00F36A6A"/>
    <w:rsid w:val="00F53F49"/>
    <w:rsid w:val="00F56003"/>
    <w:rsid w:val="00F563CC"/>
    <w:rsid w:val="00F56B82"/>
    <w:rsid w:val="00F60924"/>
    <w:rsid w:val="00F63CE9"/>
    <w:rsid w:val="00F733C7"/>
    <w:rsid w:val="00F73B07"/>
    <w:rsid w:val="00F767B2"/>
    <w:rsid w:val="00F778D8"/>
    <w:rsid w:val="00F80104"/>
    <w:rsid w:val="00F811B9"/>
    <w:rsid w:val="00F818B0"/>
    <w:rsid w:val="00F84E39"/>
    <w:rsid w:val="00F92E03"/>
    <w:rsid w:val="00F96DFD"/>
    <w:rsid w:val="00FA299A"/>
    <w:rsid w:val="00FB0B52"/>
    <w:rsid w:val="00FB14CF"/>
    <w:rsid w:val="00FB3314"/>
    <w:rsid w:val="00FC486C"/>
    <w:rsid w:val="00FC5BB6"/>
    <w:rsid w:val="00FD0BBA"/>
    <w:rsid w:val="00FD0CD5"/>
    <w:rsid w:val="00FD2A7B"/>
    <w:rsid w:val="00FD334A"/>
    <w:rsid w:val="00FD461C"/>
    <w:rsid w:val="00FD7EBF"/>
    <w:rsid w:val="00FE3662"/>
    <w:rsid w:val="00FE5F96"/>
    <w:rsid w:val="00FE62BA"/>
    <w:rsid w:val="00FF67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F1F2F"/>
  <w15:chartTrackingRefBased/>
  <w15:docId w15:val="{BDF34D07-380B-4932-8A82-FA73F184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CD5"/>
    <w:pPr>
      <w:spacing w:before="10" w:after="10"/>
    </w:pPr>
    <w:rPr>
      <w:rFonts w:ascii="Arial" w:hAnsi="Arial"/>
      <w:sz w:val="18"/>
    </w:rPr>
  </w:style>
  <w:style w:type="paragraph" w:styleId="Heading1">
    <w:name w:val="heading 1"/>
    <w:basedOn w:val="Normal"/>
    <w:next w:val="Normal"/>
    <w:link w:val="Heading1Char"/>
    <w:uiPriority w:val="9"/>
    <w:qFormat/>
    <w:rsid w:val="004C639F"/>
    <w:pPr>
      <w:keepNext/>
      <w:keepLines/>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semiHidden/>
    <w:unhideWhenUsed/>
    <w:qFormat/>
    <w:rsid w:val="000D5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39F"/>
    <w:rPr>
      <w:rFonts w:ascii="Arial" w:eastAsiaTheme="majorEastAsia" w:hAnsi="Arial" w:cstheme="majorBidi"/>
      <w:b/>
      <w:color w:val="000000" w:themeColor="text1"/>
      <w:sz w:val="18"/>
      <w:szCs w:val="40"/>
    </w:rPr>
  </w:style>
  <w:style w:type="character" w:customStyle="1" w:styleId="Heading2Char">
    <w:name w:val="Heading 2 Char"/>
    <w:basedOn w:val="DefaultParagraphFont"/>
    <w:link w:val="Heading2"/>
    <w:uiPriority w:val="9"/>
    <w:semiHidden/>
    <w:rsid w:val="000D5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235"/>
    <w:rPr>
      <w:rFonts w:eastAsiaTheme="majorEastAsia" w:cstheme="majorBidi"/>
      <w:color w:val="272727" w:themeColor="text1" w:themeTint="D8"/>
    </w:rPr>
  </w:style>
  <w:style w:type="paragraph" w:styleId="Title">
    <w:name w:val="Title"/>
    <w:basedOn w:val="Normal"/>
    <w:next w:val="Normal"/>
    <w:link w:val="TitleChar"/>
    <w:uiPriority w:val="10"/>
    <w:qFormat/>
    <w:rsid w:val="000D5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235"/>
    <w:pPr>
      <w:spacing w:before="160"/>
      <w:jc w:val="center"/>
    </w:pPr>
    <w:rPr>
      <w:i/>
      <w:iCs/>
      <w:color w:val="404040" w:themeColor="text1" w:themeTint="BF"/>
    </w:rPr>
  </w:style>
  <w:style w:type="character" w:customStyle="1" w:styleId="QuoteChar">
    <w:name w:val="Quote Char"/>
    <w:basedOn w:val="DefaultParagraphFont"/>
    <w:link w:val="Quote"/>
    <w:uiPriority w:val="29"/>
    <w:rsid w:val="000D5235"/>
    <w:rPr>
      <w:i/>
      <w:iCs/>
      <w:color w:val="404040" w:themeColor="text1" w:themeTint="BF"/>
    </w:rPr>
  </w:style>
  <w:style w:type="paragraph" w:styleId="ListParagraph">
    <w:name w:val="List Paragraph"/>
    <w:basedOn w:val="Normal"/>
    <w:link w:val="ListParagraphChar"/>
    <w:uiPriority w:val="34"/>
    <w:qFormat/>
    <w:rsid w:val="000D5235"/>
    <w:pPr>
      <w:ind w:left="720"/>
      <w:contextualSpacing/>
    </w:pPr>
  </w:style>
  <w:style w:type="character" w:styleId="IntenseEmphasis">
    <w:name w:val="Intense Emphasis"/>
    <w:basedOn w:val="DefaultParagraphFont"/>
    <w:uiPriority w:val="21"/>
    <w:qFormat/>
    <w:rsid w:val="000D5235"/>
    <w:rPr>
      <w:i/>
      <w:iCs/>
      <w:color w:val="0F4761" w:themeColor="accent1" w:themeShade="BF"/>
    </w:rPr>
  </w:style>
  <w:style w:type="paragraph" w:styleId="IntenseQuote">
    <w:name w:val="Intense Quote"/>
    <w:basedOn w:val="Normal"/>
    <w:next w:val="Normal"/>
    <w:link w:val="IntenseQuoteChar"/>
    <w:uiPriority w:val="30"/>
    <w:qFormat/>
    <w:rsid w:val="000D5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235"/>
    <w:rPr>
      <w:i/>
      <w:iCs/>
      <w:color w:val="0F4761" w:themeColor="accent1" w:themeShade="BF"/>
    </w:rPr>
  </w:style>
  <w:style w:type="character" w:styleId="IntenseReference">
    <w:name w:val="Intense Reference"/>
    <w:basedOn w:val="DefaultParagraphFont"/>
    <w:uiPriority w:val="32"/>
    <w:qFormat/>
    <w:rsid w:val="000D5235"/>
    <w:rPr>
      <w:b/>
      <w:bCs/>
      <w:smallCaps/>
      <w:color w:val="0F4761" w:themeColor="accent1" w:themeShade="BF"/>
      <w:spacing w:val="5"/>
    </w:rPr>
  </w:style>
  <w:style w:type="table" w:styleId="TableGrid">
    <w:name w:val="Table Grid"/>
    <w:basedOn w:val="TableNormal"/>
    <w:uiPriority w:val="59"/>
    <w:rsid w:val="000D5235"/>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235"/>
    <w:pPr>
      <w:tabs>
        <w:tab w:val="center" w:pos="4513"/>
        <w:tab w:val="right" w:pos="9026"/>
      </w:tabs>
      <w:spacing w:after="0" w:line="240" w:lineRule="auto"/>
    </w:pPr>
    <w:rPr>
      <w:kern w:val="0"/>
      <w:szCs w:val="24"/>
      <w:lang w:val="en-GB"/>
      <w14:ligatures w14:val="none"/>
    </w:rPr>
  </w:style>
  <w:style w:type="character" w:customStyle="1" w:styleId="HeaderChar">
    <w:name w:val="Header Char"/>
    <w:basedOn w:val="DefaultParagraphFont"/>
    <w:link w:val="Header"/>
    <w:uiPriority w:val="99"/>
    <w:rsid w:val="000D5235"/>
    <w:rPr>
      <w:rFonts w:ascii="Arial" w:hAnsi="Arial"/>
      <w:kern w:val="0"/>
      <w:szCs w:val="24"/>
      <w:lang w:val="en-GB"/>
      <w14:ligatures w14:val="none"/>
    </w:rPr>
  </w:style>
  <w:style w:type="paragraph" w:styleId="Footer">
    <w:name w:val="footer"/>
    <w:basedOn w:val="Normal"/>
    <w:link w:val="FooterChar"/>
    <w:uiPriority w:val="99"/>
    <w:unhideWhenUsed/>
    <w:rsid w:val="000D5235"/>
    <w:pPr>
      <w:tabs>
        <w:tab w:val="center" w:pos="4513"/>
        <w:tab w:val="right" w:pos="9026"/>
      </w:tabs>
      <w:spacing w:after="0" w:line="240" w:lineRule="auto"/>
    </w:pPr>
    <w:rPr>
      <w:kern w:val="0"/>
      <w:szCs w:val="24"/>
      <w:lang w:val="en-GB"/>
      <w14:ligatures w14:val="none"/>
    </w:rPr>
  </w:style>
  <w:style w:type="character" w:customStyle="1" w:styleId="FooterChar">
    <w:name w:val="Footer Char"/>
    <w:basedOn w:val="DefaultParagraphFont"/>
    <w:link w:val="Footer"/>
    <w:uiPriority w:val="99"/>
    <w:rsid w:val="000D5235"/>
    <w:rPr>
      <w:rFonts w:ascii="Arial" w:hAnsi="Arial"/>
      <w:kern w:val="0"/>
      <w:szCs w:val="24"/>
      <w:lang w:val="en-GB"/>
      <w14:ligatures w14:val="none"/>
    </w:rPr>
  </w:style>
  <w:style w:type="character" w:styleId="PageNumber">
    <w:name w:val="page number"/>
    <w:basedOn w:val="DefaultParagraphFont"/>
    <w:uiPriority w:val="99"/>
    <w:semiHidden/>
    <w:unhideWhenUsed/>
    <w:rsid w:val="000D5235"/>
  </w:style>
  <w:style w:type="paragraph" w:styleId="NoSpacing">
    <w:name w:val="No Spacing"/>
    <w:uiPriority w:val="1"/>
    <w:qFormat/>
    <w:rsid w:val="00CB268D"/>
    <w:pPr>
      <w:spacing w:after="0" w:line="240" w:lineRule="auto"/>
    </w:pPr>
    <w:rPr>
      <w:rFonts w:ascii="Calibri" w:eastAsia="Calibri" w:hAnsi="Calibri" w:cs="Times New Roman"/>
      <w:kern w:val="0"/>
      <w14:ligatures w14:val="none"/>
    </w:rPr>
  </w:style>
  <w:style w:type="character" w:customStyle="1" w:styleId="ListParagraphChar">
    <w:name w:val="List Paragraph Char"/>
    <w:basedOn w:val="DefaultParagraphFont"/>
    <w:link w:val="ListParagraph"/>
    <w:uiPriority w:val="34"/>
    <w:rsid w:val="00CB268D"/>
    <w:rPr>
      <w:rFonts w:ascii="Arial" w:hAnsi="Arial"/>
      <w:sz w:val="18"/>
    </w:rPr>
  </w:style>
  <w:style w:type="character" w:styleId="Hyperlink">
    <w:name w:val="Hyperlink"/>
    <w:basedOn w:val="DefaultParagraphFont"/>
    <w:uiPriority w:val="99"/>
    <w:unhideWhenUsed/>
    <w:rsid w:val="004F5EC0"/>
    <w:rPr>
      <w:color w:val="467886" w:themeColor="hyperlink"/>
      <w:u w:val="single"/>
    </w:rPr>
  </w:style>
  <w:style w:type="character" w:styleId="UnresolvedMention">
    <w:name w:val="Unresolved Mention"/>
    <w:basedOn w:val="DefaultParagraphFont"/>
    <w:uiPriority w:val="99"/>
    <w:semiHidden/>
    <w:unhideWhenUsed/>
    <w:rsid w:val="004F5EC0"/>
    <w:rPr>
      <w:color w:val="605E5C"/>
      <w:shd w:val="clear" w:color="auto" w:fill="E1DFDD"/>
    </w:rPr>
  </w:style>
  <w:style w:type="character" w:styleId="FollowedHyperlink">
    <w:name w:val="FollowedHyperlink"/>
    <w:basedOn w:val="DefaultParagraphFont"/>
    <w:uiPriority w:val="99"/>
    <w:semiHidden/>
    <w:unhideWhenUsed/>
    <w:rsid w:val="002E2CBF"/>
    <w:rPr>
      <w:color w:val="96607D" w:themeColor="followedHyperlink"/>
      <w:u w:val="single"/>
    </w:rPr>
  </w:style>
  <w:style w:type="paragraph" w:styleId="TOCHeading">
    <w:name w:val="TOC Heading"/>
    <w:basedOn w:val="Heading1"/>
    <w:next w:val="Normal"/>
    <w:uiPriority w:val="39"/>
    <w:unhideWhenUsed/>
    <w:qFormat/>
    <w:rsid w:val="001C58CA"/>
    <w:pPr>
      <w:spacing w:before="240" w:after="0"/>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1C58CA"/>
    <w:pPr>
      <w:spacing w:after="100"/>
    </w:pPr>
  </w:style>
  <w:style w:type="paragraph" w:styleId="NormalWeb">
    <w:name w:val="Normal (Web)"/>
    <w:basedOn w:val="Normal"/>
    <w:uiPriority w:val="99"/>
    <w:semiHidden/>
    <w:unhideWhenUsed/>
    <w:rsid w:val="00950B6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CommentReference">
    <w:name w:val="annotation reference"/>
    <w:basedOn w:val="DefaultParagraphFont"/>
    <w:uiPriority w:val="99"/>
    <w:semiHidden/>
    <w:unhideWhenUsed/>
    <w:rsid w:val="000A5545"/>
    <w:rPr>
      <w:sz w:val="16"/>
      <w:szCs w:val="16"/>
    </w:rPr>
  </w:style>
  <w:style w:type="paragraph" w:styleId="CommentText">
    <w:name w:val="annotation text"/>
    <w:basedOn w:val="Normal"/>
    <w:link w:val="CommentTextChar"/>
    <w:uiPriority w:val="99"/>
    <w:unhideWhenUsed/>
    <w:rsid w:val="000A5545"/>
    <w:pPr>
      <w:spacing w:line="240" w:lineRule="auto"/>
    </w:pPr>
    <w:rPr>
      <w:sz w:val="20"/>
      <w:szCs w:val="20"/>
    </w:rPr>
  </w:style>
  <w:style w:type="character" w:customStyle="1" w:styleId="CommentTextChar">
    <w:name w:val="Comment Text Char"/>
    <w:basedOn w:val="DefaultParagraphFont"/>
    <w:link w:val="CommentText"/>
    <w:uiPriority w:val="99"/>
    <w:rsid w:val="000A554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A5545"/>
    <w:rPr>
      <w:b/>
      <w:bCs/>
    </w:rPr>
  </w:style>
  <w:style w:type="character" w:customStyle="1" w:styleId="CommentSubjectChar">
    <w:name w:val="Comment Subject Char"/>
    <w:basedOn w:val="CommentTextChar"/>
    <w:link w:val="CommentSubject"/>
    <w:uiPriority w:val="99"/>
    <w:semiHidden/>
    <w:rsid w:val="000A554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9391">
      <w:bodyDiv w:val="1"/>
      <w:marLeft w:val="0"/>
      <w:marRight w:val="0"/>
      <w:marTop w:val="0"/>
      <w:marBottom w:val="0"/>
      <w:divBdr>
        <w:top w:val="none" w:sz="0" w:space="0" w:color="auto"/>
        <w:left w:val="none" w:sz="0" w:space="0" w:color="auto"/>
        <w:bottom w:val="none" w:sz="0" w:space="0" w:color="auto"/>
        <w:right w:val="none" w:sz="0" w:space="0" w:color="auto"/>
      </w:divBdr>
    </w:div>
    <w:div w:id="148403232">
      <w:bodyDiv w:val="1"/>
      <w:marLeft w:val="0"/>
      <w:marRight w:val="0"/>
      <w:marTop w:val="0"/>
      <w:marBottom w:val="0"/>
      <w:divBdr>
        <w:top w:val="none" w:sz="0" w:space="0" w:color="auto"/>
        <w:left w:val="none" w:sz="0" w:space="0" w:color="auto"/>
        <w:bottom w:val="none" w:sz="0" w:space="0" w:color="auto"/>
        <w:right w:val="none" w:sz="0" w:space="0" w:color="auto"/>
      </w:divBdr>
    </w:div>
    <w:div w:id="230195099">
      <w:bodyDiv w:val="1"/>
      <w:marLeft w:val="0"/>
      <w:marRight w:val="0"/>
      <w:marTop w:val="0"/>
      <w:marBottom w:val="0"/>
      <w:divBdr>
        <w:top w:val="none" w:sz="0" w:space="0" w:color="auto"/>
        <w:left w:val="none" w:sz="0" w:space="0" w:color="auto"/>
        <w:bottom w:val="none" w:sz="0" w:space="0" w:color="auto"/>
        <w:right w:val="none" w:sz="0" w:space="0" w:color="auto"/>
      </w:divBdr>
      <w:divsChild>
        <w:div w:id="1147016878">
          <w:marLeft w:val="-1035"/>
          <w:marRight w:val="0"/>
          <w:marTop w:val="0"/>
          <w:marBottom w:val="0"/>
          <w:divBdr>
            <w:top w:val="none" w:sz="0" w:space="0" w:color="auto"/>
            <w:left w:val="none" w:sz="0" w:space="0" w:color="auto"/>
            <w:bottom w:val="none" w:sz="0" w:space="0" w:color="auto"/>
            <w:right w:val="none" w:sz="0" w:space="0" w:color="auto"/>
          </w:divBdr>
        </w:div>
      </w:divsChild>
    </w:div>
    <w:div w:id="369231260">
      <w:bodyDiv w:val="1"/>
      <w:marLeft w:val="0"/>
      <w:marRight w:val="0"/>
      <w:marTop w:val="0"/>
      <w:marBottom w:val="0"/>
      <w:divBdr>
        <w:top w:val="none" w:sz="0" w:space="0" w:color="auto"/>
        <w:left w:val="none" w:sz="0" w:space="0" w:color="auto"/>
        <w:bottom w:val="none" w:sz="0" w:space="0" w:color="auto"/>
        <w:right w:val="none" w:sz="0" w:space="0" w:color="auto"/>
      </w:divBdr>
      <w:divsChild>
        <w:div w:id="209919877">
          <w:marLeft w:val="360"/>
          <w:marRight w:val="0"/>
          <w:marTop w:val="200"/>
          <w:marBottom w:val="0"/>
          <w:divBdr>
            <w:top w:val="none" w:sz="0" w:space="0" w:color="auto"/>
            <w:left w:val="none" w:sz="0" w:space="0" w:color="auto"/>
            <w:bottom w:val="none" w:sz="0" w:space="0" w:color="auto"/>
            <w:right w:val="none" w:sz="0" w:space="0" w:color="auto"/>
          </w:divBdr>
        </w:div>
        <w:div w:id="1361856521">
          <w:marLeft w:val="360"/>
          <w:marRight w:val="0"/>
          <w:marTop w:val="200"/>
          <w:marBottom w:val="0"/>
          <w:divBdr>
            <w:top w:val="none" w:sz="0" w:space="0" w:color="auto"/>
            <w:left w:val="none" w:sz="0" w:space="0" w:color="auto"/>
            <w:bottom w:val="none" w:sz="0" w:space="0" w:color="auto"/>
            <w:right w:val="none" w:sz="0" w:space="0" w:color="auto"/>
          </w:divBdr>
        </w:div>
      </w:divsChild>
    </w:div>
    <w:div w:id="386759725">
      <w:bodyDiv w:val="1"/>
      <w:marLeft w:val="0"/>
      <w:marRight w:val="0"/>
      <w:marTop w:val="0"/>
      <w:marBottom w:val="0"/>
      <w:divBdr>
        <w:top w:val="none" w:sz="0" w:space="0" w:color="auto"/>
        <w:left w:val="none" w:sz="0" w:space="0" w:color="auto"/>
        <w:bottom w:val="none" w:sz="0" w:space="0" w:color="auto"/>
        <w:right w:val="none" w:sz="0" w:space="0" w:color="auto"/>
      </w:divBdr>
    </w:div>
    <w:div w:id="440878418">
      <w:bodyDiv w:val="1"/>
      <w:marLeft w:val="0"/>
      <w:marRight w:val="0"/>
      <w:marTop w:val="0"/>
      <w:marBottom w:val="0"/>
      <w:divBdr>
        <w:top w:val="none" w:sz="0" w:space="0" w:color="auto"/>
        <w:left w:val="none" w:sz="0" w:space="0" w:color="auto"/>
        <w:bottom w:val="none" w:sz="0" w:space="0" w:color="auto"/>
        <w:right w:val="none" w:sz="0" w:space="0" w:color="auto"/>
      </w:divBdr>
    </w:div>
    <w:div w:id="462968365">
      <w:bodyDiv w:val="1"/>
      <w:marLeft w:val="0"/>
      <w:marRight w:val="0"/>
      <w:marTop w:val="0"/>
      <w:marBottom w:val="0"/>
      <w:divBdr>
        <w:top w:val="none" w:sz="0" w:space="0" w:color="auto"/>
        <w:left w:val="none" w:sz="0" w:space="0" w:color="auto"/>
        <w:bottom w:val="none" w:sz="0" w:space="0" w:color="auto"/>
        <w:right w:val="none" w:sz="0" w:space="0" w:color="auto"/>
      </w:divBdr>
    </w:div>
    <w:div w:id="480654347">
      <w:bodyDiv w:val="1"/>
      <w:marLeft w:val="0"/>
      <w:marRight w:val="0"/>
      <w:marTop w:val="0"/>
      <w:marBottom w:val="0"/>
      <w:divBdr>
        <w:top w:val="none" w:sz="0" w:space="0" w:color="auto"/>
        <w:left w:val="none" w:sz="0" w:space="0" w:color="auto"/>
        <w:bottom w:val="none" w:sz="0" w:space="0" w:color="auto"/>
        <w:right w:val="none" w:sz="0" w:space="0" w:color="auto"/>
      </w:divBdr>
    </w:div>
    <w:div w:id="676856961">
      <w:bodyDiv w:val="1"/>
      <w:marLeft w:val="0"/>
      <w:marRight w:val="0"/>
      <w:marTop w:val="0"/>
      <w:marBottom w:val="0"/>
      <w:divBdr>
        <w:top w:val="none" w:sz="0" w:space="0" w:color="auto"/>
        <w:left w:val="none" w:sz="0" w:space="0" w:color="auto"/>
        <w:bottom w:val="none" w:sz="0" w:space="0" w:color="auto"/>
        <w:right w:val="none" w:sz="0" w:space="0" w:color="auto"/>
      </w:divBdr>
    </w:div>
    <w:div w:id="739644746">
      <w:bodyDiv w:val="1"/>
      <w:marLeft w:val="0"/>
      <w:marRight w:val="0"/>
      <w:marTop w:val="0"/>
      <w:marBottom w:val="0"/>
      <w:divBdr>
        <w:top w:val="none" w:sz="0" w:space="0" w:color="auto"/>
        <w:left w:val="none" w:sz="0" w:space="0" w:color="auto"/>
        <w:bottom w:val="none" w:sz="0" w:space="0" w:color="auto"/>
        <w:right w:val="none" w:sz="0" w:space="0" w:color="auto"/>
      </w:divBdr>
    </w:div>
    <w:div w:id="777988788">
      <w:bodyDiv w:val="1"/>
      <w:marLeft w:val="0"/>
      <w:marRight w:val="0"/>
      <w:marTop w:val="0"/>
      <w:marBottom w:val="0"/>
      <w:divBdr>
        <w:top w:val="none" w:sz="0" w:space="0" w:color="auto"/>
        <w:left w:val="none" w:sz="0" w:space="0" w:color="auto"/>
        <w:bottom w:val="none" w:sz="0" w:space="0" w:color="auto"/>
        <w:right w:val="none" w:sz="0" w:space="0" w:color="auto"/>
      </w:divBdr>
    </w:div>
    <w:div w:id="798107304">
      <w:bodyDiv w:val="1"/>
      <w:marLeft w:val="0"/>
      <w:marRight w:val="0"/>
      <w:marTop w:val="0"/>
      <w:marBottom w:val="0"/>
      <w:divBdr>
        <w:top w:val="none" w:sz="0" w:space="0" w:color="auto"/>
        <w:left w:val="none" w:sz="0" w:space="0" w:color="auto"/>
        <w:bottom w:val="none" w:sz="0" w:space="0" w:color="auto"/>
        <w:right w:val="none" w:sz="0" w:space="0" w:color="auto"/>
      </w:divBdr>
    </w:div>
    <w:div w:id="956176295">
      <w:bodyDiv w:val="1"/>
      <w:marLeft w:val="0"/>
      <w:marRight w:val="0"/>
      <w:marTop w:val="0"/>
      <w:marBottom w:val="0"/>
      <w:divBdr>
        <w:top w:val="none" w:sz="0" w:space="0" w:color="auto"/>
        <w:left w:val="none" w:sz="0" w:space="0" w:color="auto"/>
        <w:bottom w:val="none" w:sz="0" w:space="0" w:color="auto"/>
        <w:right w:val="none" w:sz="0" w:space="0" w:color="auto"/>
      </w:divBdr>
    </w:div>
    <w:div w:id="1110004618">
      <w:bodyDiv w:val="1"/>
      <w:marLeft w:val="0"/>
      <w:marRight w:val="0"/>
      <w:marTop w:val="0"/>
      <w:marBottom w:val="0"/>
      <w:divBdr>
        <w:top w:val="none" w:sz="0" w:space="0" w:color="auto"/>
        <w:left w:val="none" w:sz="0" w:space="0" w:color="auto"/>
        <w:bottom w:val="none" w:sz="0" w:space="0" w:color="auto"/>
        <w:right w:val="none" w:sz="0" w:space="0" w:color="auto"/>
      </w:divBdr>
    </w:div>
    <w:div w:id="1313873887">
      <w:bodyDiv w:val="1"/>
      <w:marLeft w:val="0"/>
      <w:marRight w:val="0"/>
      <w:marTop w:val="0"/>
      <w:marBottom w:val="0"/>
      <w:divBdr>
        <w:top w:val="none" w:sz="0" w:space="0" w:color="auto"/>
        <w:left w:val="none" w:sz="0" w:space="0" w:color="auto"/>
        <w:bottom w:val="none" w:sz="0" w:space="0" w:color="auto"/>
        <w:right w:val="none" w:sz="0" w:space="0" w:color="auto"/>
      </w:divBdr>
    </w:div>
    <w:div w:id="1524594194">
      <w:bodyDiv w:val="1"/>
      <w:marLeft w:val="0"/>
      <w:marRight w:val="0"/>
      <w:marTop w:val="0"/>
      <w:marBottom w:val="0"/>
      <w:divBdr>
        <w:top w:val="none" w:sz="0" w:space="0" w:color="auto"/>
        <w:left w:val="none" w:sz="0" w:space="0" w:color="auto"/>
        <w:bottom w:val="none" w:sz="0" w:space="0" w:color="auto"/>
        <w:right w:val="none" w:sz="0" w:space="0" w:color="auto"/>
      </w:divBdr>
    </w:div>
    <w:div w:id="1557156533">
      <w:bodyDiv w:val="1"/>
      <w:marLeft w:val="0"/>
      <w:marRight w:val="0"/>
      <w:marTop w:val="0"/>
      <w:marBottom w:val="0"/>
      <w:divBdr>
        <w:top w:val="none" w:sz="0" w:space="0" w:color="auto"/>
        <w:left w:val="none" w:sz="0" w:space="0" w:color="auto"/>
        <w:bottom w:val="none" w:sz="0" w:space="0" w:color="auto"/>
        <w:right w:val="none" w:sz="0" w:space="0" w:color="auto"/>
      </w:divBdr>
    </w:div>
    <w:div w:id="1773668600">
      <w:bodyDiv w:val="1"/>
      <w:marLeft w:val="0"/>
      <w:marRight w:val="0"/>
      <w:marTop w:val="0"/>
      <w:marBottom w:val="0"/>
      <w:divBdr>
        <w:top w:val="none" w:sz="0" w:space="0" w:color="auto"/>
        <w:left w:val="none" w:sz="0" w:space="0" w:color="auto"/>
        <w:bottom w:val="none" w:sz="0" w:space="0" w:color="auto"/>
        <w:right w:val="none" w:sz="0" w:space="0" w:color="auto"/>
      </w:divBdr>
    </w:div>
    <w:div w:id="1775905400">
      <w:bodyDiv w:val="1"/>
      <w:marLeft w:val="0"/>
      <w:marRight w:val="0"/>
      <w:marTop w:val="0"/>
      <w:marBottom w:val="0"/>
      <w:divBdr>
        <w:top w:val="none" w:sz="0" w:space="0" w:color="auto"/>
        <w:left w:val="none" w:sz="0" w:space="0" w:color="auto"/>
        <w:bottom w:val="none" w:sz="0" w:space="0" w:color="auto"/>
        <w:right w:val="none" w:sz="0" w:space="0" w:color="auto"/>
      </w:divBdr>
    </w:div>
    <w:div w:id="1847742659">
      <w:bodyDiv w:val="1"/>
      <w:marLeft w:val="0"/>
      <w:marRight w:val="0"/>
      <w:marTop w:val="0"/>
      <w:marBottom w:val="0"/>
      <w:divBdr>
        <w:top w:val="none" w:sz="0" w:space="0" w:color="auto"/>
        <w:left w:val="none" w:sz="0" w:space="0" w:color="auto"/>
        <w:bottom w:val="none" w:sz="0" w:space="0" w:color="auto"/>
        <w:right w:val="none" w:sz="0" w:space="0" w:color="auto"/>
      </w:divBdr>
    </w:div>
    <w:div w:id="2004118196">
      <w:bodyDiv w:val="1"/>
      <w:marLeft w:val="0"/>
      <w:marRight w:val="0"/>
      <w:marTop w:val="0"/>
      <w:marBottom w:val="0"/>
      <w:divBdr>
        <w:top w:val="none" w:sz="0" w:space="0" w:color="auto"/>
        <w:left w:val="none" w:sz="0" w:space="0" w:color="auto"/>
        <w:bottom w:val="none" w:sz="0" w:space="0" w:color="auto"/>
        <w:right w:val="none" w:sz="0" w:space="0" w:color="auto"/>
      </w:divBdr>
    </w:div>
    <w:div w:id="2079548856">
      <w:bodyDiv w:val="1"/>
      <w:marLeft w:val="0"/>
      <w:marRight w:val="0"/>
      <w:marTop w:val="0"/>
      <w:marBottom w:val="0"/>
      <w:divBdr>
        <w:top w:val="none" w:sz="0" w:space="0" w:color="auto"/>
        <w:left w:val="none" w:sz="0" w:space="0" w:color="auto"/>
        <w:bottom w:val="none" w:sz="0" w:space="0" w:color="auto"/>
        <w:right w:val="none" w:sz="0" w:space="0" w:color="auto"/>
      </w:divBdr>
    </w:div>
    <w:div w:id="213860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rgI5q-XnKg" TargetMode="External"/><Relationship Id="rId13" Type="http://schemas.openxmlformats.org/officeDocument/2006/relationships/hyperlink" Target="https://heas.health.vic.gov.au/wp-content/uploads/2025/01/pick-mix-lunchbox-poster.pdf" TargetMode="External"/><Relationship Id="rId18" Type="http://schemas.openxmlformats.org/officeDocument/2006/relationships/hyperlink" Target="https://www.lunchboxweek.org/basic-muffin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heas.health.vic.gov.au/wp-content/uploads/2025/01/pick-mix-lunchbox-poster.pdf" TargetMode="External"/><Relationship Id="rId7" Type="http://schemas.openxmlformats.org/officeDocument/2006/relationships/endnotes" Target="endnotes.xml"/><Relationship Id="rId12" Type="http://schemas.openxmlformats.org/officeDocument/2006/relationships/hyperlink" Target="https://heas.health.vic.gov.au/wp-content/uploads/2025/01/pick-mix-lunchbox-poster.pdf" TargetMode="External"/><Relationship Id="rId17" Type="http://schemas.openxmlformats.org/officeDocument/2006/relationships/hyperlink" Target="https://www.taste.com.au/recipes/tzatziki-dip/a3c69d39-2185-4ddb-8ef4-45e3077ba95f" TargetMode="External"/><Relationship Id="rId25" Type="http://schemas.openxmlformats.org/officeDocument/2006/relationships/hyperlink" Target="https://heas.health.vic.gov.au/wp-content/uploads/2025/01/pick-mix-lunchbox-poster.pdf" TargetMode="External"/><Relationship Id="rId2" Type="http://schemas.openxmlformats.org/officeDocument/2006/relationships/numbering" Target="numbering.xml"/><Relationship Id="rId16" Type="http://schemas.openxmlformats.org/officeDocument/2006/relationships/hyperlink" Target="https://www.taste.com.au/entertaining/articles/make-hummus/9nwnbgey" TargetMode="External"/><Relationship Id="rId20" Type="http://schemas.openxmlformats.org/officeDocument/2006/relationships/hyperlink" Target="https://www.lunchboxweek.org/chickenandavowra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tforhealth.gov.au/sites/default/files/2022-10/n55_agthe_large.pdf" TargetMode="External"/><Relationship Id="rId24" Type="http://schemas.openxmlformats.org/officeDocument/2006/relationships/hyperlink" Target="https://www.eatforhealth.gov.au/sites/default/files/2022-10/n55_agthe_large.pdf" TargetMode="External"/><Relationship Id="rId5" Type="http://schemas.openxmlformats.org/officeDocument/2006/relationships/webSettings" Target="webSettings.xml"/><Relationship Id="rId15" Type="http://schemas.openxmlformats.org/officeDocument/2006/relationships/hyperlink" Target="https://www.lunchboxweek.org/recipes" TargetMode="External"/><Relationship Id="rId23" Type="http://schemas.openxmlformats.org/officeDocument/2006/relationships/hyperlink" Target="https://www.eatforhealth.gov.au/sites/default/files/2022-10/n55_agthe_large.pdf" TargetMode="External"/><Relationship Id="rId28" Type="http://schemas.openxmlformats.org/officeDocument/2006/relationships/fontTable" Target="fontTable.xml"/><Relationship Id="rId10" Type="http://schemas.openxmlformats.org/officeDocument/2006/relationships/hyperlink" Target="https://youtu.be/5BgWrobc-sA" TargetMode="External"/><Relationship Id="rId19" Type="http://schemas.openxmlformats.org/officeDocument/2006/relationships/hyperlink" Target="https://www.lunchboxweek.org/mueslislice" TargetMode="External"/><Relationship Id="rId4" Type="http://schemas.openxmlformats.org/officeDocument/2006/relationships/settings" Target="settings.xml"/><Relationship Id="rId9" Type="http://schemas.openxmlformats.org/officeDocument/2006/relationships/hyperlink" Target="https://www.eatforhealth.gov.au/sites/default/files/2023-08/n55f_children_brochure.pdf" TargetMode="External"/><Relationship Id="rId14" Type="http://schemas.openxmlformats.org/officeDocument/2006/relationships/hyperlink" Target="https://www.foodstandards.gov.au/consumer/prevention-of-foodborne-illness/food-safety-basics" TargetMode="External"/><Relationship Id="rId22" Type="http://schemas.openxmlformats.org/officeDocument/2006/relationships/hyperlink" Target="https://heas.health.vic.gov.au/wp-content/uploads/2025/01/pick-mix-lunchbox-poster.pdf"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9DDB2-0783-472E-83FF-3F1EE71B0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15</Pages>
  <Words>3167</Words>
  <Characters>18058</Characters>
  <Application>Microsoft Office Word</Application>
  <DocSecurity>0</DocSecurity>
  <Lines>150</Lines>
  <Paragraphs>42</Paragraphs>
  <ScaleCrop>false</ScaleCrop>
  <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619</cp:revision>
  <dcterms:created xsi:type="dcterms:W3CDTF">2025-01-21T06:00:00Z</dcterms:created>
  <dcterms:modified xsi:type="dcterms:W3CDTF">2025-11-28T03:06:00Z</dcterms:modified>
</cp:coreProperties>
</file>