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29F41903" w:rsidR="00535728" w:rsidRPr="00EC1BF7" w:rsidRDefault="009333DB" w:rsidP="00EC1BF7">
      <w:pPr>
        <w:jc w:val="center"/>
        <w:rPr>
          <w:rFonts w:ascii="Times New Roman" w:eastAsia="Times New Roman" w:hAnsi="Times New Roman"/>
          <w:b/>
          <w:bCs/>
          <w:sz w:val="28"/>
          <w:szCs w:val="28"/>
          <w:lang w:eastAsia="en-AU"/>
        </w:rPr>
      </w:pPr>
      <w:r w:rsidRPr="00EC1BF7">
        <w:rPr>
          <w:b/>
          <w:bCs/>
          <w:sz w:val="28"/>
          <w:szCs w:val="28"/>
        </w:rPr>
        <w:t>Lesson Plan</w:t>
      </w:r>
      <w:r w:rsidR="0067306C" w:rsidRPr="00EC1BF7">
        <w:rPr>
          <w:b/>
          <w:bCs/>
          <w:sz w:val="28"/>
          <w:szCs w:val="28"/>
        </w:rPr>
        <w:t>s</w:t>
      </w:r>
      <w:r w:rsidR="00D10A3A" w:rsidRPr="00EC1BF7">
        <w:rPr>
          <w:b/>
          <w:bCs/>
          <w:sz w:val="28"/>
          <w:szCs w:val="28"/>
        </w:rPr>
        <w:t xml:space="preserve">: Food and </w:t>
      </w:r>
      <w:r w:rsidR="00D10A3A" w:rsidRPr="00EC1BF7">
        <w:rPr>
          <w:b/>
          <w:bCs/>
          <w:kern w:val="0"/>
          <w:sz w:val="28"/>
          <w:szCs w:val="28"/>
          <w:lang w:val="en-GB"/>
          <w14:ligatures w14:val="none"/>
        </w:rPr>
        <w:t>Nutrition</w:t>
      </w:r>
    </w:p>
    <w:p w14:paraId="4CB79B01" w14:textId="77777777" w:rsidR="00535728" w:rsidRDefault="00535728" w:rsidP="00535728">
      <w:pPr>
        <w:rPr>
          <w:lang w:eastAsia="en-AU"/>
        </w:rPr>
      </w:pPr>
    </w:p>
    <w:p w14:paraId="18F5D154" w14:textId="77777777" w:rsidR="00FD0CD5" w:rsidRDefault="00FD0CD5" w:rsidP="00535728">
      <w:pPr>
        <w:spacing w:line="276" w:lineRule="auto"/>
        <w:rPr>
          <w:rFonts w:cs="Arial"/>
          <w:b/>
          <w:szCs w:val="18"/>
        </w:rPr>
      </w:pPr>
    </w:p>
    <w:tbl>
      <w:tblPr>
        <w:tblStyle w:val="TableGrid"/>
        <w:tblW w:w="0" w:type="auto"/>
        <w:tblLook w:val="04A0" w:firstRow="1" w:lastRow="0" w:firstColumn="1" w:lastColumn="0" w:noHBand="0" w:noVBand="1"/>
      </w:tblPr>
      <w:tblGrid>
        <w:gridCol w:w="4508"/>
        <w:gridCol w:w="4508"/>
      </w:tblGrid>
      <w:tr w:rsidR="007815FF" w14:paraId="1FB60CCC" w14:textId="77777777" w:rsidTr="00B53050">
        <w:trPr>
          <w:trHeight w:val="486"/>
        </w:trPr>
        <w:tc>
          <w:tcPr>
            <w:tcW w:w="4508" w:type="dxa"/>
          </w:tcPr>
          <w:p w14:paraId="4B424A87" w14:textId="43B0B969" w:rsidR="007815FF" w:rsidRPr="00B64E07" w:rsidRDefault="007815FF" w:rsidP="00A1166E">
            <w:pPr>
              <w:spacing w:line="276" w:lineRule="auto"/>
              <w:rPr>
                <w:rFonts w:cs="Arial"/>
                <w:bCs/>
                <w:szCs w:val="18"/>
              </w:rPr>
            </w:pPr>
            <w:r>
              <w:rPr>
                <w:rFonts w:cs="Arial"/>
                <w:b/>
                <w:szCs w:val="18"/>
              </w:rPr>
              <w:t>Topic:</w:t>
            </w:r>
            <w:r w:rsidRPr="00B64E07">
              <w:rPr>
                <w:rFonts w:cs="Arial"/>
                <w:bCs/>
                <w:szCs w:val="18"/>
              </w:rPr>
              <w:t xml:space="preserve"> </w:t>
            </w:r>
            <w:r w:rsidR="00B1757C">
              <w:rPr>
                <w:rFonts w:cs="Arial"/>
                <w:bCs/>
                <w:szCs w:val="18"/>
              </w:rPr>
              <w:t>How to use</w:t>
            </w:r>
            <w:r w:rsidR="006A5745">
              <w:rPr>
                <w:rFonts w:cs="Arial"/>
                <w:bCs/>
                <w:szCs w:val="18"/>
              </w:rPr>
              <w:t xml:space="preserve"> </w:t>
            </w:r>
            <w:r w:rsidR="00870898">
              <w:rPr>
                <w:rFonts w:cs="Arial"/>
                <w:bCs/>
                <w:szCs w:val="18"/>
              </w:rPr>
              <w:t>healthy eating guidelines.</w:t>
            </w:r>
          </w:p>
        </w:tc>
        <w:tc>
          <w:tcPr>
            <w:tcW w:w="4508" w:type="dxa"/>
          </w:tcPr>
          <w:p w14:paraId="493209FD" w14:textId="724BF3E8" w:rsidR="007815FF" w:rsidRDefault="007815FF" w:rsidP="00A1166E">
            <w:pPr>
              <w:spacing w:line="276" w:lineRule="auto"/>
              <w:rPr>
                <w:rFonts w:cs="Arial"/>
                <w:bCs/>
                <w:szCs w:val="18"/>
              </w:rPr>
            </w:pPr>
            <w:r>
              <w:rPr>
                <w:rFonts w:cs="Arial"/>
                <w:b/>
                <w:szCs w:val="18"/>
              </w:rPr>
              <w:t>Year:</w:t>
            </w:r>
            <w:r w:rsidRPr="00B64E07">
              <w:rPr>
                <w:rFonts w:cs="Arial"/>
                <w:bCs/>
                <w:szCs w:val="18"/>
              </w:rPr>
              <w:t xml:space="preserve"> </w:t>
            </w:r>
            <w:r w:rsidR="006A5745">
              <w:rPr>
                <w:rFonts w:cs="Arial"/>
                <w:bCs/>
                <w:szCs w:val="18"/>
              </w:rPr>
              <w:t>1</w:t>
            </w:r>
          </w:p>
        </w:tc>
      </w:tr>
      <w:tr w:rsidR="004C71FC" w14:paraId="27F7DF60" w14:textId="77777777" w:rsidTr="00B53050">
        <w:trPr>
          <w:trHeight w:val="486"/>
        </w:trPr>
        <w:tc>
          <w:tcPr>
            <w:tcW w:w="4508" w:type="dxa"/>
          </w:tcPr>
          <w:p w14:paraId="79EC2BA2" w14:textId="1604A4FD" w:rsidR="004C71FC" w:rsidRPr="004C71FC" w:rsidRDefault="004C71FC" w:rsidP="00A1166E">
            <w:pPr>
              <w:spacing w:line="276" w:lineRule="auto"/>
              <w:rPr>
                <w:rFonts w:cs="Arial"/>
                <w:bCs/>
                <w:szCs w:val="18"/>
              </w:rPr>
            </w:pPr>
            <w:r>
              <w:rPr>
                <w:rFonts w:cs="Arial"/>
                <w:b/>
                <w:szCs w:val="18"/>
              </w:rPr>
              <w:t xml:space="preserve">Lessons in unit: </w:t>
            </w:r>
            <w:r w:rsidR="00C42BF4">
              <w:rPr>
                <w:rFonts w:cs="Arial"/>
                <w:bCs/>
                <w:szCs w:val="18"/>
              </w:rPr>
              <w:t>8</w:t>
            </w:r>
            <w:r w:rsidR="00366C30">
              <w:rPr>
                <w:rFonts w:cs="Arial"/>
                <w:bCs/>
                <w:szCs w:val="18"/>
              </w:rPr>
              <w:t xml:space="preserve"> lessons, including summative assessment task.</w:t>
            </w:r>
          </w:p>
        </w:tc>
        <w:tc>
          <w:tcPr>
            <w:tcW w:w="4508" w:type="dxa"/>
          </w:tcPr>
          <w:p w14:paraId="7452CFB9" w14:textId="77777777" w:rsidR="004C71FC" w:rsidRPr="00F80B27" w:rsidRDefault="004C71FC" w:rsidP="00A1166E">
            <w:pPr>
              <w:spacing w:line="276" w:lineRule="auto"/>
              <w:rPr>
                <w:rFonts w:cs="Arial"/>
                <w:bCs/>
                <w:szCs w:val="18"/>
              </w:rPr>
            </w:pPr>
          </w:p>
        </w:tc>
      </w:tr>
    </w:tbl>
    <w:p w14:paraId="2009B62A" w14:textId="77777777" w:rsidR="00C42BF4" w:rsidRDefault="00C42BF4" w:rsidP="00903B26">
      <w:pPr>
        <w:spacing w:before="0" w:after="0"/>
        <w:rPr>
          <w:rFonts w:cs="Arial"/>
          <w:b/>
          <w:szCs w:val="18"/>
        </w:rPr>
      </w:pPr>
    </w:p>
    <w:p w14:paraId="4A7571A0" w14:textId="77777777" w:rsidR="000D0521" w:rsidRDefault="000D0521" w:rsidP="00C42BF4">
      <w:pPr>
        <w:rPr>
          <w:b/>
          <w:bCs/>
          <w:sz w:val="28"/>
          <w:szCs w:val="28"/>
        </w:rPr>
      </w:pPr>
      <w:r>
        <w:rPr>
          <w:b/>
          <w:bCs/>
          <w:sz w:val="28"/>
          <w:szCs w:val="28"/>
        </w:rPr>
        <w:t>Contents</w:t>
      </w:r>
    </w:p>
    <w:sdt>
      <w:sdtPr>
        <w:id w:val="-1170019723"/>
        <w:docPartObj>
          <w:docPartGallery w:val="Table of Contents"/>
          <w:docPartUnique/>
        </w:docPartObj>
      </w:sdtPr>
      <w:sdtEndPr>
        <w:rPr>
          <w:b/>
          <w:bCs/>
          <w:noProof/>
        </w:rPr>
      </w:sdtEndPr>
      <w:sdtContent>
        <w:p w14:paraId="61B55377" w14:textId="05BD4E67" w:rsidR="00C42BF4" w:rsidRDefault="00C42BF4" w:rsidP="00C42BF4"/>
        <w:p w14:paraId="5E8B433C" w14:textId="351DD9A8" w:rsidR="00853925" w:rsidRDefault="00C42BF4">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60248" w:history="1">
            <w:r w:rsidR="00853925" w:rsidRPr="00B777C8">
              <w:rPr>
                <w:rStyle w:val="Hyperlink"/>
                <w:rFonts w:eastAsia="Calibri"/>
                <w:noProof/>
                <w:lang w:val="en-GB"/>
              </w:rPr>
              <w:t>Lesson 1</w:t>
            </w:r>
            <w:r w:rsidR="00853925">
              <w:rPr>
                <w:noProof/>
                <w:webHidden/>
              </w:rPr>
              <w:tab/>
            </w:r>
            <w:r w:rsidR="00853925">
              <w:rPr>
                <w:noProof/>
                <w:webHidden/>
              </w:rPr>
              <w:fldChar w:fldCharType="begin"/>
            </w:r>
            <w:r w:rsidR="00853925">
              <w:rPr>
                <w:noProof/>
                <w:webHidden/>
              </w:rPr>
              <w:instrText xml:space="preserve"> PAGEREF _Toc211360248 \h </w:instrText>
            </w:r>
            <w:r w:rsidR="00853925">
              <w:rPr>
                <w:noProof/>
                <w:webHidden/>
              </w:rPr>
            </w:r>
            <w:r w:rsidR="00853925">
              <w:rPr>
                <w:noProof/>
                <w:webHidden/>
              </w:rPr>
              <w:fldChar w:fldCharType="separate"/>
            </w:r>
            <w:r w:rsidR="00A56D1E">
              <w:rPr>
                <w:noProof/>
                <w:webHidden/>
              </w:rPr>
              <w:t>2</w:t>
            </w:r>
            <w:r w:rsidR="00853925">
              <w:rPr>
                <w:noProof/>
                <w:webHidden/>
              </w:rPr>
              <w:fldChar w:fldCharType="end"/>
            </w:r>
          </w:hyperlink>
        </w:p>
        <w:p w14:paraId="1F9F41D2" w14:textId="5C9A7AD3" w:rsidR="00853925" w:rsidRDefault="00853925">
          <w:pPr>
            <w:pStyle w:val="TOC1"/>
            <w:tabs>
              <w:tab w:val="right" w:leader="dot" w:pos="9016"/>
            </w:tabs>
            <w:rPr>
              <w:rFonts w:asciiTheme="minorHAnsi" w:eastAsiaTheme="minorEastAsia" w:hAnsiTheme="minorHAnsi"/>
              <w:noProof/>
              <w:sz w:val="24"/>
              <w:szCs w:val="24"/>
              <w:lang w:eastAsia="en-AU"/>
            </w:rPr>
          </w:pPr>
          <w:hyperlink w:anchor="_Toc211360249" w:history="1">
            <w:r w:rsidRPr="00B777C8">
              <w:rPr>
                <w:rStyle w:val="Hyperlink"/>
                <w:rFonts w:eastAsia="Calibri"/>
                <w:noProof/>
                <w:lang w:val="en-GB"/>
              </w:rPr>
              <w:t>Lesson 2</w:t>
            </w:r>
            <w:r>
              <w:rPr>
                <w:noProof/>
                <w:webHidden/>
              </w:rPr>
              <w:tab/>
            </w:r>
            <w:r>
              <w:rPr>
                <w:noProof/>
                <w:webHidden/>
              </w:rPr>
              <w:fldChar w:fldCharType="begin"/>
            </w:r>
            <w:r>
              <w:rPr>
                <w:noProof/>
                <w:webHidden/>
              </w:rPr>
              <w:instrText xml:space="preserve"> PAGEREF _Toc211360249 \h </w:instrText>
            </w:r>
            <w:r>
              <w:rPr>
                <w:noProof/>
                <w:webHidden/>
              </w:rPr>
            </w:r>
            <w:r>
              <w:rPr>
                <w:noProof/>
                <w:webHidden/>
              </w:rPr>
              <w:fldChar w:fldCharType="separate"/>
            </w:r>
            <w:r w:rsidR="00A56D1E">
              <w:rPr>
                <w:noProof/>
                <w:webHidden/>
              </w:rPr>
              <w:t>3</w:t>
            </w:r>
            <w:r>
              <w:rPr>
                <w:noProof/>
                <w:webHidden/>
              </w:rPr>
              <w:fldChar w:fldCharType="end"/>
            </w:r>
          </w:hyperlink>
        </w:p>
        <w:p w14:paraId="3BACD3C8" w14:textId="79F81188" w:rsidR="00853925" w:rsidRDefault="00853925">
          <w:pPr>
            <w:pStyle w:val="TOC1"/>
            <w:tabs>
              <w:tab w:val="right" w:leader="dot" w:pos="9016"/>
            </w:tabs>
            <w:rPr>
              <w:rFonts w:asciiTheme="minorHAnsi" w:eastAsiaTheme="minorEastAsia" w:hAnsiTheme="minorHAnsi"/>
              <w:noProof/>
              <w:sz w:val="24"/>
              <w:szCs w:val="24"/>
              <w:lang w:eastAsia="en-AU"/>
            </w:rPr>
          </w:pPr>
          <w:hyperlink w:anchor="_Toc211360250" w:history="1">
            <w:r w:rsidRPr="00B777C8">
              <w:rPr>
                <w:rStyle w:val="Hyperlink"/>
                <w:rFonts w:eastAsia="Calibri"/>
                <w:noProof/>
                <w:lang w:val="en-GB"/>
              </w:rPr>
              <w:t>Lesson 3</w:t>
            </w:r>
            <w:r>
              <w:rPr>
                <w:noProof/>
                <w:webHidden/>
              </w:rPr>
              <w:tab/>
            </w:r>
            <w:r>
              <w:rPr>
                <w:noProof/>
                <w:webHidden/>
              </w:rPr>
              <w:fldChar w:fldCharType="begin"/>
            </w:r>
            <w:r>
              <w:rPr>
                <w:noProof/>
                <w:webHidden/>
              </w:rPr>
              <w:instrText xml:space="preserve"> PAGEREF _Toc211360250 \h </w:instrText>
            </w:r>
            <w:r>
              <w:rPr>
                <w:noProof/>
                <w:webHidden/>
              </w:rPr>
            </w:r>
            <w:r>
              <w:rPr>
                <w:noProof/>
                <w:webHidden/>
              </w:rPr>
              <w:fldChar w:fldCharType="separate"/>
            </w:r>
            <w:r w:rsidR="00A56D1E">
              <w:rPr>
                <w:noProof/>
                <w:webHidden/>
              </w:rPr>
              <w:t>5</w:t>
            </w:r>
            <w:r>
              <w:rPr>
                <w:noProof/>
                <w:webHidden/>
              </w:rPr>
              <w:fldChar w:fldCharType="end"/>
            </w:r>
          </w:hyperlink>
        </w:p>
        <w:p w14:paraId="704565DD" w14:textId="3212E6DF" w:rsidR="00853925" w:rsidRDefault="00853925">
          <w:pPr>
            <w:pStyle w:val="TOC1"/>
            <w:tabs>
              <w:tab w:val="right" w:leader="dot" w:pos="9016"/>
            </w:tabs>
            <w:rPr>
              <w:rFonts w:asciiTheme="minorHAnsi" w:eastAsiaTheme="minorEastAsia" w:hAnsiTheme="minorHAnsi"/>
              <w:noProof/>
              <w:sz w:val="24"/>
              <w:szCs w:val="24"/>
              <w:lang w:eastAsia="en-AU"/>
            </w:rPr>
          </w:pPr>
          <w:hyperlink w:anchor="_Toc211360251" w:history="1">
            <w:r w:rsidRPr="00B777C8">
              <w:rPr>
                <w:rStyle w:val="Hyperlink"/>
                <w:rFonts w:eastAsia="Calibri"/>
                <w:noProof/>
                <w:lang w:val="en-GB"/>
              </w:rPr>
              <w:t>Lesson 4</w:t>
            </w:r>
            <w:r>
              <w:rPr>
                <w:noProof/>
                <w:webHidden/>
              </w:rPr>
              <w:tab/>
            </w:r>
            <w:r>
              <w:rPr>
                <w:noProof/>
                <w:webHidden/>
              </w:rPr>
              <w:fldChar w:fldCharType="begin"/>
            </w:r>
            <w:r>
              <w:rPr>
                <w:noProof/>
                <w:webHidden/>
              </w:rPr>
              <w:instrText xml:space="preserve"> PAGEREF _Toc211360251 \h </w:instrText>
            </w:r>
            <w:r>
              <w:rPr>
                <w:noProof/>
                <w:webHidden/>
              </w:rPr>
            </w:r>
            <w:r>
              <w:rPr>
                <w:noProof/>
                <w:webHidden/>
              </w:rPr>
              <w:fldChar w:fldCharType="separate"/>
            </w:r>
            <w:r w:rsidR="00A56D1E">
              <w:rPr>
                <w:noProof/>
                <w:webHidden/>
              </w:rPr>
              <w:t>7</w:t>
            </w:r>
            <w:r>
              <w:rPr>
                <w:noProof/>
                <w:webHidden/>
              </w:rPr>
              <w:fldChar w:fldCharType="end"/>
            </w:r>
          </w:hyperlink>
        </w:p>
        <w:p w14:paraId="3161B0B1" w14:textId="4194D321" w:rsidR="00853925" w:rsidRDefault="00853925">
          <w:pPr>
            <w:pStyle w:val="TOC1"/>
            <w:tabs>
              <w:tab w:val="right" w:leader="dot" w:pos="9016"/>
            </w:tabs>
            <w:rPr>
              <w:rFonts w:asciiTheme="minorHAnsi" w:eastAsiaTheme="minorEastAsia" w:hAnsiTheme="minorHAnsi"/>
              <w:noProof/>
              <w:sz w:val="24"/>
              <w:szCs w:val="24"/>
              <w:lang w:eastAsia="en-AU"/>
            </w:rPr>
          </w:pPr>
          <w:hyperlink w:anchor="_Toc211360252" w:history="1">
            <w:r w:rsidRPr="00B777C8">
              <w:rPr>
                <w:rStyle w:val="Hyperlink"/>
                <w:rFonts w:eastAsia="Calibri"/>
                <w:noProof/>
                <w:lang w:val="en-GB"/>
              </w:rPr>
              <w:t>Lesson 5</w:t>
            </w:r>
            <w:r>
              <w:rPr>
                <w:noProof/>
                <w:webHidden/>
              </w:rPr>
              <w:tab/>
            </w:r>
            <w:r>
              <w:rPr>
                <w:noProof/>
                <w:webHidden/>
              </w:rPr>
              <w:fldChar w:fldCharType="begin"/>
            </w:r>
            <w:r>
              <w:rPr>
                <w:noProof/>
                <w:webHidden/>
              </w:rPr>
              <w:instrText xml:space="preserve"> PAGEREF _Toc211360252 \h </w:instrText>
            </w:r>
            <w:r>
              <w:rPr>
                <w:noProof/>
                <w:webHidden/>
              </w:rPr>
            </w:r>
            <w:r>
              <w:rPr>
                <w:noProof/>
                <w:webHidden/>
              </w:rPr>
              <w:fldChar w:fldCharType="separate"/>
            </w:r>
            <w:r w:rsidR="00A56D1E">
              <w:rPr>
                <w:noProof/>
                <w:webHidden/>
              </w:rPr>
              <w:t>9</w:t>
            </w:r>
            <w:r>
              <w:rPr>
                <w:noProof/>
                <w:webHidden/>
              </w:rPr>
              <w:fldChar w:fldCharType="end"/>
            </w:r>
          </w:hyperlink>
        </w:p>
        <w:p w14:paraId="0BC4553D" w14:textId="4D0B25FC" w:rsidR="00853925" w:rsidRDefault="00853925">
          <w:pPr>
            <w:pStyle w:val="TOC1"/>
            <w:tabs>
              <w:tab w:val="right" w:leader="dot" w:pos="9016"/>
            </w:tabs>
            <w:rPr>
              <w:rFonts w:asciiTheme="minorHAnsi" w:eastAsiaTheme="minorEastAsia" w:hAnsiTheme="minorHAnsi"/>
              <w:noProof/>
              <w:sz w:val="24"/>
              <w:szCs w:val="24"/>
              <w:lang w:eastAsia="en-AU"/>
            </w:rPr>
          </w:pPr>
          <w:hyperlink w:anchor="_Toc211360253" w:history="1">
            <w:r w:rsidRPr="00B777C8">
              <w:rPr>
                <w:rStyle w:val="Hyperlink"/>
                <w:rFonts w:eastAsia="Calibri"/>
                <w:noProof/>
                <w:lang w:val="en-GB"/>
              </w:rPr>
              <w:t>Lesson 6</w:t>
            </w:r>
            <w:r>
              <w:rPr>
                <w:noProof/>
                <w:webHidden/>
              </w:rPr>
              <w:tab/>
            </w:r>
            <w:r>
              <w:rPr>
                <w:noProof/>
                <w:webHidden/>
              </w:rPr>
              <w:fldChar w:fldCharType="begin"/>
            </w:r>
            <w:r>
              <w:rPr>
                <w:noProof/>
                <w:webHidden/>
              </w:rPr>
              <w:instrText xml:space="preserve"> PAGEREF _Toc211360253 \h </w:instrText>
            </w:r>
            <w:r>
              <w:rPr>
                <w:noProof/>
                <w:webHidden/>
              </w:rPr>
            </w:r>
            <w:r>
              <w:rPr>
                <w:noProof/>
                <w:webHidden/>
              </w:rPr>
              <w:fldChar w:fldCharType="separate"/>
            </w:r>
            <w:r w:rsidR="00A56D1E">
              <w:rPr>
                <w:noProof/>
                <w:webHidden/>
              </w:rPr>
              <w:t>10</w:t>
            </w:r>
            <w:r>
              <w:rPr>
                <w:noProof/>
                <w:webHidden/>
              </w:rPr>
              <w:fldChar w:fldCharType="end"/>
            </w:r>
          </w:hyperlink>
        </w:p>
        <w:p w14:paraId="0606BDF6" w14:textId="55B18CEA" w:rsidR="00853925" w:rsidRDefault="00853925">
          <w:pPr>
            <w:pStyle w:val="TOC1"/>
            <w:tabs>
              <w:tab w:val="right" w:leader="dot" w:pos="9016"/>
            </w:tabs>
            <w:rPr>
              <w:rFonts w:asciiTheme="minorHAnsi" w:eastAsiaTheme="minorEastAsia" w:hAnsiTheme="minorHAnsi"/>
              <w:noProof/>
              <w:sz w:val="24"/>
              <w:szCs w:val="24"/>
              <w:lang w:eastAsia="en-AU"/>
            </w:rPr>
          </w:pPr>
          <w:hyperlink w:anchor="_Toc211360254" w:history="1">
            <w:r w:rsidRPr="00B777C8">
              <w:rPr>
                <w:rStyle w:val="Hyperlink"/>
                <w:rFonts w:eastAsia="Calibri"/>
                <w:noProof/>
                <w:lang w:val="en-GB"/>
              </w:rPr>
              <w:t>Lesson 7 (optional)</w:t>
            </w:r>
            <w:r>
              <w:rPr>
                <w:noProof/>
                <w:webHidden/>
              </w:rPr>
              <w:tab/>
            </w:r>
            <w:r>
              <w:rPr>
                <w:noProof/>
                <w:webHidden/>
              </w:rPr>
              <w:fldChar w:fldCharType="begin"/>
            </w:r>
            <w:r>
              <w:rPr>
                <w:noProof/>
                <w:webHidden/>
              </w:rPr>
              <w:instrText xml:space="preserve"> PAGEREF _Toc211360254 \h </w:instrText>
            </w:r>
            <w:r>
              <w:rPr>
                <w:noProof/>
                <w:webHidden/>
              </w:rPr>
            </w:r>
            <w:r>
              <w:rPr>
                <w:noProof/>
                <w:webHidden/>
              </w:rPr>
              <w:fldChar w:fldCharType="separate"/>
            </w:r>
            <w:r w:rsidR="00A56D1E">
              <w:rPr>
                <w:noProof/>
                <w:webHidden/>
              </w:rPr>
              <w:t>11</w:t>
            </w:r>
            <w:r>
              <w:rPr>
                <w:noProof/>
                <w:webHidden/>
              </w:rPr>
              <w:fldChar w:fldCharType="end"/>
            </w:r>
          </w:hyperlink>
        </w:p>
        <w:p w14:paraId="4BB22DB4" w14:textId="3223E94A" w:rsidR="00853925" w:rsidRDefault="00853925">
          <w:pPr>
            <w:pStyle w:val="TOC1"/>
            <w:tabs>
              <w:tab w:val="right" w:leader="dot" w:pos="9016"/>
            </w:tabs>
            <w:rPr>
              <w:rFonts w:asciiTheme="minorHAnsi" w:eastAsiaTheme="minorEastAsia" w:hAnsiTheme="minorHAnsi"/>
              <w:noProof/>
              <w:sz w:val="24"/>
              <w:szCs w:val="24"/>
              <w:lang w:eastAsia="en-AU"/>
            </w:rPr>
          </w:pPr>
          <w:hyperlink w:anchor="_Toc211360255" w:history="1">
            <w:r w:rsidRPr="00B777C8">
              <w:rPr>
                <w:rStyle w:val="Hyperlink"/>
                <w:rFonts w:eastAsia="Times New Roman"/>
                <w:noProof/>
                <w:lang w:val="en-GB"/>
              </w:rPr>
              <w:t>Lesson 8: Summative assessment task</w:t>
            </w:r>
            <w:r>
              <w:rPr>
                <w:noProof/>
                <w:webHidden/>
              </w:rPr>
              <w:tab/>
            </w:r>
            <w:r>
              <w:rPr>
                <w:noProof/>
                <w:webHidden/>
              </w:rPr>
              <w:fldChar w:fldCharType="begin"/>
            </w:r>
            <w:r>
              <w:rPr>
                <w:noProof/>
                <w:webHidden/>
              </w:rPr>
              <w:instrText xml:space="preserve"> PAGEREF _Toc211360255 \h </w:instrText>
            </w:r>
            <w:r>
              <w:rPr>
                <w:noProof/>
                <w:webHidden/>
              </w:rPr>
            </w:r>
            <w:r>
              <w:rPr>
                <w:noProof/>
                <w:webHidden/>
              </w:rPr>
              <w:fldChar w:fldCharType="separate"/>
            </w:r>
            <w:r w:rsidR="00A56D1E">
              <w:rPr>
                <w:noProof/>
                <w:webHidden/>
              </w:rPr>
              <w:t>12</w:t>
            </w:r>
            <w:r>
              <w:rPr>
                <w:noProof/>
                <w:webHidden/>
              </w:rPr>
              <w:fldChar w:fldCharType="end"/>
            </w:r>
          </w:hyperlink>
        </w:p>
        <w:p w14:paraId="0D903A18" w14:textId="2660087E" w:rsidR="00853925" w:rsidRDefault="00853925">
          <w:pPr>
            <w:pStyle w:val="TOC1"/>
            <w:tabs>
              <w:tab w:val="right" w:leader="dot" w:pos="9016"/>
            </w:tabs>
            <w:rPr>
              <w:rFonts w:asciiTheme="minorHAnsi" w:eastAsiaTheme="minorEastAsia" w:hAnsiTheme="minorHAnsi"/>
              <w:noProof/>
              <w:sz w:val="24"/>
              <w:szCs w:val="24"/>
              <w:lang w:eastAsia="en-AU"/>
            </w:rPr>
          </w:pPr>
          <w:hyperlink w:anchor="_Toc211360256" w:history="1">
            <w:r w:rsidRPr="00B777C8">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_Toc211360256 \h </w:instrText>
            </w:r>
            <w:r>
              <w:rPr>
                <w:noProof/>
                <w:webHidden/>
              </w:rPr>
            </w:r>
            <w:r>
              <w:rPr>
                <w:noProof/>
                <w:webHidden/>
              </w:rPr>
              <w:fldChar w:fldCharType="separate"/>
            </w:r>
            <w:r w:rsidR="00A56D1E">
              <w:rPr>
                <w:noProof/>
                <w:webHidden/>
              </w:rPr>
              <w:t>13</w:t>
            </w:r>
            <w:r>
              <w:rPr>
                <w:noProof/>
                <w:webHidden/>
              </w:rPr>
              <w:fldChar w:fldCharType="end"/>
            </w:r>
          </w:hyperlink>
        </w:p>
        <w:p w14:paraId="28C20728" w14:textId="71116D2D" w:rsidR="00C42BF4" w:rsidRDefault="00C42BF4" w:rsidP="00C42BF4">
          <w:r>
            <w:rPr>
              <w:b/>
              <w:bCs/>
              <w:noProof/>
            </w:rPr>
            <w:fldChar w:fldCharType="end"/>
          </w:r>
        </w:p>
      </w:sdtContent>
    </w:sdt>
    <w:p w14:paraId="3699422E" w14:textId="77777777" w:rsidR="00C42BF4" w:rsidRPr="00964244" w:rsidRDefault="00C42BF4" w:rsidP="00C42BF4"/>
    <w:p w14:paraId="71CF4B91" w14:textId="29A0FCA9" w:rsidR="003B2456" w:rsidRDefault="003B2456">
      <w:pPr>
        <w:spacing w:before="0" w:after="160"/>
        <w:rPr>
          <w:rFonts w:cs="Arial"/>
          <w:b/>
          <w:szCs w:val="18"/>
        </w:rPr>
      </w:pPr>
      <w:r>
        <w:rPr>
          <w:rFonts w:cs="Arial"/>
          <w:b/>
          <w:szCs w:val="18"/>
        </w:rPr>
        <w:br w:type="page"/>
      </w:r>
    </w:p>
    <w:tbl>
      <w:tblPr>
        <w:tblW w:w="5000" w:type="pct"/>
        <w:tblInd w:w="-5" w:type="dxa"/>
        <w:tblLook w:val="04A0" w:firstRow="1" w:lastRow="0" w:firstColumn="1" w:lastColumn="0" w:noHBand="0" w:noVBand="1"/>
      </w:tblPr>
      <w:tblGrid>
        <w:gridCol w:w="4508"/>
        <w:gridCol w:w="2530"/>
        <w:gridCol w:w="1978"/>
      </w:tblGrid>
      <w:tr w:rsidR="000D5235" w:rsidRPr="000D5235" w14:paraId="285855C0" w14:textId="77777777" w:rsidTr="00834492">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A9B0694" w14:textId="18A11BBB" w:rsidR="000D5235" w:rsidRPr="000D5235" w:rsidRDefault="00017EFE" w:rsidP="009B5783">
            <w:pPr>
              <w:pStyle w:val="Heading1"/>
              <w:rPr>
                <w:rFonts w:eastAsia="Calibri"/>
                <w:lang w:val="en-GB"/>
              </w:rPr>
            </w:pPr>
            <w:bookmarkStart w:id="0" w:name="_Toc211360248"/>
            <w:r>
              <w:rPr>
                <w:rFonts w:eastAsia="Calibri"/>
                <w:lang w:val="en-GB"/>
              </w:rPr>
              <w:lastRenderedPageBreak/>
              <w:t>Lesson 1</w:t>
            </w:r>
            <w:bookmarkEnd w:id="0"/>
          </w:p>
        </w:tc>
      </w:tr>
      <w:tr w:rsidR="000D5235" w:rsidRPr="000D5235" w14:paraId="036AC69E"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DE757F" w14:textId="6A73E4AF" w:rsidR="000D5235" w:rsidRPr="009E4D0E"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CA1489">
              <w:rPr>
                <w:rFonts w:eastAsia="Calibri" w:cs="Arial"/>
                <w:bCs/>
                <w:kern w:val="0"/>
                <w:szCs w:val="18"/>
                <w:lang w:val="en-GB"/>
                <w14:ligatures w14:val="none"/>
              </w:rPr>
              <w:t>What do you know about healthy eating?</w:t>
            </w:r>
          </w:p>
          <w:p w14:paraId="744E85AA" w14:textId="4BC5F776" w:rsidR="000D5235" w:rsidRPr="004D4F89" w:rsidRDefault="000D5235" w:rsidP="000D5235">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D4F89">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CA1489">
              <w:rPr>
                <w:rFonts w:eastAsia="Calibri" w:cs="Arial"/>
                <w:bCs/>
                <w:kern w:val="0"/>
                <w:szCs w:val="18"/>
                <w:lang w:val="en-GB"/>
                <w14:ligatures w14:val="none"/>
              </w:rPr>
              <w:t>Tuning in</w:t>
            </w:r>
          </w:p>
        </w:tc>
      </w:tr>
      <w:tr w:rsidR="00456BF6" w:rsidRPr="000D5235" w14:paraId="4B70442A" w14:textId="77777777" w:rsidTr="00BC243B">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C85934A" w14:textId="1AA185BA" w:rsidR="00456BF6" w:rsidRPr="000D5235" w:rsidRDefault="007815FF" w:rsidP="00456BF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56BF6" w:rsidRPr="000D5235" w14:paraId="3094B54B"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40A0CAB" w14:textId="3BABA7DE" w:rsidR="00456BF6" w:rsidRPr="00456BF6" w:rsidRDefault="00CA1489" w:rsidP="00FD0CD5">
            <w:pPr>
              <w:rPr>
                <w:lang w:val="en-GB"/>
              </w:rPr>
            </w:pPr>
            <w:r>
              <w:rPr>
                <w:lang w:val="en-GB"/>
              </w:rPr>
              <w:t>30 minutes</w:t>
            </w:r>
          </w:p>
        </w:tc>
      </w:tr>
      <w:tr w:rsidR="007047AE" w:rsidRPr="000D5235" w14:paraId="2D76F45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37DF1B" w14:textId="4E84249D" w:rsidR="007047AE" w:rsidRPr="00456BF6" w:rsidRDefault="00BC243B" w:rsidP="000D5235">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7047AE" w:rsidRPr="000D5235" w14:paraId="2A94567A"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B64C27" w14:textId="11ABA19D" w:rsidR="007047AE" w:rsidRPr="00456BF6" w:rsidRDefault="005C3F2B" w:rsidP="00FD0CD5">
            <w:pPr>
              <w:rPr>
                <w:lang w:val="en-GB"/>
              </w:rPr>
            </w:pPr>
            <w:r>
              <w:rPr>
                <w:lang w:val="en-GB"/>
              </w:rPr>
              <w:t>Whole class to beginning, followed by individual student work at desks.</w:t>
            </w:r>
          </w:p>
        </w:tc>
      </w:tr>
      <w:tr w:rsidR="00834492" w:rsidRPr="000D5235" w14:paraId="6CAA53C7" w14:textId="77777777" w:rsidTr="00BC243B">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CCC33B" w14:textId="77777777"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96C258" w14:textId="4FCBAA48"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34492" w:rsidRPr="000D5235" w14:paraId="45762CF7" w14:textId="77777777" w:rsidTr="00834492">
        <w:trPr>
          <w:trHeight w:val="280"/>
        </w:trPr>
        <w:tc>
          <w:tcPr>
            <w:tcW w:w="2500" w:type="pct"/>
            <w:tcBorders>
              <w:top w:val="single" w:sz="4" w:space="0" w:color="auto"/>
              <w:left w:val="single" w:sz="4" w:space="0" w:color="auto"/>
              <w:bottom w:val="single" w:sz="4" w:space="0" w:color="auto"/>
              <w:right w:val="single" w:sz="4" w:space="0" w:color="auto"/>
            </w:tcBorders>
          </w:tcPr>
          <w:p w14:paraId="2B4147AD" w14:textId="776364E9" w:rsidR="00834492" w:rsidRPr="00456BF6" w:rsidRDefault="00A87570" w:rsidP="00FD0CD5">
            <w:pPr>
              <w:rPr>
                <w:lang w:val="en-GB"/>
              </w:rPr>
            </w:pPr>
            <w:r>
              <w:rPr>
                <w:lang w:val="en-GB"/>
              </w:rPr>
              <w:t>To show what you know about healthy eating.</w:t>
            </w:r>
          </w:p>
        </w:tc>
        <w:tc>
          <w:tcPr>
            <w:tcW w:w="2500" w:type="pct"/>
            <w:gridSpan w:val="2"/>
            <w:tcBorders>
              <w:top w:val="single" w:sz="4" w:space="0" w:color="auto"/>
              <w:left w:val="single" w:sz="4" w:space="0" w:color="auto"/>
              <w:bottom w:val="single" w:sz="4" w:space="0" w:color="auto"/>
              <w:right w:val="single" w:sz="4" w:space="0" w:color="auto"/>
            </w:tcBorders>
          </w:tcPr>
          <w:p w14:paraId="6F8EA191" w14:textId="77777777" w:rsidR="0068323B" w:rsidRDefault="0068323B" w:rsidP="0068323B">
            <w:pPr>
              <w:pStyle w:val="ListParagraph"/>
              <w:numPr>
                <w:ilvl w:val="0"/>
                <w:numId w:val="12"/>
              </w:numPr>
              <w:ind w:left="343" w:hanging="284"/>
              <w:rPr>
                <w:lang w:val="en-GB"/>
              </w:rPr>
            </w:pPr>
            <w:r w:rsidRPr="00D354B9">
              <w:rPr>
                <w:lang w:val="en-GB"/>
              </w:rPr>
              <w:t>Draw pictures</w:t>
            </w:r>
          </w:p>
          <w:p w14:paraId="6AE5DBEE" w14:textId="77777777" w:rsidR="00834492" w:rsidRDefault="0068323B" w:rsidP="0068323B">
            <w:pPr>
              <w:pStyle w:val="ListParagraph"/>
              <w:numPr>
                <w:ilvl w:val="0"/>
                <w:numId w:val="12"/>
              </w:numPr>
              <w:ind w:left="343" w:hanging="284"/>
              <w:rPr>
                <w:lang w:val="en-GB"/>
              </w:rPr>
            </w:pPr>
            <w:r w:rsidRPr="0068323B">
              <w:rPr>
                <w:lang w:val="en-GB"/>
              </w:rPr>
              <w:t>Write words you know</w:t>
            </w:r>
          </w:p>
          <w:p w14:paraId="4F27D07D" w14:textId="2AA5CEAF" w:rsidR="00A91532" w:rsidRPr="00A91532" w:rsidRDefault="00A91532" w:rsidP="00A91532">
            <w:pPr>
              <w:pStyle w:val="ListParagraph"/>
              <w:numPr>
                <w:ilvl w:val="0"/>
                <w:numId w:val="12"/>
              </w:numPr>
              <w:ind w:left="343" w:hanging="284"/>
              <w:rPr>
                <w:lang w:val="en-GB"/>
              </w:rPr>
            </w:pPr>
            <w:r>
              <w:rPr>
                <w:lang w:val="en-GB"/>
              </w:rPr>
              <w:t>Can you include food group serves?</w:t>
            </w:r>
          </w:p>
        </w:tc>
      </w:tr>
      <w:tr w:rsidR="008863C3" w:rsidRPr="000D5235" w14:paraId="41F1A53C" w14:textId="77777777" w:rsidTr="008863C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8741BC" w14:textId="185B648B"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7815FF" w:rsidRPr="000D5235" w14:paraId="7C204B8C" w14:textId="77777777" w:rsidTr="007815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7F5C107" w14:textId="4ED7D612" w:rsidR="007815FF" w:rsidRPr="00456BF6" w:rsidRDefault="00F57236" w:rsidP="00FD0CD5">
            <w:pPr>
              <w:rPr>
                <w:lang w:val="en-GB"/>
              </w:rPr>
            </w:pPr>
            <w:r>
              <w:rPr>
                <w:lang w:val="en-GB"/>
              </w:rPr>
              <w:t>Nil</w:t>
            </w:r>
          </w:p>
          <w:p w14:paraId="26B8018D" w14:textId="77777777" w:rsidR="007815FF" w:rsidRPr="00456BF6" w:rsidRDefault="007815FF" w:rsidP="00FD0CD5">
            <w:pPr>
              <w:rPr>
                <w:lang w:val="en-GB"/>
              </w:rPr>
            </w:pPr>
          </w:p>
        </w:tc>
      </w:tr>
      <w:tr w:rsidR="008863C3" w:rsidRPr="000D5235" w14:paraId="381B59C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B62DD6" w14:textId="638C8B68" w:rsidR="008863C3" w:rsidRDefault="008863C3" w:rsidP="008863C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318C3C7" w14:textId="47096CD1"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863C3" w:rsidRPr="000D5235" w14:paraId="29BD0F34" w14:textId="77777777" w:rsidTr="00376C17">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C30627F" w14:textId="77777777" w:rsidR="00A533ED" w:rsidRDefault="00A533ED" w:rsidP="00A533ED">
            <w:pPr>
              <w:rPr>
                <w:lang w:val="en-GB"/>
              </w:rPr>
            </w:pPr>
            <w:r>
              <w:rPr>
                <w:lang w:val="en-GB"/>
              </w:rPr>
              <w:t xml:space="preserve">For this lesson, some students may </w:t>
            </w:r>
            <w:r w:rsidRPr="00AE3207">
              <w:rPr>
                <w:bCs/>
              </w:rPr>
              <w:t>benefit from recording their response through a video or audio recording</w:t>
            </w:r>
            <w:r>
              <w:rPr>
                <w:bCs/>
              </w:rPr>
              <w:t>.</w:t>
            </w:r>
          </w:p>
          <w:p w14:paraId="4578CEFB" w14:textId="77777777" w:rsidR="007815FF" w:rsidRDefault="007815FF" w:rsidP="00FD0CD5">
            <w:pPr>
              <w:rPr>
                <w:lang w:val="en-GB"/>
              </w:rPr>
            </w:pPr>
          </w:p>
          <w:p w14:paraId="5AFCA7C5" w14:textId="77777777" w:rsidR="008863C3" w:rsidRPr="00456BF6" w:rsidRDefault="008863C3" w:rsidP="00FD0CD5">
            <w:pPr>
              <w:rPr>
                <w:lang w:val="en-GB"/>
              </w:rPr>
            </w:pPr>
          </w:p>
        </w:tc>
      </w:tr>
      <w:tr w:rsidR="008863C3" w:rsidRPr="000D5235" w14:paraId="4EC88056" w14:textId="77777777" w:rsidTr="0077713B">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1C1E683D"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591A089"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8863C3" w:rsidRPr="000D5235" w14:paraId="445ACB7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7168112A" w14:textId="1806AD3D" w:rsidR="008863C3" w:rsidRDefault="00707B2C" w:rsidP="00FD0CD5">
            <w:pPr>
              <w:rPr>
                <w:b/>
                <w:bCs/>
                <w:lang w:val="en-GB"/>
              </w:rPr>
            </w:pPr>
            <w:r>
              <w:rPr>
                <w:b/>
                <w:bCs/>
                <w:lang w:val="en-GB"/>
              </w:rPr>
              <w:t>Introduction</w:t>
            </w:r>
          </w:p>
          <w:p w14:paraId="17FE6F7C" w14:textId="5E8FC691" w:rsidR="008E36D2" w:rsidRDefault="008E36D2" w:rsidP="008E36D2">
            <w:pPr>
              <w:pStyle w:val="ListParagraph"/>
              <w:numPr>
                <w:ilvl w:val="0"/>
                <w:numId w:val="13"/>
              </w:numPr>
              <w:ind w:left="321" w:hanging="321"/>
              <w:rPr>
                <w:lang w:val="en-GB"/>
              </w:rPr>
            </w:pPr>
            <w:r>
              <w:rPr>
                <w:lang w:val="en-GB"/>
              </w:rPr>
              <w:t xml:space="preserve">Tuning in phase to introduce the unit. </w:t>
            </w:r>
            <w:r w:rsidR="006A42C6">
              <w:rPr>
                <w:lang w:val="en-GB"/>
              </w:rPr>
              <w:t xml:space="preserve">The BTN clip </w:t>
            </w:r>
            <w:r>
              <w:rPr>
                <w:lang w:val="en-GB"/>
              </w:rPr>
              <w:t xml:space="preserve">introduces the concept of food production and enjoying </w:t>
            </w:r>
            <w:r w:rsidR="008D631A">
              <w:rPr>
                <w:lang w:val="en-GB"/>
              </w:rPr>
              <w:t>nutritious</w:t>
            </w:r>
            <w:r>
              <w:rPr>
                <w:lang w:val="en-GB"/>
              </w:rPr>
              <w:t xml:space="preserve"> foods</w:t>
            </w:r>
            <w:r w:rsidR="00864595">
              <w:rPr>
                <w:lang w:val="en-GB"/>
              </w:rPr>
              <w:t xml:space="preserve"> </w:t>
            </w:r>
            <w:r w:rsidR="00F050F2">
              <w:rPr>
                <w:lang w:val="en-GB"/>
              </w:rPr>
              <w:t>[</w:t>
            </w:r>
            <w:r w:rsidR="00864595">
              <w:rPr>
                <w:lang w:val="en-GB"/>
              </w:rPr>
              <w:t>3:16</w:t>
            </w:r>
            <w:r w:rsidR="00F050F2">
              <w:rPr>
                <w:lang w:val="en-GB"/>
              </w:rPr>
              <w:t>]</w:t>
            </w:r>
            <w:r>
              <w:rPr>
                <w:lang w:val="en-GB"/>
              </w:rPr>
              <w:t>.</w:t>
            </w:r>
          </w:p>
          <w:p w14:paraId="6258C3B8" w14:textId="084BCBEE" w:rsidR="00C620EB" w:rsidRPr="00554461" w:rsidRDefault="00303E87" w:rsidP="00E95A18">
            <w:pPr>
              <w:pStyle w:val="ListParagraph"/>
              <w:numPr>
                <w:ilvl w:val="0"/>
                <w:numId w:val="13"/>
              </w:numPr>
              <w:ind w:left="321" w:hanging="321"/>
              <w:rPr>
                <w:lang w:val="en-GB"/>
              </w:rPr>
            </w:pPr>
            <w:r w:rsidRPr="008A20FC">
              <w:rPr>
                <w:lang w:val="en-GB"/>
              </w:rPr>
              <w:t xml:space="preserve">After the video, explain that in this unit, the class will be focusing on foods that are healthy for our body (good for our body) </w:t>
            </w:r>
            <w:r>
              <w:rPr>
                <w:lang w:val="en-GB"/>
              </w:rPr>
              <w:t>and how much of these foods we need each day</w:t>
            </w:r>
            <w:r w:rsidRPr="008A20FC">
              <w:rPr>
                <w:lang w:val="en-GB"/>
              </w:rPr>
              <w:t>.</w:t>
            </w:r>
          </w:p>
        </w:tc>
        <w:tc>
          <w:tcPr>
            <w:tcW w:w="1097" w:type="pct"/>
            <w:tcBorders>
              <w:top w:val="single" w:sz="4" w:space="0" w:color="auto"/>
              <w:left w:val="single" w:sz="4" w:space="0" w:color="auto"/>
              <w:bottom w:val="single" w:sz="4" w:space="0" w:color="auto"/>
              <w:right w:val="single" w:sz="4" w:space="0" w:color="auto"/>
            </w:tcBorders>
          </w:tcPr>
          <w:p w14:paraId="16513494" w14:textId="6F7AD075" w:rsidR="008863C3" w:rsidRPr="000D5235" w:rsidRDefault="008863C3" w:rsidP="00FD0CD5">
            <w:pPr>
              <w:rPr>
                <w:lang w:val="en-GB"/>
              </w:rPr>
            </w:pPr>
          </w:p>
        </w:tc>
      </w:tr>
      <w:tr w:rsidR="008863C3" w:rsidRPr="000D5235" w14:paraId="338DE6DA"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24CE857B" w14:textId="23E6B683" w:rsidR="008863C3" w:rsidRPr="000D5235" w:rsidRDefault="008863C3" w:rsidP="008863C3">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sidR="00E95A18">
              <w:rPr>
                <w:rFonts w:eastAsia="Calibri" w:cs="Arial"/>
                <w:b/>
                <w:bCs/>
                <w:kern w:val="0"/>
                <w:szCs w:val="18"/>
                <w:lang w:val="en-GB"/>
                <w14:ligatures w14:val="none"/>
              </w:rPr>
              <w:t>1</w:t>
            </w:r>
            <w:r w:rsidR="00283F9E">
              <w:rPr>
                <w:rFonts w:eastAsia="Calibri" w:cs="Arial"/>
                <w:b/>
                <w:bCs/>
                <w:kern w:val="0"/>
                <w:szCs w:val="18"/>
                <w:lang w:val="en-GB"/>
                <w14:ligatures w14:val="none"/>
              </w:rPr>
              <w:t>: Booklet task</w:t>
            </w:r>
            <w:r w:rsidR="009F0C3F">
              <w:rPr>
                <w:rFonts w:eastAsia="Calibri" w:cs="Arial"/>
                <w:b/>
                <w:bCs/>
                <w:kern w:val="0"/>
                <w:szCs w:val="18"/>
                <w:lang w:val="en-GB"/>
                <w14:ligatures w14:val="none"/>
              </w:rPr>
              <w:t xml:space="preserve"> (diagnostic assessment)</w:t>
            </w:r>
          </w:p>
          <w:p w14:paraId="7B3607C8" w14:textId="5DAB5418" w:rsidR="00E95A18" w:rsidRDefault="00E95A18" w:rsidP="00E95A18">
            <w:pPr>
              <w:rPr>
                <w:lang w:val="en-GB"/>
              </w:rPr>
            </w:pPr>
            <w:r>
              <w:rPr>
                <w:lang w:val="en-GB"/>
              </w:rPr>
              <w:t>Students create a visual of what they know about healthy eating. They can draw pictures and/or write words.</w:t>
            </w:r>
          </w:p>
          <w:p w14:paraId="62D58595" w14:textId="77777777" w:rsidR="00E95A18" w:rsidRDefault="00E95A18" w:rsidP="00E95A18">
            <w:pPr>
              <w:rPr>
                <w:lang w:val="en-GB"/>
              </w:rPr>
            </w:pPr>
          </w:p>
          <w:p w14:paraId="274FC3D6" w14:textId="2A97D209" w:rsidR="00E95A18" w:rsidRDefault="00E95A18" w:rsidP="00E95A18">
            <w:pPr>
              <w:rPr>
                <w:lang w:val="en-GB"/>
              </w:rPr>
            </w:pPr>
            <w:r>
              <w:rPr>
                <w:lang w:val="en-GB"/>
              </w:rPr>
              <w:t>Questions to assist:</w:t>
            </w:r>
          </w:p>
          <w:p w14:paraId="3A18B758" w14:textId="77777777" w:rsidR="00E95A18" w:rsidRDefault="00E95A18" w:rsidP="00283F9E">
            <w:pPr>
              <w:pStyle w:val="ListParagraph"/>
              <w:numPr>
                <w:ilvl w:val="0"/>
                <w:numId w:val="13"/>
              </w:numPr>
              <w:ind w:left="321" w:hanging="321"/>
              <w:rPr>
                <w:lang w:val="en-GB"/>
              </w:rPr>
            </w:pPr>
            <w:r w:rsidRPr="006877DF">
              <w:rPr>
                <w:lang w:val="en-GB"/>
              </w:rPr>
              <w:t xml:space="preserve">What foods do </w:t>
            </w:r>
            <w:r>
              <w:rPr>
                <w:lang w:val="en-GB"/>
              </w:rPr>
              <w:t>you</w:t>
            </w:r>
            <w:r w:rsidRPr="006877DF">
              <w:rPr>
                <w:lang w:val="en-GB"/>
              </w:rPr>
              <w:t xml:space="preserve"> think of as being good for </w:t>
            </w:r>
            <w:r>
              <w:rPr>
                <w:lang w:val="en-GB"/>
              </w:rPr>
              <w:t>your</w:t>
            </w:r>
            <w:r w:rsidRPr="006877DF">
              <w:rPr>
                <w:lang w:val="en-GB"/>
              </w:rPr>
              <w:t xml:space="preserve"> body?</w:t>
            </w:r>
          </w:p>
          <w:p w14:paraId="41BB5F6B" w14:textId="77777777" w:rsidR="00554461" w:rsidRDefault="00E95A18" w:rsidP="00283F9E">
            <w:pPr>
              <w:pStyle w:val="ListParagraph"/>
              <w:numPr>
                <w:ilvl w:val="0"/>
                <w:numId w:val="13"/>
              </w:numPr>
              <w:ind w:left="321" w:hanging="321"/>
              <w:rPr>
                <w:lang w:val="en-GB"/>
              </w:rPr>
            </w:pPr>
            <w:r w:rsidRPr="005673DA">
              <w:rPr>
                <w:lang w:val="en-GB"/>
              </w:rPr>
              <w:t>Can you think of any groups of food that are good for your body?</w:t>
            </w:r>
          </w:p>
          <w:p w14:paraId="61E2F81E" w14:textId="60E3C44C" w:rsidR="008863C3" w:rsidRPr="0012023E" w:rsidRDefault="00E95A18" w:rsidP="00FD0CD5">
            <w:pPr>
              <w:pStyle w:val="ListParagraph"/>
              <w:numPr>
                <w:ilvl w:val="0"/>
                <w:numId w:val="13"/>
              </w:numPr>
              <w:ind w:left="321" w:hanging="321"/>
              <w:rPr>
                <w:lang w:val="en-GB"/>
              </w:rPr>
            </w:pPr>
            <w:r w:rsidRPr="00554461">
              <w:rPr>
                <w:lang w:val="en-GB"/>
              </w:rPr>
              <w:t>Do you know how many serves of each food group we need to eat each day?</w:t>
            </w:r>
          </w:p>
        </w:tc>
        <w:tc>
          <w:tcPr>
            <w:tcW w:w="1097" w:type="pct"/>
            <w:tcBorders>
              <w:top w:val="single" w:sz="4" w:space="0" w:color="auto"/>
              <w:left w:val="single" w:sz="4" w:space="0" w:color="auto"/>
              <w:bottom w:val="single" w:sz="4" w:space="0" w:color="auto"/>
              <w:right w:val="single" w:sz="4" w:space="0" w:color="auto"/>
            </w:tcBorders>
          </w:tcPr>
          <w:p w14:paraId="3584AA7A" w14:textId="77777777" w:rsidR="00486004" w:rsidRDefault="00486004" w:rsidP="00486004">
            <w:pPr>
              <w:rPr>
                <w:lang w:val="en-GB"/>
              </w:rPr>
            </w:pPr>
            <w:r>
              <w:rPr>
                <w:lang w:val="en-GB"/>
              </w:rPr>
              <w:t>Unit booklet - Lesson 1</w:t>
            </w:r>
          </w:p>
          <w:p w14:paraId="3D8CD3C0" w14:textId="77777777" w:rsidR="00486004" w:rsidRDefault="00486004" w:rsidP="00486004">
            <w:pPr>
              <w:rPr>
                <w:lang w:val="en-GB"/>
              </w:rPr>
            </w:pPr>
          </w:p>
          <w:p w14:paraId="5EA446E3" w14:textId="77777777" w:rsidR="00486004" w:rsidRDefault="00486004" w:rsidP="00486004">
            <w:pPr>
              <w:rPr>
                <w:lang w:val="en-GB"/>
              </w:rPr>
            </w:pPr>
            <w:r>
              <w:rPr>
                <w:lang w:val="en-GB"/>
              </w:rPr>
              <w:t>Coloured pencils</w:t>
            </w:r>
          </w:p>
          <w:p w14:paraId="5F406002" w14:textId="77777777" w:rsidR="00486004" w:rsidRDefault="00486004" w:rsidP="00486004">
            <w:pPr>
              <w:rPr>
                <w:lang w:val="en-GB"/>
              </w:rPr>
            </w:pPr>
          </w:p>
          <w:p w14:paraId="49FABF68" w14:textId="43B01BFF" w:rsidR="008863C3" w:rsidRPr="000D5235" w:rsidRDefault="00486004" w:rsidP="00486004">
            <w:pPr>
              <w:rPr>
                <w:lang w:val="en-GB"/>
              </w:rPr>
            </w:pPr>
            <w:r>
              <w:rPr>
                <w:lang w:val="en-GB"/>
              </w:rPr>
              <w:t>Digital devices for recording student responses (differentiation)</w:t>
            </w:r>
          </w:p>
        </w:tc>
      </w:tr>
      <w:tr w:rsidR="008863C3" w:rsidRPr="000D5235" w14:paraId="30B8B8DD" w14:textId="77777777" w:rsidTr="00B240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9FB820B" w14:textId="17D3B814" w:rsidR="008863C3" w:rsidRPr="004C71FC" w:rsidRDefault="004C71FC" w:rsidP="008863C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008863C3" w:rsidRPr="004C71FC">
              <w:rPr>
                <w:rFonts w:eastAsia="Calibri" w:cs="Arial"/>
                <w:b/>
                <w:bCs/>
                <w:kern w:val="0"/>
                <w:szCs w:val="18"/>
                <w:lang w:val="en-GB"/>
                <w14:ligatures w14:val="none"/>
              </w:rPr>
              <w:t>esson notes</w:t>
            </w:r>
          </w:p>
        </w:tc>
      </w:tr>
      <w:tr w:rsidR="008863C3" w:rsidRPr="000D5235" w14:paraId="2BD34CD0" w14:textId="77777777" w:rsidTr="00376C17">
        <w:tc>
          <w:tcPr>
            <w:tcW w:w="5000" w:type="pct"/>
            <w:gridSpan w:val="3"/>
            <w:tcBorders>
              <w:top w:val="single" w:sz="4" w:space="0" w:color="auto"/>
              <w:left w:val="single" w:sz="4" w:space="0" w:color="auto"/>
              <w:bottom w:val="single" w:sz="4" w:space="0" w:color="auto"/>
              <w:right w:val="single" w:sz="4" w:space="0" w:color="auto"/>
            </w:tcBorders>
          </w:tcPr>
          <w:p w14:paraId="53321EA6" w14:textId="77777777" w:rsidR="008863C3" w:rsidRDefault="008863C3" w:rsidP="00FD0CD5">
            <w:pPr>
              <w:rPr>
                <w:lang w:val="en-GB"/>
              </w:rPr>
            </w:pPr>
          </w:p>
          <w:p w14:paraId="48C25C01" w14:textId="77777777" w:rsidR="008863C3" w:rsidRDefault="008863C3" w:rsidP="00FD0CD5">
            <w:pPr>
              <w:rPr>
                <w:lang w:val="en-GB"/>
              </w:rPr>
            </w:pPr>
          </w:p>
          <w:p w14:paraId="2222783C" w14:textId="77777777" w:rsidR="008863C3" w:rsidRDefault="008863C3" w:rsidP="00FD0CD5">
            <w:pPr>
              <w:rPr>
                <w:lang w:val="en-GB"/>
              </w:rPr>
            </w:pPr>
          </w:p>
          <w:p w14:paraId="13AE9693" w14:textId="77777777" w:rsidR="008863C3" w:rsidRPr="000D5235" w:rsidRDefault="008863C3" w:rsidP="00FD0CD5">
            <w:pPr>
              <w:rPr>
                <w:lang w:val="en-GB"/>
              </w:rPr>
            </w:pPr>
          </w:p>
        </w:tc>
      </w:tr>
    </w:tbl>
    <w:p w14:paraId="6C6A25AD" w14:textId="7FB63C3F" w:rsidR="003643F7" w:rsidRDefault="003643F7" w:rsidP="000D5235">
      <w:pPr>
        <w:spacing w:before="40" w:after="40" w:line="240" w:lineRule="auto"/>
        <w:rPr>
          <w:rFonts w:eastAsia="Calibri" w:cs="Arial"/>
          <w:bCs/>
          <w:kern w:val="0"/>
          <w:szCs w:val="18"/>
          <w:lang w:val="en-GB"/>
          <w14:ligatures w14:val="none"/>
        </w:rPr>
      </w:pPr>
    </w:p>
    <w:p w14:paraId="0D32481B" w14:textId="77777777" w:rsidR="003643F7" w:rsidRDefault="003643F7">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2A1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3BBD1E88" w:rsidR="00B024FD" w:rsidRPr="000D5235" w:rsidRDefault="00B024FD" w:rsidP="000D0521">
            <w:pPr>
              <w:pStyle w:val="Heading1"/>
              <w:rPr>
                <w:rFonts w:eastAsia="Calibri"/>
                <w:lang w:val="en-GB"/>
              </w:rPr>
            </w:pPr>
            <w:bookmarkStart w:id="1" w:name="_Toc211360249"/>
            <w:r>
              <w:rPr>
                <w:rFonts w:eastAsia="Calibri"/>
                <w:lang w:val="en-GB"/>
              </w:rPr>
              <w:lastRenderedPageBreak/>
              <w:t>Lesson 2</w:t>
            </w:r>
            <w:bookmarkEnd w:id="1"/>
          </w:p>
        </w:tc>
      </w:tr>
      <w:tr w:rsidR="00B024FD" w:rsidRPr="000D5235" w14:paraId="01BDDC1D"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6F6C8391" w:rsidR="00B024FD" w:rsidRPr="009E4D0E"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BF2C4F">
              <w:rPr>
                <w:rFonts w:eastAsia="Calibri" w:cs="Arial"/>
                <w:bCs/>
                <w:kern w:val="0"/>
                <w:szCs w:val="18"/>
                <w:lang w:val="en-GB"/>
                <w14:ligatures w14:val="none"/>
              </w:rPr>
              <w:t>What are the five food groups and why are they important?</w:t>
            </w:r>
          </w:p>
          <w:p w14:paraId="4714BDB0" w14:textId="4D75DFD6" w:rsidR="00B024FD" w:rsidRPr="00EF6E24"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D4F89">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1C5DF0">
              <w:rPr>
                <w:rFonts w:eastAsia="Calibri" w:cs="Arial"/>
                <w:bCs/>
                <w:kern w:val="0"/>
                <w:szCs w:val="18"/>
                <w:lang w:val="en-GB"/>
                <w14:ligatures w14:val="none"/>
              </w:rPr>
              <w:t>Tuning in</w:t>
            </w:r>
          </w:p>
        </w:tc>
      </w:tr>
      <w:tr w:rsidR="00B024FD" w:rsidRPr="000D5235" w14:paraId="0C82FC7E" w14:textId="77777777" w:rsidTr="002A1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2A1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444F088E" w:rsidR="00B024FD" w:rsidRPr="00EE4E33" w:rsidRDefault="00C86BF0" w:rsidP="00FD0CD5">
            <w:pPr>
              <w:rPr>
                <w:highlight w:val="yellow"/>
                <w:lang w:val="en-GB"/>
              </w:rPr>
            </w:pPr>
            <w:r w:rsidRPr="00C86BF0">
              <w:rPr>
                <w:lang w:val="en-GB"/>
              </w:rPr>
              <w:t>45</w:t>
            </w:r>
            <w:r w:rsidR="00883550" w:rsidRPr="00C86BF0">
              <w:rPr>
                <w:lang w:val="en-GB"/>
              </w:rPr>
              <w:t xml:space="preserve"> minutes</w:t>
            </w:r>
          </w:p>
        </w:tc>
      </w:tr>
      <w:tr w:rsidR="00B024FD" w:rsidRPr="000D5235" w14:paraId="50B9E6C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2A1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24FD" w:rsidRPr="000D5235" w14:paraId="66F24E3A"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79F828FB" w:rsidR="00B024FD" w:rsidRPr="00456BF6" w:rsidRDefault="00C86BF0" w:rsidP="00FD0CD5">
            <w:pPr>
              <w:rPr>
                <w:lang w:val="en-GB"/>
              </w:rPr>
            </w:pPr>
            <w:r>
              <w:rPr>
                <w:lang w:val="en-GB"/>
              </w:rPr>
              <w:t>Whole class to begin, followed by individual work</w:t>
            </w:r>
          </w:p>
        </w:tc>
      </w:tr>
      <w:tr w:rsidR="00B024FD" w:rsidRPr="000D5235" w14:paraId="4DB60D07"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24FD" w:rsidRPr="000D5235" w14:paraId="7DB251BF"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27781767" w:rsidR="00B024FD" w:rsidRPr="00456BF6" w:rsidRDefault="00567097" w:rsidP="00FD0CD5">
            <w:pPr>
              <w:rPr>
                <w:lang w:val="en-GB"/>
              </w:rPr>
            </w:pPr>
            <w:r>
              <w:rPr>
                <w:lang w:val="en-GB"/>
              </w:rPr>
              <w:t>To learn about the five food groups</w:t>
            </w:r>
            <w:r w:rsidR="00361113">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08CC8AD6" w14:textId="77777777" w:rsidR="007E6271" w:rsidRDefault="001F08B1" w:rsidP="007E6271">
            <w:pPr>
              <w:pStyle w:val="ListParagraph"/>
              <w:numPr>
                <w:ilvl w:val="0"/>
                <w:numId w:val="12"/>
              </w:numPr>
              <w:ind w:left="343" w:hanging="284"/>
              <w:rPr>
                <w:lang w:val="en-GB"/>
              </w:rPr>
            </w:pPr>
            <w:r>
              <w:rPr>
                <w:lang w:val="en-GB"/>
              </w:rPr>
              <w:t>Identify</w:t>
            </w:r>
            <w:r w:rsidR="007E6271">
              <w:rPr>
                <w:lang w:val="en-GB"/>
              </w:rPr>
              <w:t xml:space="preserve"> </w:t>
            </w:r>
            <w:r w:rsidRPr="007E6271">
              <w:rPr>
                <w:lang w:val="en-GB"/>
              </w:rPr>
              <w:t>foods in each food group</w:t>
            </w:r>
          </w:p>
          <w:p w14:paraId="2033C8FD" w14:textId="1B0A5158" w:rsidR="001F08B1" w:rsidRPr="007E6271" w:rsidRDefault="007E6271" w:rsidP="007E6271">
            <w:pPr>
              <w:pStyle w:val="ListParagraph"/>
              <w:numPr>
                <w:ilvl w:val="0"/>
                <w:numId w:val="12"/>
              </w:numPr>
              <w:ind w:left="343" w:hanging="284"/>
              <w:rPr>
                <w:lang w:val="en-GB"/>
              </w:rPr>
            </w:pPr>
            <w:r>
              <w:rPr>
                <w:lang w:val="en-GB"/>
              </w:rPr>
              <w:t xml:space="preserve">Identify </w:t>
            </w:r>
            <w:r w:rsidR="001F08B1" w:rsidRPr="007E6271">
              <w:rPr>
                <w:lang w:val="en-GB"/>
              </w:rPr>
              <w:t>why each food group is important</w:t>
            </w:r>
            <w:r w:rsidR="00361113" w:rsidRPr="007E6271">
              <w:rPr>
                <w:lang w:val="en-GB"/>
              </w:rPr>
              <w:t>.</w:t>
            </w:r>
          </w:p>
        </w:tc>
      </w:tr>
      <w:tr w:rsidR="00B024FD" w:rsidRPr="000D5235" w14:paraId="6B465EA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24FD" w:rsidRPr="000D5235" w14:paraId="1FE0152B"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6863DF1" w14:textId="77777777" w:rsidR="00E66033" w:rsidRDefault="00415EEC" w:rsidP="00415EEC">
            <w:pPr>
              <w:pStyle w:val="ListParagraph"/>
              <w:numPr>
                <w:ilvl w:val="0"/>
                <w:numId w:val="18"/>
              </w:numPr>
              <w:ind w:left="321" w:hanging="321"/>
              <w:rPr>
                <w:lang w:val="en-GB"/>
              </w:rPr>
            </w:pPr>
            <w:r w:rsidRPr="00E66033">
              <w:rPr>
                <w:lang w:val="en-GB"/>
              </w:rPr>
              <w:t>Consider students with food allergies/intolerances when discussing foods.</w:t>
            </w:r>
          </w:p>
          <w:p w14:paraId="529B0372" w14:textId="4CD9A695" w:rsidR="00B024FD" w:rsidRPr="000422E3" w:rsidRDefault="00415EEC" w:rsidP="00FD0CD5">
            <w:pPr>
              <w:pStyle w:val="ListParagraph"/>
              <w:numPr>
                <w:ilvl w:val="0"/>
                <w:numId w:val="18"/>
              </w:numPr>
              <w:ind w:left="321" w:hanging="321"/>
              <w:rPr>
                <w:lang w:val="en-GB"/>
              </w:rPr>
            </w:pPr>
            <w:r w:rsidRPr="00E66033">
              <w:rPr>
                <w:lang w:val="en-GB"/>
              </w:rPr>
              <w:t xml:space="preserve">Different cultural groups may eat </w:t>
            </w:r>
            <w:proofErr w:type="gramStart"/>
            <w:r w:rsidRPr="00E66033">
              <w:rPr>
                <w:lang w:val="en-GB"/>
              </w:rPr>
              <w:t>less</w:t>
            </w:r>
            <w:proofErr w:type="gramEnd"/>
            <w:r w:rsidRPr="00E66033">
              <w:rPr>
                <w:lang w:val="en-GB"/>
              </w:rPr>
              <w:t xml:space="preserve"> common foods, which is an important consideration and something to build into the lesson.</w:t>
            </w:r>
          </w:p>
        </w:tc>
      </w:tr>
      <w:tr w:rsidR="00B024FD" w:rsidRPr="000D5235" w14:paraId="3E557B38"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B024FD" w:rsidRDefault="00B024FD" w:rsidP="002A14E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24FD" w:rsidRPr="000D5235" w14:paraId="7BF10B6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64FB31" w14:textId="77777777" w:rsidR="00B024FD" w:rsidRDefault="00B024FD" w:rsidP="00FD0CD5">
            <w:pPr>
              <w:rPr>
                <w:lang w:val="en-GB"/>
              </w:rPr>
            </w:pPr>
          </w:p>
          <w:p w14:paraId="6D057D8F" w14:textId="77777777" w:rsidR="00B024FD" w:rsidRDefault="00B024FD" w:rsidP="00FD0CD5">
            <w:pPr>
              <w:rPr>
                <w:lang w:val="en-GB"/>
              </w:rPr>
            </w:pPr>
          </w:p>
          <w:p w14:paraId="06AED369" w14:textId="77777777" w:rsidR="00B024FD" w:rsidRPr="00456BF6" w:rsidRDefault="00B024FD" w:rsidP="00FD0CD5">
            <w:pPr>
              <w:rPr>
                <w:lang w:val="en-GB"/>
              </w:rPr>
            </w:pPr>
          </w:p>
        </w:tc>
      </w:tr>
      <w:tr w:rsidR="00B024FD" w:rsidRPr="000D5235" w14:paraId="45E4E64A" w14:textId="77777777" w:rsidTr="002A1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24FD" w:rsidRPr="000D5235" w14:paraId="11051075"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9638E28" w14:textId="53AE7927" w:rsidR="00B024FD" w:rsidRPr="000D5235" w:rsidRDefault="005568BD" w:rsidP="002A14E3">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Introduction</w:t>
            </w:r>
          </w:p>
          <w:p w14:paraId="24484084" w14:textId="5699FFE4" w:rsidR="00B024FD" w:rsidRDefault="006320A0" w:rsidP="00F43E04">
            <w:pPr>
              <w:pStyle w:val="ListParagraph"/>
              <w:numPr>
                <w:ilvl w:val="0"/>
                <w:numId w:val="13"/>
              </w:numPr>
              <w:ind w:left="321" w:hanging="321"/>
              <w:rPr>
                <w:lang w:val="en-GB"/>
              </w:rPr>
            </w:pPr>
            <w:r>
              <w:rPr>
                <w:lang w:val="en-GB"/>
              </w:rPr>
              <w:t xml:space="preserve">Re-introduce the </w:t>
            </w:r>
            <w:r w:rsidR="0008685D">
              <w:rPr>
                <w:lang w:val="en-GB"/>
              </w:rPr>
              <w:t>concept of the Australian Guide to Healthy Eating</w:t>
            </w:r>
            <w:r w:rsidR="00532DB3">
              <w:rPr>
                <w:lang w:val="en-GB"/>
              </w:rPr>
              <w:t xml:space="preserve">. </w:t>
            </w:r>
            <w:r w:rsidR="00F43E04">
              <w:rPr>
                <w:lang w:val="en-GB"/>
              </w:rPr>
              <w:t>[</w:t>
            </w:r>
            <w:r w:rsidR="00F43E04" w:rsidRPr="00BA5155">
              <w:rPr>
                <w:lang w:val="en-GB"/>
              </w:rPr>
              <w:t xml:space="preserve">Along with the teacher notes on the slide, view </w:t>
            </w:r>
            <w:hyperlink r:id="rId7" w:history="1">
              <w:r w:rsidR="00F43E04" w:rsidRPr="00BA5155">
                <w:rPr>
                  <w:rStyle w:val="Hyperlink"/>
                  <w:lang w:val="en-GB"/>
                </w:rPr>
                <w:t>this teacher video</w:t>
              </w:r>
            </w:hyperlink>
            <w:r w:rsidR="00F43E04" w:rsidRPr="00BA5155">
              <w:rPr>
                <w:lang w:val="en-GB"/>
              </w:rPr>
              <w:t xml:space="preserve"> for further details on the AGHE.</w:t>
            </w:r>
            <w:r w:rsidR="00F43E04">
              <w:rPr>
                <w:lang w:val="en-GB"/>
              </w:rPr>
              <w:t>]</w:t>
            </w:r>
          </w:p>
          <w:p w14:paraId="25B96E5C" w14:textId="77777777" w:rsidR="00F43E04" w:rsidRDefault="0088733A" w:rsidP="00F43E04">
            <w:pPr>
              <w:pStyle w:val="ListParagraph"/>
              <w:numPr>
                <w:ilvl w:val="0"/>
                <w:numId w:val="13"/>
              </w:numPr>
              <w:ind w:left="321" w:hanging="321"/>
              <w:rPr>
                <w:lang w:val="en-GB"/>
              </w:rPr>
            </w:pPr>
            <w:r>
              <w:rPr>
                <w:lang w:val="en-GB"/>
              </w:rPr>
              <w:t xml:space="preserve">Play the </w:t>
            </w:r>
            <w:r w:rsidRPr="007C7449">
              <w:rPr>
                <w:lang w:val="en-GB"/>
              </w:rPr>
              <w:t>short video</w:t>
            </w:r>
            <w:r>
              <w:rPr>
                <w:lang w:val="en-GB"/>
              </w:rPr>
              <w:t xml:space="preserve"> to provide further </w:t>
            </w:r>
            <w:r w:rsidR="004654BE">
              <w:rPr>
                <w:lang w:val="en-GB"/>
              </w:rPr>
              <w:t>context on healthy eating and the five food groups</w:t>
            </w:r>
            <w:r w:rsidR="00716330">
              <w:rPr>
                <w:lang w:val="en-GB"/>
              </w:rPr>
              <w:t xml:space="preserve"> [</w:t>
            </w:r>
            <w:r w:rsidR="006F5BC3">
              <w:rPr>
                <w:lang w:val="en-GB"/>
              </w:rPr>
              <w:t>2:07]</w:t>
            </w:r>
            <w:r w:rsidR="004654BE">
              <w:rPr>
                <w:lang w:val="en-GB"/>
              </w:rPr>
              <w:t>.</w:t>
            </w:r>
          </w:p>
          <w:p w14:paraId="7476A35C" w14:textId="2608773E" w:rsidR="005B5D87" w:rsidRPr="005B5D87" w:rsidRDefault="005B5D87" w:rsidP="005B5D87">
            <w:pPr>
              <w:pStyle w:val="ListParagraph"/>
              <w:numPr>
                <w:ilvl w:val="0"/>
                <w:numId w:val="13"/>
              </w:numPr>
              <w:ind w:left="321" w:hanging="321"/>
            </w:pPr>
            <w:r w:rsidRPr="005B5D87">
              <w:rPr>
                <w:lang w:val="en-GB"/>
              </w:rPr>
              <w:t>After the video, explain that in this unit, the class will be focusing on foods that are healthy for our body (good for our body) and how much of these foods we need each day.</w:t>
            </w:r>
          </w:p>
        </w:tc>
        <w:tc>
          <w:tcPr>
            <w:tcW w:w="1097" w:type="pct"/>
            <w:tcBorders>
              <w:top w:val="single" w:sz="4" w:space="0" w:color="auto"/>
              <w:left w:val="single" w:sz="4" w:space="0" w:color="auto"/>
              <w:bottom w:val="single" w:sz="4" w:space="0" w:color="auto"/>
              <w:right w:val="single" w:sz="4" w:space="0" w:color="auto"/>
            </w:tcBorders>
          </w:tcPr>
          <w:p w14:paraId="0665F8C3" w14:textId="77777777" w:rsidR="00B024FD" w:rsidRPr="000D5235" w:rsidRDefault="00B024FD" w:rsidP="002A14E3">
            <w:pPr>
              <w:spacing w:before="40" w:after="40" w:line="276" w:lineRule="auto"/>
              <w:rPr>
                <w:rFonts w:eastAsia="Calibri" w:cs="Arial"/>
                <w:kern w:val="0"/>
                <w:szCs w:val="18"/>
                <w:lang w:val="en-GB"/>
                <w14:ligatures w14:val="none"/>
              </w:rPr>
            </w:pPr>
          </w:p>
        </w:tc>
      </w:tr>
      <w:tr w:rsidR="00B024FD" w:rsidRPr="000D5235" w14:paraId="1EF68694"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0A551427" w14:textId="0944D463" w:rsidR="00B024FD" w:rsidRPr="000D5235" w:rsidRDefault="002F3019" w:rsidP="002A1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4A18D0E5" w14:textId="735ACE3E" w:rsidR="00B024FD" w:rsidRDefault="00D90F7F" w:rsidP="002D7499">
            <w:pPr>
              <w:pStyle w:val="ListParagraph"/>
              <w:numPr>
                <w:ilvl w:val="0"/>
                <w:numId w:val="13"/>
              </w:numPr>
              <w:ind w:left="321" w:hanging="321"/>
              <w:rPr>
                <w:lang w:val="en-GB"/>
              </w:rPr>
            </w:pPr>
            <w:r>
              <w:rPr>
                <w:lang w:val="en-GB"/>
              </w:rPr>
              <w:t xml:space="preserve">Take students through the slides, which </w:t>
            </w:r>
            <w:r w:rsidR="002D7499">
              <w:rPr>
                <w:lang w:val="en-GB"/>
              </w:rPr>
              <w:t>provide a</w:t>
            </w:r>
            <w:r w:rsidR="000C1F60">
              <w:rPr>
                <w:lang w:val="en-GB"/>
              </w:rPr>
              <w:t xml:space="preserve">n overview of the five food groups and why they are important. </w:t>
            </w:r>
          </w:p>
          <w:p w14:paraId="07B35A09" w14:textId="56E9B7D1" w:rsidR="00887DB2" w:rsidRPr="00320A1D" w:rsidRDefault="00887DB2" w:rsidP="002D7499">
            <w:pPr>
              <w:pStyle w:val="ListParagraph"/>
              <w:numPr>
                <w:ilvl w:val="0"/>
                <w:numId w:val="13"/>
              </w:numPr>
              <w:ind w:left="321" w:hanging="321"/>
              <w:rPr>
                <w:lang w:val="en-GB"/>
              </w:rPr>
            </w:pPr>
            <w:r>
              <w:rPr>
                <w:lang w:val="en-GB"/>
              </w:rPr>
              <w:t>Also covered are ‘</w:t>
            </w:r>
            <w:r w:rsidR="00333AE6">
              <w:rPr>
                <w:lang w:val="en-GB"/>
              </w:rPr>
              <w:t>s</w:t>
            </w:r>
            <w:r>
              <w:rPr>
                <w:lang w:val="en-GB"/>
              </w:rPr>
              <w:t>ometimes’ foods.</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B024FD" w:rsidRPr="000D5235" w:rsidRDefault="00B024FD" w:rsidP="002A14E3">
            <w:pPr>
              <w:spacing w:before="40" w:after="40" w:line="240" w:lineRule="auto"/>
              <w:rPr>
                <w:rFonts w:eastAsia="Calibri" w:cs="Arial"/>
                <w:kern w:val="0"/>
                <w:szCs w:val="18"/>
                <w:lang w:val="en-GB"/>
                <w14:ligatures w14:val="none"/>
              </w:rPr>
            </w:pPr>
          </w:p>
        </w:tc>
      </w:tr>
      <w:tr w:rsidR="00B024FD" w:rsidRPr="000D5235" w14:paraId="568DA63C"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295B0F5" w14:textId="3890EB74" w:rsidR="00B024FD" w:rsidRPr="000D5235" w:rsidRDefault="00B024FD" w:rsidP="002A14E3">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sidR="00320A1D">
              <w:rPr>
                <w:rFonts w:eastAsia="Calibri" w:cs="Arial"/>
                <w:b/>
                <w:bCs/>
                <w:kern w:val="0"/>
                <w:szCs w:val="18"/>
                <w:lang w:val="en-GB"/>
                <w14:ligatures w14:val="none"/>
              </w:rPr>
              <w:t>1</w:t>
            </w:r>
            <w:r w:rsidR="002E3929">
              <w:rPr>
                <w:rFonts w:eastAsia="Calibri" w:cs="Arial"/>
                <w:b/>
                <w:bCs/>
                <w:kern w:val="0"/>
                <w:szCs w:val="18"/>
                <w:lang w:val="en-GB"/>
                <w14:ligatures w14:val="none"/>
              </w:rPr>
              <w:t>: Booklet task</w:t>
            </w:r>
          </w:p>
          <w:p w14:paraId="5CBFDB93" w14:textId="77777777" w:rsidR="00A25449" w:rsidRDefault="00780F69" w:rsidP="00FD0CD5">
            <w:pPr>
              <w:pStyle w:val="ListParagraph"/>
              <w:numPr>
                <w:ilvl w:val="0"/>
                <w:numId w:val="13"/>
              </w:numPr>
              <w:ind w:left="321" w:hanging="321"/>
              <w:rPr>
                <w:rFonts w:eastAsia="Calibri" w:cs="Arial"/>
                <w:kern w:val="0"/>
                <w:szCs w:val="18"/>
                <w:lang w:val="en-GB"/>
                <w14:ligatures w14:val="none"/>
              </w:rPr>
            </w:pPr>
            <w:r>
              <w:rPr>
                <w:rFonts w:eastAsia="Calibri" w:cs="Arial"/>
                <w:kern w:val="0"/>
                <w:szCs w:val="18"/>
                <w:lang w:val="en-GB"/>
                <w14:ligatures w14:val="none"/>
              </w:rPr>
              <w:t>S</w:t>
            </w:r>
            <w:r w:rsidR="00803307">
              <w:rPr>
                <w:rFonts w:eastAsia="Calibri" w:cs="Arial"/>
                <w:kern w:val="0"/>
                <w:szCs w:val="18"/>
                <w:lang w:val="en-GB"/>
                <w14:ligatures w14:val="none"/>
              </w:rPr>
              <w:t xml:space="preserve">tudents </w:t>
            </w:r>
            <w:r w:rsidR="00387310">
              <w:rPr>
                <w:rFonts w:eastAsia="Calibri" w:cs="Arial"/>
                <w:kern w:val="0"/>
                <w:szCs w:val="18"/>
                <w:lang w:val="en-GB"/>
                <w14:ligatures w14:val="none"/>
              </w:rPr>
              <w:t xml:space="preserve">answer the question: </w:t>
            </w:r>
            <w:r w:rsidR="00387310" w:rsidRPr="00387310">
              <w:rPr>
                <w:rFonts w:eastAsia="Calibri" w:cs="Arial"/>
                <w:kern w:val="0"/>
                <w:szCs w:val="18"/>
                <w:lang w:val="en-GB"/>
                <w14:ligatures w14:val="none"/>
              </w:rPr>
              <w:t>How are the foods in the food groups good for our bodies? Draw pictures. Write words you know.</w:t>
            </w:r>
          </w:p>
          <w:p w14:paraId="36CF191C" w14:textId="1C895CF5" w:rsidR="00B024FD" w:rsidRPr="00A25449" w:rsidRDefault="006C0CC9" w:rsidP="00FD0CD5">
            <w:pPr>
              <w:pStyle w:val="ListParagraph"/>
              <w:numPr>
                <w:ilvl w:val="0"/>
                <w:numId w:val="13"/>
              </w:numPr>
              <w:ind w:left="321" w:hanging="321"/>
              <w:rPr>
                <w:rFonts w:eastAsia="Calibri" w:cs="Arial"/>
                <w:kern w:val="0"/>
                <w:szCs w:val="18"/>
                <w:lang w:val="en-GB"/>
                <w14:ligatures w14:val="none"/>
              </w:rPr>
            </w:pPr>
            <w:r w:rsidRPr="00A25449">
              <w:rPr>
                <w:lang w:val="en-GB"/>
              </w:rPr>
              <w:t>Go back through the slides to support students if needed. Words/drawings should cover:</w:t>
            </w:r>
          </w:p>
          <w:p w14:paraId="10CAC015" w14:textId="77777777" w:rsidR="006C0CC9" w:rsidRDefault="006C0CC9" w:rsidP="00767DE0">
            <w:pPr>
              <w:pStyle w:val="ListParagraph"/>
              <w:numPr>
                <w:ilvl w:val="0"/>
                <w:numId w:val="14"/>
              </w:numPr>
              <w:rPr>
                <w:lang w:val="en-GB"/>
              </w:rPr>
            </w:pPr>
            <w:r>
              <w:rPr>
                <w:lang w:val="en-GB"/>
              </w:rPr>
              <w:t>Help us grow</w:t>
            </w:r>
          </w:p>
          <w:p w14:paraId="45DEE96A" w14:textId="7D131A9E" w:rsidR="00767DE0" w:rsidRDefault="00767DE0" w:rsidP="00767DE0">
            <w:pPr>
              <w:pStyle w:val="ListParagraph"/>
              <w:numPr>
                <w:ilvl w:val="0"/>
                <w:numId w:val="14"/>
              </w:numPr>
              <w:rPr>
                <w:lang w:val="en-GB"/>
              </w:rPr>
            </w:pPr>
            <w:r>
              <w:rPr>
                <w:lang w:val="en-GB"/>
              </w:rPr>
              <w:t>Help us be active</w:t>
            </w:r>
          </w:p>
          <w:p w14:paraId="6F9E2515" w14:textId="77777777" w:rsidR="00767DE0" w:rsidRDefault="00767DE0" w:rsidP="00767DE0">
            <w:pPr>
              <w:pStyle w:val="ListParagraph"/>
              <w:numPr>
                <w:ilvl w:val="0"/>
                <w:numId w:val="14"/>
              </w:numPr>
              <w:rPr>
                <w:lang w:val="en-GB"/>
              </w:rPr>
            </w:pPr>
            <w:r>
              <w:rPr>
                <w:lang w:val="en-GB"/>
              </w:rPr>
              <w:t>Help us think</w:t>
            </w:r>
          </w:p>
          <w:p w14:paraId="4ABF064D" w14:textId="77777777" w:rsidR="00767DE0" w:rsidRDefault="00767DE0" w:rsidP="00767DE0">
            <w:pPr>
              <w:pStyle w:val="ListParagraph"/>
              <w:numPr>
                <w:ilvl w:val="0"/>
                <w:numId w:val="14"/>
              </w:numPr>
              <w:rPr>
                <w:lang w:val="en-GB"/>
              </w:rPr>
            </w:pPr>
            <w:r>
              <w:rPr>
                <w:lang w:val="en-GB"/>
              </w:rPr>
              <w:t>Grow our muscles</w:t>
            </w:r>
          </w:p>
          <w:p w14:paraId="2A4E92C9" w14:textId="77777777" w:rsidR="00767DE0" w:rsidRDefault="00767DE0" w:rsidP="00767DE0">
            <w:pPr>
              <w:pStyle w:val="ListParagraph"/>
              <w:numPr>
                <w:ilvl w:val="0"/>
                <w:numId w:val="14"/>
              </w:numPr>
              <w:rPr>
                <w:lang w:val="en-GB"/>
              </w:rPr>
            </w:pPr>
            <w:r>
              <w:rPr>
                <w:lang w:val="en-GB"/>
              </w:rPr>
              <w:t>Strong bones</w:t>
            </w:r>
          </w:p>
          <w:p w14:paraId="250AED5B" w14:textId="00E0AD43" w:rsidR="00767DE0" w:rsidRPr="00767DE0" w:rsidRDefault="00767DE0" w:rsidP="00767DE0">
            <w:pPr>
              <w:pStyle w:val="ListParagraph"/>
              <w:numPr>
                <w:ilvl w:val="0"/>
                <w:numId w:val="14"/>
              </w:numPr>
              <w:rPr>
                <w:lang w:val="en-GB"/>
              </w:rPr>
            </w:pPr>
            <w:r>
              <w:rPr>
                <w:lang w:val="en-GB"/>
              </w:rPr>
              <w:t>Strong teeth</w:t>
            </w:r>
          </w:p>
        </w:tc>
        <w:tc>
          <w:tcPr>
            <w:tcW w:w="1097" w:type="pct"/>
            <w:tcBorders>
              <w:top w:val="single" w:sz="4" w:space="0" w:color="auto"/>
              <w:left w:val="single" w:sz="4" w:space="0" w:color="auto"/>
              <w:bottom w:val="single" w:sz="4" w:space="0" w:color="auto"/>
              <w:right w:val="single" w:sz="4" w:space="0" w:color="auto"/>
            </w:tcBorders>
          </w:tcPr>
          <w:p w14:paraId="308D2121" w14:textId="51F34855" w:rsidR="008026AB" w:rsidRDefault="008026AB" w:rsidP="008026AB">
            <w:pPr>
              <w:rPr>
                <w:lang w:val="en-GB"/>
              </w:rPr>
            </w:pPr>
            <w:r>
              <w:rPr>
                <w:lang w:val="en-GB"/>
              </w:rPr>
              <w:t>Unit booklet - Lesson 2</w:t>
            </w:r>
          </w:p>
          <w:p w14:paraId="313CCA2D" w14:textId="77777777" w:rsidR="008026AB" w:rsidRDefault="008026AB" w:rsidP="008026AB">
            <w:pPr>
              <w:rPr>
                <w:lang w:val="en-GB"/>
              </w:rPr>
            </w:pPr>
          </w:p>
          <w:p w14:paraId="0424FC5D" w14:textId="77777777" w:rsidR="008026AB" w:rsidRDefault="008026AB" w:rsidP="008026AB">
            <w:pPr>
              <w:rPr>
                <w:lang w:val="en-GB"/>
              </w:rPr>
            </w:pPr>
            <w:r>
              <w:rPr>
                <w:lang w:val="en-GB"/>
              </w:rPr>
              <w:t>Coloured pencils</w:t>
            </w:r>
          </w:p>
          <w:p w14:paraId="19F2315D" w14:textId="77777777" w:rsidR="008026AB" w:rsidRDefault="008026AB" w:rsidP="008026AB">
            <w:pPr>
              <w:rPr>
                <w:lang w:val="en-GB"/>
              </w:rPr>
            </w:pPr>
          </w:p>
          <w:p w14:paraId="2F407322" w14:textId="7B5C6B63" w:rsidR="00B024FD" w:rsidRPr="000D5235" w:rsidRDefault="008026AB" w:rsidP="008026AB">
            <w:pPr>
              <w:spacing w:before="40" w:after="40" w:line="276" w:lineRule="auto"/>
              <w:rPr>
                <w:rFonts w:eastAsia="Calibri" w:cs="Arial"/>
                <w:kern w:val="0"/>
                <w:szCs w:val="18"/>
                <w:lang w:val="en-GB"/>
                <w14:ligatures w14:val="none"/>
              </w:rPr>
            </w:pPr>
            <w:r>
              <w:rPr>
                <w:lang w:val="en-GB"/>
              </w:rPr>
              <w:t>Digital devices for recording student responses (differentiation)</w:t>
            </w:r>
          </w:p>
        </w:tc>
      </w:tr>
      <w:tr w:rsidR="00B024FD" w:rsidRPr="000D5235" w14:paraId="19365E59"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132F1F32" w14:textId="67CB76AD" w:rsidR="00B024FD" w:rsidRPr="008C48A0" w:rsidRDefault="00B024FD" w:rsidP="002A14E3">
            <w:pPr>
              <w:spacing w:before="40" w:after="40" w:line="276" w:lineRule="auto"/>
              <w:rPr>
                <w:rFonts w:eastAsia="Calibri" w:cs="Arial"/>
                <w:b/>
                <w:iCs/>
                <w:kern w:val="0"/>
                <w:szCs w:val="18"/>
                <w:lang w:val="en-GB"/>
                <w14:ligatures w14:val="none"/>
              </w:rPr>
            </w:pPr>
            <w:r w:rsidRPr="008C48A0">
              <w:rPr>
                <w:rFonts w:eastAsia="Calibri" w:cs="Arial"/>
                <w:b/>
                <w:iCs/>
                <w:kern w:val="0"/>
                <w:szCs w:val="18"/>
                <w:lang w:val="en-GB"/>
                <w14:ligatures w14:val="none"/>
              </w:rPr>
              <w:t>Assessment (Formative)</w:t>
            </w:r>
          </w:p>
          <w:p w14:paraId="11CC7B03" w14:textId="77A51FB5" w:rsidR="00B024FD" w:rsidRPr="000D5235" w:rsidRDefault="00555C33" w:rsidP="00FD0CD5">
            <w:pPr>
              <w:rPr>
                <w:lang w:val="en-GB"/>
              </w:rPr>
            </w:pPr>
            <w:r>
              <w:rPr>
                <w:lang w:val="en-GB"/>
              </w:rPr>
              <w:t>Activity 1 provides a means of assessing student understanding on the five food groups and why they are important.</w:t>
            </w:r>
          </w:p>
        </w:tc>
        <w:tc>
          <w:tcPr>
            <w:tcW w:w="1097" w:type="pct"/>
            <w:tcBorders>
              <w:top w:val="single" w:sz="4" w:space="0" w:color="auto"/>
              <w:left w:val="single" w:sz="4" w:space="0" w:color="auto"/>
              <w:bottom w:val="single" w:sz="4" w:space="0" w:color="auto"/>
              <w:right w:val="single" w:sz="4" w:space="0" w:color="auto"/>
            </w:tcBorders>
          </w:tcPr>
          <w:p w14:paraId="6C97DE41" w14:textId="6E5CACB1" w:rsidR="00B024FD" w:rsidRPr="000D5235" w:rsidRDefault="00073C12"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B024FD" w:rsidRPr="000D5235" w14:paraId="651AC6B1" w14:textId="77777777" w:rsidTr="002A1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B024FD" w:rsidRPr="004C71FC" w:rsidRDefault="00B024FD" w:rsidP="002A14E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24FD" w:rsidRPr="000D5235" w14:paraId="24650DA0" w14:textId="77777777" w:rsidTr="002A14E3">
        <w:tc>
          <w:tcPr>
            <w:tcW w:w="5000" w:type="pct"/>
            <w:gridSpan w:val="3"/>
            <w:tcBorders>
              <w:top w:val="single" w:sz="4" w:space="0" w:color="auto"/>
              <w:left w:val="single" w:sz="4" w:space="0" w:color="auto"/>
              <w:bottom w:val="single" w:sz="4" w:space="0" w:color="auto"/>
              <w:right w:val="single" w:sz="4" w:space="0" w:color="auto"/>
            </w:tcBorders>
          </w:tcPr>
          <w:p w14:paraId="4F456BA9" w14:textId="77777777" w:rsidR="00B024FD" w:rsidRDefault="00B024FD" w:rsidP="00FD0CD5">
            <w:pPr>
              <w:rPr>
                <w:lang w:val="en-GB"/>
              </w:rPr>
            </w:pPr>
          </w:p>
          <w:p w14:paraId="354019CC" w14:textId="77777777" w:rsidR="00B024FD" w:rsidRDefault="00B024FD" w:rsidP="00FD0CD5">
            <w:pPr>
              <w:rPr>
                <w:lang w:val="en-GB"/>
              </w:rPr>
            </w:pPr>
          </w:p>
          <w:p w14:paraId="772A740F" w14:textId="77777777" w:rsidR="00B024FD" w:rsidRDefault="00B024FD" w:rsidP="00FD0CD5">
            <w:pPr>
              <w:rPr>
                <w:lang w:val="en-GB"/>
              </w:rPr>
            </w:pPr>
          </w:p>
          <w:p w14:paraId="32B35232" w14:textId="77777777" w:rsidR="00B024FD" w:rsidRPr="000D5235" w:rsidRDefault="00B024FD" w:rsidP="00FD0CD5">
            <w:pPr>
              <w:rPr>
                <w:lang w:val="en-GB"/>
              </w:rPr>
            </w:pPr>
          </w:p>
        </w:tc>
      </w:tr>
    </w:tbl>
    <w:p w14:paraId="481AEAA6" w14:textId="062B8494" w:rsidR="00AD4D61" w:rsidRDefault="00AD4D61" w:rsidP="000D5235">
      <w:pPr>
        <w:spacing w:before="40" w:after="40" w:line="240" w:lineRule="auto"/>
        <w:rPr>
          <w:rFonts w:eastAsia="Calibri" w:cs="Arial"/>
          <w:bCs/>
          <w:kern w:val="0"/>
          <w:szCs w:val="18"/>
          <w:lang w:val="en-GB"/>
          <w14:ligatures w14:val="none"/>
        </w:rPr>
      </w:pPr>
    </w:p>
    <w:p w14:paraId="4E89D10B" w14:textId="77777777" w:rsidR="00AD4D61" w:rsidRDefault="00AD4D61">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AD4D61" w:rsidRPr="000D5235" w14:paraId="57383BA6" w14:textId="77777777" w:rsidTr="00C72D2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EDF4A74" w14:textId="70374B01" w:rsidR="00AD4D61" w:rsidRPr="000D5235" w:rsidRDefault="00AD4D61" w:rsidP="000D0521">
            <w:pPr>
              <w:pStyle w:val="Heading1"/>
              <w:rPr>
                <w:rFonts w:eastAsia="Calibri"/>
                <w:lang w:val="en-GB"/>
              </w:rPr>
            </w:pPr>
            <w:bookmarkStart w:id="2" w:name="_Toc211360250"/>
            <w:r>
              <w:rPr>
                <w:rFonts w:eastAsia="Calibri"/>
                <w:lang w:val="en-GB"/>
              </w:rPr>
              <w:lastRenderedPageBreak/>
              <w:t>Lesson 3</w:t>
            </w:r>
            <w:bookmarkEnd w:id="2"/>
          </w:p>
        </w:tc>
      </w:tr>
      <w:tr w:rsidR="00AD4D61" w:rsidRPr="000D5235" w14:paraId="63E563B0"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35544B8" w14:textId="604B9BDB" w:rsidR="00AD4D61" w:rsidRPr="009E4D0E" w:rsidRDefault="00AD4D61" w:rsidP="00C72D2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How much </w:t>
            </w:r>
            <w:r w:rsidR="00CF2229">
              <w:rPr>
                <w:rFonts w:eastAsia="Calibri" w:cs="Arial"/>
                <w:bCs/>
                <w:kern w:val="0"/>
                <w:szCs w:val="18"/>
                <w:lang w:val="en-GB"/>
                <w14:ligatures w14:val="none"/>
              </w:rPr>
              <w:t>of each food group do I need to eat each day</w:t>
            </w:r>
            <w:r>
              <w:rPr>
                <w:rFonts w:eastAsia="Calibri" w:cs="Arial"/>
                <w:bCs/>
                <w:kern w:val="0"/>
                <w:szCs w:val="18"/>
                <w:lang w:val="en-GB"/>
                <w14:ligatures w14:val="none"/>
              </w:rPr>
              <w:t xml:space="preserve">? </w:t>
            </w:r>
          </w:p>
          <w:p w14:paraId="193A1286" w14:textId="0296CED7" w:rsidR="00AD4D61" w:rsidRPr="00EF6E24" w:rsidRDefault="00AD4D61" w:rsidP="00C72D2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D4F89">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AD4D61" w:rsidRPr="000D5235" w14:paraId="72BE60B1" w14:textId="77777777" w:rsidTr="00C72D2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2E3BF0" w14:textId="77777777" w:rsidR="00AD4D61" w:rsidRPr="000D5235" w:rsidRDefault="00AD4D61" w:rsidP="00C72D2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AD4D61" w:rsidRPr="000D5235" w14:paraId="1AA235A6"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C9065E8" w14:textId="0A68BD61" w:rsidR="00AD4D61" w:rsidRPr="00456BF6" w:rsidRDefault="00A80232" w:rsidP="00C72D23">
            <w:pPr>
              <w:rPr>
                <w:lang w:val="en-GB"/>
              </w:rPr>
            </w:pPr>
            <w:r>
              <w:rPr>
                <w:lang w:val="en-GB"/>
              </w:rPr>
              <w:t>45</w:t>
            </w:r>
            <w:r w:rsidR="00125989">
              <w:rPr>
                <w:lang w:val="en-GB"/>
              </w:rPr>
              <w:t>-60</w:t>
            </w:r>
            <w:r>
              <w:rPr>
                <w:lang w:val="en-GB"/>
              </w:rPr>
              <w:t xml:space="preserve"> minutes</w:t>
            </w:r>
          </w:p>
        </w:tc>
      </w:tr>
      <w:tr w:rsidR="00AD4D61" w:rsidRPr="000D5235" w14:paraId="414AEC63"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BF0D5E7" w14:textId="77777777" w:rsidR="00AD4D61" w:rsidRPr="00456BF6" w:rsidRDefault="00AD4D61" w:rsidP="00C72D2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AD4D61" w:rsidRPr="000D5235" w14:paraId="3A6E568C"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25B7A43" w14:textId="3D23950D" w:rsidR="00AD4D61" w:rsidRPr="00456BF6" w:rsidRDefault="00AD4D61" w:rsidP="00C72D23">
            <w:pPr>
              <w:rPr>
                <w:lang w:val="en-GB"/>
              </w:rPr>
            </w:pPr>
            <w:r>
              <w:rPr>
                <w:lang w:val="en-GB"/>
              </w:rPr>
              <w:t xml:space="preserve">Whole class to begin, followed by </w:t>
            </w:r>
            <w:r w:rsidR="006E224C">
              <w:rPr>
                <w:lang w:val="en-GB"/>
              </w:rPr>
              <w:t>individual work</w:t>
            </w:r>
          </w:p>
        </w:tc>
      </w:tr>
      <w:tr w:rsidR="00AD4D61" w:rsidRPr="000D5235" w14:paraId="639FFBFC" w14:textId="77777777" w:rsidTr="00C72D2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5FB1C97" w14:textId="77777777" w:rsidR="00AD4D61" w:rsidRPr="00403A11" w:rsidRDefault="00AD4D61" w:rsidP="00C72D2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D849DA0" w14:textId="77777777" w:rsidR="00AD4D61" w:rsidRPr="00403A11" w:rsidRDefault="00AD4D61" w:rsidP="00C72D2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AD4D61" w:rsidRPr="000D5235" w14:paraId="0183F450" w14:textId="77777777" w:rsidTr="00C72D23">
        <w:trPr>
          <w:trHeight w:val="280"/>
        </w:trPr>
        <w:tc>
          <w:tcPr>
            <w:tcW w:w="2500" w:type="pct"/>
            <w:tcBorders>
              <w:top w:val="single" w:sz="4" w:space="0" w:color="auto"/>
              <w:left w:val="single" w:sz="4" w:space="0" w:color="auto"/>
              <w:bottom w:val="single" w:sz="4" w:space="0" w:color="auto"/>
              <w:right w:val="single" w:sz="4" w:space="0" w:color="auto"/>
            </w:tcBorders>
          </w:tcPr>
          <w:p w14:paraId="0B92CBF1" w14:textId="7696EDDB" w:rsidR="00AD4D61" w:rsidRPr="00456BF6" w:rsidRDefault="00AD4D61" w:rsidP="00C72D23">
            <w:pPr>
              <w:rPr>
                <w:lang w:val="en-GB"/>
              </w:rPr>
            </w:pPr>
            <w:r>
              <w:rPr>
                <w:lang w:val="en-GB"/>
              </w:rPr>
              <w:t xml:space="preserve">To learn about </w:t>
            </w:r>
            <w:r w:rsidR="00F712D8">
              <w:rPr>
                <w:lang w:val="en-GB"/>
              </w:rPr>
              <w:t>food group serves</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4B167AB4" w14:textId="77777777" w:rsidR="00DE7293" w:rsidRDefault="00AD4D61" w:rsidP="00DE7293">
            <w:pPr>
              <w:pStyle w:val="ListParagraph"/>
              <w:numPr>
                <w:ilvl w:val="0"/>
                <w:numId w:val="20"/>
              </w:numPr>
              <w:ind w:left="343" w:hanging="343"/>
              <w:rPr>
                <w:lang w:val="en-GB"/>
              </w:rPr>
            </w:pPr>
            <w:r w:rsidRPr="0063567F">
              <w:rPr>
                <w:lang w:val="en-GB"/>
              </w:rPr>
              <w:t>Identify</w:t>
            </w:r>
            <w:r w:rsidR="00DE7293">
              <w:rPr>
                <w:lang w:val="en-GB"/>
              </w:rPr>
              <w:t xml:space="preserve"> </w:t>
            </w:r>
            <w:r w:rsidRPr="00DE7293">
              <w:rPr>
                <w:lang w:val="en-GB"/>
              </w:rPr>
              <w:t>different food groups</w:t>
            </w:r>
          </w:p>
          <w:p w14:paraId="4587B051" w14:textId="132C2B60" w:rsidR="00AD4D61" w:rsidRPr="00DE7293" w:rsidRDefault="00DE7293" w:rsidP="00DE7293">
            <w:pPr>
              <w:pStyle w:val="ListParagraph"/>
              <w:numPr>
                <w:ilvl w:val="0"/>
                <w:numId w:val="20"/>
              </w:numPr>
              <w:ind w:left="343" w:hanging="343"/>
              <w:rPr>
                <w:lang w:val="en-GB"/>
              </w:rPr>
            </w:pPr>
            <w:r>
              <w:rPr>
                <w:lang w:val="en-GB"/>
              </w:rPr>
              <w:t xml:space="preserve">Identify </w:t>
            </w:r>
            <w:r w:rsidR="00103234" w:rsidRPr="00DE7293">
              <w:rPr>
                <w:lang w:val="en-GB"/>
              </w:rPr>
              <w:t xml:space="preserve">how </w:t>
            </w:r>
            <w:r w:rsidR="009907FF" w:rsidRPr="00DE7293">
              <w:rPr>
                <w:lang w:val="en-GB"/>
              </w:rPr>
              <w:t>much of each food group need</w:t>
            </w:r>
            <w:r w:rsidR="00601D3D" w:rsidRPr="00DE7293">
              <w:rPr>
                <w:lang w:val="en-GB"/>
              </w:rPr>
              <w:t>s to be eaten each day</w:t>
            </w:r>
          </w:p>
        </w:tc>
      </w:tr>
      <w:tr w:rsidR="00AD4D61" w:rsidRPr="000D5235" w14:paraId="442BECFD"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E404F38" w14:textId="77777777" w:rsidR="00AD4D61" w:rsidRPr="00456BF6" w:rsidRDefault="00AD4D61" w:rsidP="00C72D2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AD4D61" w:rsidRPr="000D5235" w14:paraId="210AF16E"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D882B9C" w14:textId="77777777" w:rsidR="00DE7293" w:rsidRDefault="00AD4D61" w:rsidP="00C72D23">
            <w:pPr>
              <w:pStyle w:val="ListParagraph"/>
              <w:numPr>
                <w:ilvl w:val="0"/>
                <w:numId w:val="21"/>
              </w:numPr>
              <w:ind w:left="462" w:hanging="425"/>
              <w:rPr>
                <w:lang w:val="en-GB"/>
              </w:rPr>
            </w:pPr>
            <w:r w:rsidRPr="00DE7293">
              <w:rPr>
                <w:lang w:val="en-GB"/>
              </w:rPr>
              <w:t>Consider students with food allergies/intolerances when discussing foods.</w:t>
            </w:r>
          </w:p>
          <w:p w14:paraId="2C966770" w14:textId="37FDA888" w:rsidR="00AD4D61" w:rsidRPr="00DA70EA" w:rsidRDefault="00AD4D61" w:rsidP="00C72D23">
            <w:pPr>
              <w:pStyle w:val="ListParagraph"/>
              <w:numPr>
                <w:ilvl w:val="0"/>
                <w:numId w:val="21"/>
              </w:numPr>
              <w:ind w:left="462" w:hanging="425"/>
              <w:rPr>
                <w:lang w:val="en-GB"/>
              </w:rPr>
            </w:pPr>
            <w:r w:rsidRPr="00DE7293">
              <w:rPr>
                <w:lang w:val="en-GB"/>
              </w:rPr>
              <w:t xml:space="preserve">Different cultural groups may eat </w:t>
            </w:r>
            <w:proofErr w:type="gramStart"/>
            <w:r w:rsidRPr="00DE7293">
              <w:rPr>
                <w:lang w:val="en-GB"/>
              </w:rPr>
              <w:t>less</w:t>
            </w:r>
            <w:proofErr w:type="gramEnd"/>
            <w:r w:rsidRPr="00DE7293">
              <w:rPr>
                <w:lang w:val="en-GB"/>
              </w:rPr>
              <w:t xml:space="preserve"> common foods, which is an important consideration and something to build into the lesson.</w:t>
            </w:r>
          </w:p>
        </w:tc>
      </w:tr>
      <w:tr w:rsidR="00AD4D61" w:rsidRPr="000D5235" w14:paraId="43717B33"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DCD636" w14:textId="77777777" w:rsidR="00AD4D61" w:rsidRDefault="00AD4D61" w:rsidP="00C72D2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2212B9E0" w14:textId="77777777" w:rsidR="00AD4D61" w:rsidRPr="00456BF6" w:rsidRDefault="00AD4D61" w:rsidP="00C72D2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AD4D61" w:rsidRPr="000D5235" w14:paraId="67918443"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3902F89" w14:textId="77777777" w:rsidR="00AD4D61" w:rsidRDefault="00AD4D61" w:rsidP="00C72D23">
            <w:pPr>
              <w:rPr>
                <w:lang w:val="en-GB"/>
              </w:rPr>
            </w:pPr>
          </w:p>
          <w:p w14:paraId="7D7C9D11" w14:textId="77777777" w:rsidR="00AD4D61" w:rsidRDefault="00AD4D61" w:rsidP="00C72D23">
            <w:pPr>
              <w:rPr>
                <w:lang w:val="en-GB"/>
              </w:rPr>
            </w:pPr>
          </w:p>
          <w:p w14:paraId="30A29095" w14:textId="77777777" w:rsidR="00AD4D61" w:rsidRPr="00456BF6" w:rsidRDefault="00AD4D61" w:rsidP="00C72D23">
            <w:pPr>
              <w:rPr>
                <w:lang w:val="en-GB"/>
              </w:rPr>
            </w:pPr>
          </w:p>
        </w:tc>
      </w:tr>
      <w:tr w:rsidR="00AD4D61" w:rsidRPr="000D5235" w14:paraId="0EE0C27B" w14:textId="77777777" w:rsidTr="00C72D2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548BD9E7" w14:textId="77777777" w:rsidR="00AD4D61" w:rsidRPr="000D5235" w:rsidRDefault="00AD4D61" w:rsidP="00C72D2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14334B69" w14:textId="77777777" w:rsidR="00AD4D61" w:rsidRPr="000D5235" w:rsidRDefault="00AD4D61" w:rsidP="00C72D2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AD4D61" w:rsidRPr="000D5235" w14:paraId="13E3C85E"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5F919929" w14:textId="5FA2208A" w:rsidR="00AD4D61" w:rsidRPr="000D5235" w:rsidRDefault="00AD4D61" w:rsidP="00C72D23">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6FADA7BD" w14:textId="77777777" w:rsidR="00AD4D61" w:rsidRPr="00F43E04" w:rsidRDefault="00AD4D61" w:rsidP="00C72D23">
            <w:pPr>
              <w:pStyle w:val="ListParagraph"/>
              <w:numPr>
                <w:ilvl w:val="0"/>
                <w:numId w:val="13"/>
              </w:numPr>
              <w:ind w:left="321" w:hanging="321"/>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7408E270" w14:textId="77777777" w:rsidR="00AD4D61" w:rsidRPr="000D5235" w:rsidRDefault="00AD4D61" w:rsidP="00C72D23">
            <w:pPr>
              <w:spacing w:before="40" w:after="40" w:line="276" w:lineRule="auto"/>
              <w:rPr>
                <w:rFonts w:eastAsia="Calibri" w:cs="Arial"/>
                <w:kern w:val="0"/>
                <w:szCs w:val="18"/>
                <w:lang w:val="en-GB"/>
                <w14:ligatures w14:val="none"/>
              </w:rPr>
            </w:pPr>
          </w:p>
        </w:tc>
      </w:tr>
      <w:tr w:rsidR="008473B4" w:rsidRPr="000D5235" w14:paraId="4D717295"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4CEE09C2" w14:textId="742960BB" w:rsidR="008473B4" w:rsidRDefault="008473B4" w:rsidP="00C72D2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6768FF42" w14:textId="19B309D6" w:rsidR="008473B4" w:rsidRPr="008473B4" w:rsidRDefault="003F6911" w:rsidP="003F6911">
            <w:pPr>
              <w:pStyle w:val="ListParagraph"/>
              <w:numPr>
                <w:ilvl w:val="0"/>
                <w:numId w:val="13"/>
              </w:numPr>
              <w:ind w:left="321" w:hanging="321"/>
              <w:rPr>
                <w:rFonts w:eastAsia="Calibri" w:cs="Arial"/>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42157D37" w14:textId="77777777" w:rsidR="008473B4" w:rsidRPr="000D5235" w:rsidRDefault="008473B4" w:rsidP="00C72D23">
            <w:pPr>
              <w:spacing w:before="40" w:after="40" w:line="240" w:lineRule="auto"/>
              <w:rPr>
                <w:rFonts w:eastAsia="Calibri" w:cs="Arial"/>
                <w:kern w:val="0"/>
                <w:szCs w:val="18"/>
                <w:lang w:val="en-GB"/>
                <w14:ligatures w14:val="none"/>
              </w:rPr>
            </w:pPr>
          </w:p>
        </w:tc>
      </w:tr>
      <w:tr w:rsidR="00AD4D61" w:rsidRPr="000D5235" w14:paraId="150CC67F"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248A845C" w14:textId="687BF8E9" w:rsidR="00AD4D61" w:rsidRPr="000D5235" w:rsidRDefault="00AD4D61" w:rsidP="00C72D2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6D43496E" w14:textId="77777777" w:rsidR="00AD4D61" w:rsidRDefault="00AD4D61" w:rsidP="00C72D23">
            <w:pPr>
              <w:pStyle w:val="ListParagraph"/>
              <w:numPr>
                <w:ilvl w:val="0"/>
                <w:numId w:val="13"/>
              </w:numPr>
              <w:ind w:left="321" w:hanging="321"/>
              <w:rPr>
                <w:lang w:val="en-GB"/>
              </w:rPr>
            </w:pPr>
            <w:r>
              <w:rPr>
                <w:lang w:val="en-GB"/>
              </w:rPr>
              <w:t xml:space="preserve">Take students through the slides, which show the </w:t>
            </w:r>
            <w:r w:rsidR="00EA4688">
              <w:rPr>
                <w:lang w:val="en-GB"/>
              </w:rPr>
              <w:t>number of serves of each food group that should be eaten each day.</w:t>
            </w:r>
          </w:p>
          <w:p w14:paraId="424EFCF9" w14:textId="228E070F" w:rsidR="00F25778" w:rsidRDefault="00F25778" w:rsidP="00C72D23">
            <w:pPr>
              <w:pStyle w:val="ListParagraph"/>
              <w:numPr>
                <w:ilvl w:val="0"/>
                <w:numId w:val="13"/>
              </w:numPr>
              <w:ind w:left="321" w:hanging="321"/>
              <w:rPr>
                <w:lang w:val="en-GB"/>
              </w:rPr>
            </w:pPr>
            <w:r>
              <w:rPr>
                <w:lang w:val="en-GB"/>
              </w:rPr>
              <w:t>It gives the ages for children and adolescents</w:t>
            </w:r>
            <w:r w:rsidR="007565EC">
              <w:rPr>
                <w:lang w:val="en-GB"/>
              </w:rPr>
              <w:t>. Focus on children aged 4-8.</w:t>
            </w:r>
          </w:p>
          <w:p w14:paraId="3AA5D725" w14:textId="77777777" w:rsidR="00EA4688" w:rsidRDefault="00EA4688" w:rsidP="00225204">
            <w:pPr>
              <w:pStyle w:val="ListParagraph"/>
              <w:numPr>
                <w:ilvl w:val="0"/>
                <w:numId w:val="13"/>
              </w:numPr>
              <w:ind w:left="321" w:hanging="321"/>
              <w:rPr>
                <w:lang w:val="en-GB"/>
              </w:rPr>
            </w:pPr>
            <w:r>
              <w:rPr>
                <w:lang w:val="en-GB"/>
              </w:rPr>
              <w:t>[The next lesson covers serve sizes].</w:t>
            </w:r>
          </w:p>
          <w:p w14:paraId="7CBBAF9E" w14:textId="77777777" w:rsidR="00FB62BB" w:rsidRDefault="00FB62BB" w:rsidP="00FB62BB">
            <w:pPr>
              <w:rPr>
                <w:lang w:val="en-GB"/>
              </w:rPr>
            </w:pPr>
          </w:p>
          <w:p w14:paraId="71047876" w14:textId="6D005A48" w:rsidR="00FB62BB" w:rsidRPr="00FB62BB" w:rsidRDefault="00FB62BB" w:rsidP="00FB62BB">
            <w:pPr>
              <w:rPr>
                <w:lang w:val="en-GB"/>
              </w:rPr>
            </w:pPr>
            <w:r>
              <w:rPr>
                <w:lang w:val="en-GB"/>
              </w:rPr>
              <w:t xml:space="preserve">Teachers: Refer to this </w:t>
            </w:r>
            <w:hyperlink r:id="rId8" w:history="1">
              <w:r w:rsidRPr="00FB62BB">
                <w:rPr>
                  <w:rStyle w:val="Hyperlink"/>
                  <w:lang w:val="en-GB"/>
                </w:rPr>
                <w:t>video</w:t>
              </w:r>
            </w:hyperlink>
            <w:r>
              <w:rPr>
                <w:lang w:val="en-GB"/>
              </w:rPr>
              <w:t xml:space="preserve"> for background information about serves and serve sizes.</w:t>
            </w:r>
          </w:p>
        </w:tc>
        <w:tc>
          <w:tcPr>
            <w:tcW w:w="1097" w:type="pct"/>
            <w:tcBorders>
              <w:top w:val="single" w:sz="4" w:space="0" w:color="auto"/>
              <w:left w:val="single" w:sz="4" w:space="0" w:color="auto"/>
              <w:bottom w:val="single" w:sz="4" w:space="0" w:color="auto"/>
              <w:right w:val="single" w:sz="4" w:space="0" w:color="auto"/>
            </w:tcBorders>
          </w:tcPr>
          <w:p w14:paraId="538E4C2A" w14:textId="77777777" w:rsidR="00AD4D61" w:rsidRPr="000D5235" w:rsidRDefault="00AD4D61" w:rsidP="00C72D23">
            <w:pPr>
              <w:spacing w:before="40" w:after="40" w:line="240" w:lineRule="auto"/>
              <w:rPr>
                <w:rFonts w:eastAsia="Calibri" w:cs="Arial"/>
                <w:kern w:val="0"/>
                <w:szCs w:val="18"/>
                <w:lang w:val="en-GB"/>
                <w14:ligatures w14:val="none"/>
              </w:rPr>
            </w:pPr>
          </w:p>
        </w:tc>
      </w:tr>
      <w:tr w:rsidR="00AD4D61" w:rsidRPr="000D5235" w14:paraId="12169870"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01C45467" w14:textId="40B3CBBF" w:rsidR="00AD4D61" w:rsidRDefault="00AD4D61" w:rsidP="004459CD">
            <w:pPr>
              <w:spacing w:before="40" w:after="40" w:line="240" w:lineRule="auto"/>
              <w:rPr>
                <w:lang w:val="en-GB"/>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3E32EE">
              <w:rPr>
                <w:rFonts w:eastAsia="Calibri" w:cs="Arial"/>
                <w:b/>
                <w:bCs/>
                <w:kern w:val="0"/>
                <w:szCs w:val="18"/>
                <w:lang w:val="en-GB"/>
                <w14:ligatures w14:val="none"/>
              </w:rPr>
              <w:t>: Booklet task</w:t>
            </w:r>
          </w:p>
          <w:p w14:paraId="42DEDA2E" w14:textId="77777777" w:rsidR="00095BF7" w:rsidRDefault="008F7044" w:rsidP="00C72D23">
            <w:pPr>
              <w:pStyle w:val="ListParagraph"/>
              <w:numPr>
                <w:ilvl w:val="0"/>
                <w:numId w:val="13"/>
              </w:numPr>
              <w:ind w:left="321" w:hanging="321"/>
              <w:rPr>
                <w:lang w:val="en-GB"/>
              </w:rPr>
            </w:pPr>
            <w:r>
              <w:rPr>
                <w:lang w:val="en-GB"/>
              </w:rPr>
              <w:t>Using the blank Australian Guide to Healthy Eating</w:t>
            </w:r>
            <w:r w:rsidR="003E32EE">
              <w:rPr>
                <w:lang w:val="en-GB"/>
              </w:rPr>
              <w:t xml:space="preserve"> (lesson booklet</w:t>
            </w:r>
            <w:r w:rsidR="00B017C3">
              <w:rPr>
                <w:lang w:val="en-GB"/>
              </w:rPr>
              <w:t>)</w:t>
            </w:r>
            <w:r w:rsidR="00F65104">
              <w:rPr>
                <w:lang w:val="en-GB"/>
              </w:rPr>
              <w:t xml:space="preserve"> and the printed food images</w:t>
            </w:r>
            <w:r w:rsidR="00B017C3">
              <w:rPr>
                <w:lang w:val="en-GB"/>
              </w:rPr>
              <w:t xml:space="preserve">, students </w:t>
            </w:r>
            <w:r w:rsidR="00180D73">
              <w:rPr>
                <w:lang w:val="en-GB"/>
              </w:rPr>
              <w:t>add the foods they would include in their daily diet, using the recommended s</w:t>
            </w:r>
            <w:r w:rsidR="00D57CC0">
              <w:rPr>
                <w:lang w:val="en-GB"/>
              </w:rPr>
              <w:t>erves as a guide</w:t>
            </w:r>
            <w:r w:rsidR="00625074">
              <w:rPr>
                <w:lang w:val="en-GB"/>
              </w:rPr>
              <w:t>.</w:t>
            </w:r>
          </w:p>
          <w:p w14:paraId="5D6B0B33" w14:textId="77777777" w:rsidR="00095BF7" w:rsidRDefault="00CF0900" w:rsidP="00C72D23">
            <w:pPr>
              <w:pStyle w:val="ListParagraph"/>
              <w:numPr>
                <w:ilvl w:val="0"/>
                <w:numId w:val="13"/>
              </w:numPr>
              <w:ind w:left="321" w:hanging="321"/>
              <w:rPr>
                <w:lang w:val="en-GB"/>
              </w:rPr>
            </w:pPr>
            <w:r w:rsidRPr="00095BF7">
              <w:rPr>
                <w:lang w:val="en-GB"/>
              </w:rPr>
              <w:t xml:space="preserve">[Display slide </w:t>
            </w:r>
            <w:r w:rsidR="006A7DAE" w:rsidRPr="00095BF7">
              <w:rPr>
                <w:lang w:val="en-GB"/>
              </w:rPr>
              <w:t>35</w:t>
            </w:r>
            <w:r w:rsidRPr="00095BF7">
              <w:rPr>
                <w:lang w:val="en-GB"/>
              </w:rPr>
              <w:t xml:space="preserve"> for students to reference. The recommended serves are also on the blank Australian Guide to Healthy Eating.</w:t>
            </w:r>
            <w:r w:rsidR="00BF4BF4" w:rsidRPr="00095BF7">
              <w:rPr>
                <w:lang w:val="en-GB"/>
              </w:rPr>
              <w:t>]</w:t>
            </w:r>
          </w:p>
          <w:p w14:paraId="02B32213" w14:textId="77777777" w:rsidR="00095BF7" w:rsidRDefault="00382830" w:rsidP="00C72D23">
            <w:pPr>
              <w:pStyle w:val="ListParagraph"/>
              <w:numPr>
                <w:ilvl w:val="0"/>
                <w:numId w:val="13"/>
              </w:numPr>
              <w:ind w:left="321" w:hanging="321"/>
              <w:rPr>
                <w:lang w:val="en-GB"/>
              </w:rPr>
            </w:pPr>
            <w:r w:rsidRPr="00095BF7">
              <w:rPr>
                <w:lang w:val="en-GB"/>
              </w:rPr>
              <w:t>W</w:t>
            </w:r>
            <w:r w:rsidR="00D57CC0" w:rsidRPr="00095BF7">
              <w:rPr>
                <w:lang w:val="en-GB"/>
              </w:rPr>
              <w:t>e haven’t covered serve sizes yet</w:t>
            </w:r>
            <w:r w:rsidR="00264FE5" w:rsidRPr="00095BF7">
              <w:rPr>
                <w:lang w:val="en-GB"/>
              </w:rPr>
              <w:t xml:space="preserve">, </w:t>
            </w:r>
            <w:r w:rsidRPr="00095BF7">
              <w:rPr>
                <w:lang w:val="en-GB"/>
              </w:rPr>
              <w:t>however, the images include the serve size for each food</w:t>
            </w:r>
            <w:r w:rsidR="00C92168" w:rsidRPr="00095BF7">
              <w:rPr>
                <w:lang w:val="en-GB"/>
              </w:rPr>
              <w:t xml:space="preserve">. </w:t>
            </w:r>
          </w:p>
          <w:p w14:paraId="24A89955" w14:textId="28D15B95" w:rsidR="00BF4BF4" w:rsidRPr="00095BF7" w:rsidRDefault="00BF4BF4" w:rsidP="00C72D23">
            <w:pPr>
              <w:pStyle w:val="ListParagraph"/>
              <w:numPr>
                <w:ilvl w:val="0"/>
                <w:numId w:val="13"/>
              </w:numPr>
              <w:ind w:left="321" w:hanging="321"/>
              <w:rPr>
                <w:lang w:val="en-GB"/>
              </w:rPr>
            </w:pPr>
            <w:r w:rsidRPr="00095BF7">
              <w:rPr>
                <w:lang w:val="en-GB"/>
              </w:rPr>
              <w:t xml:space="preserve">Students can draw additional foods, </w:t>
            </w:r>
            <w:r w:rsidR="00F53E7A" w:rsidRPr="00095BF7">
              <w:rPr>
                <w:lang w:val="en-GB"/>
              </w:rPr>
              <w:t>as desired.</w:t>
            </w:r>
          </w:p>
        </w:tc>
        <w:tc>
          <w:tcPr>
            <w:tcW w:w="1097" w:type="pct"/>
            <w:tcBorders>
              <w:top w:val="single" w:sz="4" w:space="0" w:color="auto"/>
              <w:left w:val="single" w:sz="4" w:space="0" w:color="auto"/>
              <w:bottom w:val="single" w:sz="4" w:space="0" w:color="auto"/>
              <w:right w:val="single" w:sz="4" w:space="0" w:color="auto"/>
            </w:tcBorders>
          </w:tcPr>
          <w:p w14:paraId="1AE19787" w14:textId="1054DB07" w:rsidR="008552E1" w:rsidRDefault="008552E1" w:rsidP="008552E1">
            <w:pPr>
              <w:rPr>
                <w:lang w:val="en-GB"/>
              </w:rPr>
            </w:pPr>
            <w:r>
              <w:rPr>
                <w:lang w:val="en-GB"/>
              </w:rPr>
              <w:t xml:space="preserve">Unit booklet - Lesson </w:t>
            </w:r>
            <w:r w:rsidR="008F7044">
              <w:rPr>
                <w:lang w:val="en-GB"/>
              </w:rPr>
              <w:t>3</w:t>
            </w:r>
          </w:p>
          <w:p w14:paraId="5B7EE6AA" w14:textId="77777777" w:rsidR="008552E1" w:rsidRDefault="008552E1" w:rsidP="008552E1">
            <w:pPr>
              <w:rPr>
                <w:lang w:val="en-GB"/>
              </w:rPr>
            </w:pPr>
          </w:p>
          <w:p w14:paraId="2AFD1CB9" w14:textId="0719A23A" w:rsidR="00F65104" w:rsidRDefault="00F65104" w:rsidP="008552E1">
            <w:pPr>
              <w:rPr>
                <w:lang w:val="en-GB"/>
              </w:rPr>
            </w:pPr>
            <w:r>
              <w:rPr>
                <w:lang w:val="en-GB"/>
              </w:rPr>
              <w:t>Food images</w:t>
            </w:r>
            <w:r w:rsidR="00336B21">
              <w:rPr>
                <w:lang w:val="en-GB"/>
              </w:rPr>
              <w:t xml:space="preserve"> – 1 set for each student</w:t>
            </w:r>
            <w:r w:rsidR="00293734">
              <w:rPr>
                <w:lang w:val="en-GB"/>
              </w:rPr>
              <w:t xml:space="preserve"> for them to cut out</w:t>
            </w:r>
          </w:p>
          <w:p w14:paraId="014CDDCD" w14:textId="77777777" w:rsidR="00F65104" w:rsidRDefault="00F65104" w:rsidP="008552E1">
            <w:pPr>
              <w:rPr>
                <w:lang w:val="en-GB"/>
              </w:rPr>
            </w:pPr>
          </w:p>
          <w:p w14:paraId="0BF005AE" w14:textId="57CB5453" w:rsidR="006E224C" w:rsidRPr="00926E8B" w:rsidRDefault="006E224C" w:rsidP="00AF75D4">
            <w:pPr>
              <w:rPr>
                <w:lang w:val="en-GB"/>
              </w:rPr>
            </w:pPr>
            <w:r>
              <w:rPr>
                <w:lang w:val="en-GB"/>
              </w:rPr>
              <w:t>Scissors</w:t>
            </w:r>
            <w:r w:rsidR="00AF75D4">
              <w:rPr>
                <w:lang w:val="en-GB"/>
              </w:rPr>
              <w:t>, glue for each student</w:t>
            </w:r>
          </w:p>
        </w:tc>
      </w:tr>
      <w:tr w:rsidR="00AD4D61" w:rsidRPr="000D5235" w14:paraId="0C165F14"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07E2CB52" w14:textId="77777777" w:rsidR="00AD4D61" w:rsidRPr="008C48A0" w:rsidRDefault="00AD4D61" w:rsidP="00C72D23">
            <w:pPr>
              <w:spacing w:before="40" w:after="40" w:line="276" w:lineRule="auto"/>
              <w:rPr>
                <w:rFonts w:eastAsia="Calibri" w:cs="Arial"/>
                <w:b/>
                <w:iCs/>
                <w:kern w:val="0"/>
                <w:szCs w:val="18"/>
                <w:lang w:val="en-GB"/>
                <w14:ligatures w14:val="none"/>
              </w:rPr>
            </w:pPr>
            <w:r w:rsidRPr="008C48A0">
              <w:rPr>
                <w:rFonts w:eastAsia="Calibri" w:cs="Arial"/>
                <w:b/>
                <w:iCs/>
                <w:kern w:val="0"/>
                <w:szCs w:val="18"/>
                <w:lang w:val="en-GB"/>
                <w14:ligatures w14:val="none"/>
              </w:rPr>
              <w:t>Assessment (Formative)</w:t>
            </w:r>
          </w:p>
          <w:p w14:paraId="229EB8F8" w14:textId="5A0F652E" w:rsidR="00AD4D61" w:rsidRPr="000D5235" w:rsidRDefault="00AD4D61" w:rsidP="00C72D23">
            <w:pPr>
              <w:rPr>
                <w:lang w:val="en-GB"/>
              </w:rPr>
            </w:pPr>
            <w:r>
              <w:rPr>
                <w:lang w:val="en-GB"/>
              </w:rPr>
              <w:t xml:space="preserve">Activity 1 provides a means of assessing student understanding on the five food groups and </w:t>
            </w:r>
            <w:r w:rsidR="00F53E7A">
              <w:rPr>
                <w:lang w:val="en-GB"/>
              </w:rPr>
              <w:t>recommended serves</w:t>
            </w:r>
            <w:r>
              <w:rPr>
                <w:lang w:val="en-GB"/>
              </w:rPr>
              <w:t>.</w:t>
            </w:r>
          </w:p>
        </w:tc>
        <w:tc>
          <w:tcPr>
            <w:tcW w:w="1097" w:type="pct"/>
            <w:tcBorders>
              <w:top w:val="single" w:sz="4" w:space="0" w:color="auto"/>
              <w:left w:val="single" w:sz="4" w:space="0" w:color="auto"/>
              <w:bottom w:val="single" w:sz="4" w:space="0" w:color="auto"/>
              <w:right w:val="single" w:sz="4" w:space="0" w:color="auto"/>
            </w:tcBorders>
          </w:tcPr>
          <w:p w14:paraId="3E2AD411" w14:textId="77777777" w:rsidR="00AD4D61" w:rsidRPr="000D5235" w:rsidRDefault="00AD4D61" w:rsidP="00C72D2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AD4D61" w:rsidRPr="000D5235" w14:paraId="288659FB" w14:textId="77777777" w:rsidTr="00C72D2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14A4001" w14:textId="77777777" w:rsidR="00AD4D61" w:rsidRPr="004C71FC" w:rsidRDefault="00AD4D61" w:rsidP="00C72D2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AD4D61" w:rsidRPr="000D5235" w14:paraId="198D7CF7" w14:textId="77777777" w:rsidTr="00C72D23">
        <w:tc>
          <w:tcPr>
            <w:tcW w:w="5000" w:type="pct"/>
            <w:gridSpan w:val="3"/>
            <w:tcBorders>
              <w:top w:val="single" w:sz="4" w:space="0" w:color="auto"/>
              <w:left w:val="single" w:sz="4" w:space="0" w:color="auto"/>
              <w:bottom w:val="single" w:sz="4" w:space="0" w:color="auto"/>
              <w:right w:val="single" w:sz="4" w:space="0" w:color="auto"/>
            </w:tcBorders>
          </w:tcPr>
          <w:p w14:paraId="4536B013" w14:textId="77777777" w:rsidR="00AD4D61" w:rsidRDefault="00AD4D61" w:rsidP="00C72D23">
            <w:pPr>
              <w:rPr>
                <w:lang w:val="en-GB"/>
              </w:rPr>
            </w:pPr>
          </w:p>
          <w:p w14:paraId="5E0DA417" w14:textId="77777777" w:rsidR="00AD4D61" w:rsidRDefault="00AD4D61" w:rsidP="00C72D23">
            <w:pPr>
              <w:rPr>
                <w:lang w:val="en-GB"/>
              </w:rPr>
            </w:pPr>
          </w:p>
          <w:p w14:paraId="4C5CE25E" w14:textId="77777777" w:rsidR="00AD4D61" w:rsidRDefault="00AD4D61" w:rsidP="00C72D23">
            <w:pPr>
              <w:rPr>
                <w:lang w:val="en-GB"/>
              </w:rPr>
            </w:pPr>
          </w:p>
          <w:p w14:paraId="22650C16" w14:textId="77777777" w:rsidR="00AD4D61" w:rsidRPr="000D5235" w:rsidRDefault="00AD4D61" w:rsidP="00C72D23">
            <w:pPr>
              <w:rPr>
                <w:lang w:val="en-GB"/>
              </w:rPr>
            </w:pPr>
          </w:p>
        </w:tc>
      </w:tr>
    </w:tbl>
    <w:p w14:paraId="725696AC" w14:textId="77777777" w:rsidR="00AD4D61" w:rsidRDefault="00AD4D61" w:rsidP="000D5235">
      <w:pPr>
        <w:spacing w:before="40" w:after="40" w:line="240" w:lineRule="auto"/>
        <w:rPr>
          <w:rFonts w:eastAsia="Calibri" w:cs="Arial"/>
          <w:bCs/>
          <w:kern w:val="0"/>
          <w:szCs w:val="18"/>
          <w:lang w:val="en-GB"/>
          <w14:ligatures w14:val="none"/>
        </w:rPr>
      </w:pPr>
    </w:p>
    <w:p w14:paraId="1557217E" w14:textId="77777777" w:rsidR="004C5929" w:rsidRDefault="004C5929">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4C5929" w:rsidRPr="000D5235" w14:paraId="4DEAC03C" w14:textId="77777777" w:rsidTr="003B4F6A">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4E3B02F" w14:textId="1385FC02" w:rsidR="004C5929" w:rsidRPr="000D5235" w:rsidRDefault="004C5929" w:rsidP="000D0521">
            <w:pPr>
              <w:pStyle w:val="Heading1"/>
              <w:rPr>
                <w:rFonts w:eastAsia="Calibri"/>
                <w:lang w:val="en-GB"/>
              </w:rPr>
            </w:pPr>
            <w:bookmarkStart w:id="3" w:name="_Toc211360251"/>
            <w:r>
              <w:rPr>
                <w:rFonts w:eastAsia="Calibri"/>
                <w:lang w:val="en-GB"/>
              </w:rPr>
              <w:lastRenderedPageBreak/>
              <w:t xml:space="preserve">Lesson </w:t>
            </w:r>
            <w:r w:rsidR="00AD4D61">
              <w:rPr>
                <w:rFonts w:eastAsia="Calibri"/>
                <w:lang w:val="en-GB"/>
              </w:rPr>
              <w:t>4</w:t>
            </w:r>
            <w:bookmarkEnd w:id="3"/>
            <w:r w:rsidR="000B68D6">
              <w:rPr>
                <w:rFonts w:eastAsia="Calibri"/>
                <w:lang w:val="en-GB"/>
              </w:rPr>
              <w:t xml:space="preserve"> </w:t>
            </w:r>
          </w:p>
        </w:tc>
      </w:tr>
      <w:tr w:rsidR="004C5929" w:rsidRPr="000D5235" w14:paraId="38B1BC35" w14:textId="77777777" w:rsidTr="003B4F6A">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1DD8A60" w14:textId="373B92A3" w:rsidR="004C5929" w:rsidRPr="009E4D0E" w:rsidRDefault="004C5929" w:rsidP="003B4F6A">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444C8">
              <w:rPr>
                <w:rFonts w:eastAsia="Calibri" w:cs="Arial"/>
                <w:bCs/>
                <w:kern w:val="0"/>
                <w:szCs w:val="18"/>
                <w:lang w:val="en-GB"/>
                <w14:ligatures w14:val="none"/>
              </w:rPr>
              <w:t>How much is a serve of each food group?</w:t>
            </w:r>
            <w:r w:rsidR="000B68D6">
              <w:rPr>
                <w:rFonts w:eastAsia="Calibri" w:cs="Arial"/>
                <w:bCs/>
                <w:kern w:val="0"/>
                <w:szCs w:val="18"/>
                <w:lang w:val="en-GB"/>
                <w14:ligatures w14:val="none"/>
              </w:rPr>
              <w:t xml:space="preserve"> </w:t>
            </w:r>
          </w:p>
          <w:p w14:paraId="6B1250C6" w14:textId="13C67181" w:rsidR="004C5929" w:rsidRPr="00EF6E24" w:rsidRDefault="004C5929" w:rsidP="003B4F6A">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D4F89">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4C5929" w:rsidRPr="000D5235" w14:paraId="06EAC777" w14:textId="77777777" w:rsidTr="003B4F6A">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58E15E6" w14:textId="77777777" w:rsidR="004C5929" w:rsidRPr="000D5235" w:rsidRDefault="004C5929" w:rsidP="003B4F6A">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C5929" w:rsidRPr="000D5235" w14:paraId="38016BD3" w14:textId="77777777" w:rsidTr="003B4F6A">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7F2C877" w14:textId="5263EBE3" w:rsidR="004C5929" w:rsidRPr="00456BF6" w:rsidRDefault="0015030E" w:rsidP="003B4F6A">
            <w:pPr>
              <w:rPr>
                <w:lang w:val="en-GB"/>
              </w:rPr>
            </w:pPr>
            <w:r>
              <w:rPr>
                <w:lang w:val="en-GB"/>
              </w:rPr>
              <w:t>45-60 minutes</w:t>
            </w:r>
          </w:p>
        </w:tc>
      </w:tr>
      <w:tr w:rsidR="004C5929" w:rsidRPr="000D5235" w14:paraId="6EC8C7B8" w14:textId="77777777" w:rsidTr="003B4F6A">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9925B64" w14:textId="77777777" w:rsidR="004C5929" w:rsidRPr="00456BF6" w:rsidRDefault="004C5929" w:rsidP="003B4F6A">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4C5929" w:rsidRPr="000D5235" w14:paraId="2ABDABAE" w14:textId="77777777" w:rsidTr="003B4F6A">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7A2C71F" w14:textId="28645F82" w:rsidR="004C5929" w:rsidRPr="001C3B68" w:rsidRDefault="005D436C" w:rsidP="003B4F6A">
            <w:pPr>
              <w:rPr>
                <w:lang w:val="en-GB"/>
              </w:rPr>
            </w:pPr>
            <w:r w:rsidRPr="001C3B68">
              <w:rPr>
                <w:lang w:val="en-GB"/>
              </w:rPr>
              <w:t>Whole class to begin, followed by small group work</w:t>
            </w:r>
            <w:r w:rsidR="00F90526" w:rsidRPr="001C3B68">
              <w:rPr>
                <w:lang w:val="en-GB"/>
              </w:rPr>
              <w:t xml:space="preserve"> at different food stations</w:t>
            </w:r>
          </w:p>
        </w:tc>
      </w:tr>
      <w:tr w:rsidR="004C5929" w:rsidRPr="000D5235" w14:paraId="022D4BCA" w14:textId="77777777" w:rsidTr="003B4F6A">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9700DA0" w14:textId="77777777" w:rsidR="004C5929" w:rsidRPr="00403A11" w:rsidRDefault="004C5929" w:rsidP="003B4F6A">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AC77DAD" w14:textId="77777777" w:rsidR="004C5929" w:rsidRPr="00403A11" w:rsidRDefault="004C5929" w:rsidP="003B4F6A">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4C5929" w:rsidRPr="000D5235" w14:paraId="0355081C" w14:textId="77777777" w:rsidTr="003B4F6A">
        <w:trPr>
          <w:trHeight w:val="280"/>
        </w:trPr>
        <w:tc>
          <w:tcPr>
            <w:tcW w:w="2500" w:type="pct"/>
            <w:tcBorders>
              <w:top w:val="single" w:sz="4" w:space="0" w:color="auto"/>
              <w:left w:val="single" w:sz="4" w:space="0" w:color="auto"/>
              <w:bottom w:val="single" w:sz="4" w:space="0" w:color="auto"/>
              <w:right w:val="single" w:sz="4" w:space="0" w:color="auto"/>
            </w:tcBorders>
          </w:tcPr>
          <w:p w14:paraId="1EC13444" w14:textId="1F45DD66" w:rsidR="004C5929" w:rsidRPr="00456BF6" w:rsidRDefault="004C5929" w:rsidP="003B4F6A">
            <w:pPr>
              <w:rPr>
                <w:lang w:val="en-GB"/>
              </w:rPr>
            </w:pPr>
            <w:r>
              <w:rPr>
                <w:lang w:val="en-GB"/>
              </w:rPr>
              <w:t>To learn about</w:t>
            </w:r>
            <w:r w:rsidR="00AC294E">
              <w:rPr>
                <w:lang w:val="en-GB"/>
              </w:rPr>
              <w:t xml:space="preserve"> </w:t>
            </w:r>
            <w:r w:rsidR="00B8669B">
              <w:rPr>
                <w:lang w:val="en-GB"/>
              </w:rPr>
              <w:t xml:space="preserve">food </w:t>
            </w:r>
            <w:proofErr w:type="gramStart"/>
            <w:r w:rsidR="00B8669B">
              <w:rPr>
                <w:lang w:val="en-GB"/>
              </w:rPr>
              <w:t>group</w:t>
            </w:r>
            <w:proofErr w:type="gramEnd"/>
            <w:r w:rsidR="00B8669B">
              <w:rPr>
                <w:lang w:val="en-GB"/>
              </w:rPr>
              <w:t xml:space="preserve"> </w:t>
            </w:r>
            <w:r w:rsidR="00AF6FA2">
              <w:rPr>
                <w:lang w:val="en-GB"/>
              </w:rPr>
              <w:t>serve siz</w:t>
            </w:r>
            <w:r w:rsidR="00B8669B">
              <w:rPr>
                <w:lang w:val="en-GB"/>
              </w:rPr>
              <w:t>e</w:t>
            </w:r>
            <w:r w:rsidR="00AF6FA2">
              <w:rPr>
                <w:lang w:val="en-GB"/>
              </w:rPr>
              <w:t>s</w:t>
            </w:r>
            <w:r w:rsidR="00361113">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11A674D4" w14:textId="77777777" w:rsidR="00B8669B" w:rsidRDefault="004C5929" w:rsidP="00B8669B">
            <w:pPr>
              <w:pStyle w:val="ListParagraph"/>
              <w:numPr>
                <w:ilvl w:val="0"/>
                <w:numId w:val="20"/>
              </w:numPr>
              <w:ind w:left="343" w:hanging="343"/>
              <w:rPr>
                <w:lang w:val="en-GB"/>
              </w:rPr>
            </w:pPr>
            <w:r w:rsidRPr="0063567F">
              <w:rPr>
                <w:lang w:val="en-GB"/>
              </w:rPr>
              <w:t>Identify</w:t>
            </w:r>
            <w:r w:rsidR="00B8669B">
              <w:rPr>
                <w:lang w:val="en-GB"/>
              </w:rPr>
              <w:t xml:space="preserve"> </w:t>
            </w:r>
            <w:r w:rsidR="0063567F" w:rsidRPr="00B8669B">
              <w:rPr>
                <w:lang w:val="en-GB"/>
              </w:rPr>
              <w:t>different</w:t>
            </w:r>
            <w:r w:rsidR="0029131C" w:rsidRPr="00B8669B">
              <w:rPr>
                <w:lang w:val="en-GB"/>
              </w:rPr>
              <w:t xml:space="preserve"> food groups</w:t>
            </w:r>
          </w:p>
          <w:p w14:paraId="230EA177" w14:textId="08A4C2D3" w:rsidR="0029131C" w:rsidRPr="00B8669B" w:rsidRDefault="00B8669B" w:rsidP="00B8669B">
            <w:pPr>
              <w:pStyle w:val="ListParagraph"/>
              <w:numPr>
                <w:ilvl w:val="0"/>
                <w:numId w:val="20"/>
              </w:numPr>
              <w:ind w:left="343" w:hanging="343"/>
              <w:rPr>
                <w:lang w:val="en-GB"/>
              </w:rPr>
            </w:pPr>
            <w:r>
              <w:rPr>
                <w:lang w:val="en-GB"/>
              </w:rPr>
              <w:t xml:space="preserve">Identify </w:t>
            </w:r>
            <w:r w:rsidR="0063567F" w:rsidRPr="00B8669B">
              <w:rPr>
                <w:lang w:val="en-GB"/>
              </w:rPr>
              <w:t>different serve sizes</w:t>
            </w:r>
          </w:p>
        </w:tc>
      </w:tr>
      <w:tr w:rsidR="004C5929" w:rsidRPr="000D5235" w14:paraId="4CA4E57D" w14:textId="77777777" w:rsidTr="003B4F6A">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024BE49" w14:textId="77777777" w:rsidR="004C5929" w:rsidRPr="00456BF6" w:rsidRDefault="004C5929" w:rsidP="003B4F6A">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4C5929" w:rsidRPr="000D5235" w14:paraId="1DEE99EF" w14:textId="77777777" w:rsidTr="003B4F6A">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56C946" w14:textId="77777777" w:rsidR="000954C6" w:rsidRDefault="004C5929" w:rsidP="003B4F6A">
            <w:pPr>
              <w:pStyle w:val="ListParagraph"/>
              <w:numPr>
                <w:ilvl w:val="0"/>
                <w:numId w:val="21"/>
              </w:numPr>
              <w:ind w:left="462" w:hanging="425"/>
              <w:rPr>
                <w:lang w:val="en-GB"/>
              </w:rPr>
            </w:pPr>
            <w:r>
              <w:rPr>
                <w:lang w:val="en-GB"/>
              </w:rPr>
              <w:t>Consider students with food allergies/intolerances when discussing</w:t>
            </w:r>
            <w:r w:rsidR="00233A22">
              <w:rPr>
                <w:lang w:val="en-GB"/>
              </w:rPr>
              <w:t xml:space="preserve"> and handling</w:t>
            </w:r>
            <w:r>
              <w:rPr>
                <w:lang w:val="en-GB"/>
              </w:rPr>
              <w:t xml:space="preserve"> foods.</w:t>
            </w:r>
          </w:p>
          <w:p w14:paraId="0482832A" w14:textId="4FA385A5" w:rsidR="004C5929" w:rsidRPr="00DA70EA" w:rsidRDefault="004C5929" w:rsidP="003B4F6A">
            <w:pPr>
              <w:pStyle w:val="ListParagraph"/>
              <w:numPr>
                <w:ilvl w:val="0"/>
                <w:numId w:val="21"/>
              </w:numPr>
              <w:ind w:left="462" w:hanging="425"/>
              <w:rPr>
                <w:lang w:val="en-GB"/>
              </w:rPr>
            </w:pPr>
            <w:r w:rsidRPr="000954C6">
              <w:rPr>
                <w:lang w:val="en-GB"/>
              </w:rPr>
              <w:t xml:space="preserve">Different cultural groups may eat </w:t>
            </w:r>
            <w:proofErr w:type="gramStart"/>
            <w:r w:rsidRPr="000954C6">
              <w:rPr>
                <w:lang w:val="en-GB"/>
              </w:rPr>
              <w:t>less</w:t>
            </w:r>
            <w:proofErr w:type="gramEnd"/>
            <w:r w:rsidRPr="000954C6">
              <w:rPr>
                <w:lang w:val="en-GB"/>
              </w:rPr>
              <w:t xml:space="preserve"> common foods, which is an important consideration and something to build into the lesson.</w:t>
            </w:r>
          </w:p>
        </w:tc>
      </w:tr>
      <w:tr w:rsidR="004C5929" w:rsidRPr="000D5235" w14:paraId="437693A1" w14:textId="77777777" w:rsidTr="003B4F6A">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9417B9" w14:textId="77777777" w:rsidR="004C5929" w:rsidRDefault="004C5929" w:rsidP="003B4F6A">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D5F135B" w14:textId="77777777" w:rsidR="004C5929" w:rsidRPr="00456BF6" w:rsidRDefault="004C5929" w:rsidP="003B4F6A">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4C5929" w:rsidRPr="000D5235" w14:paraId="54254D85" w14:textId="77777777" w:rsidTr="003B4F6A">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70A4DD9" w14:textId="77777777" w:rsidR="004C5929" w:rsidRDefault="004C5929" w:rsidP="003B4F6A">
            <w:pPr>
              <w:rPr>
                <w:lang w:val="en-GB"/>
              </w:rPr>
            </w:pPr>
          </w:p>
          <w:p w14:paraId="215946D0" w14:textId="77777777" w:rsidR="004C5929" w:rsidRDefault="004C5929" w:rsidP="003B4F6A">
            <w:pPr>
              <w:rPr>
                <w:lang w:val="en-GB"/>
              </w:rPr>
            </w:pPr>
          </w:p>
          <w:p w14:paraId="78FE7040" w14:textId="77777777" w:rsidR="004C5929" w:rsidRPr="00456BF6" w:rsidRDefault="004C5929" w:rsidP="003B4F6A">
            <w:pPr>
              <w:rPr>
                <w:lang w:val="en-GB"/>
              </w:rPr>
            </w:pPr>
          </w:p>
        </w:tc>
      </w:tr>
      <w:tr w:rsidR="004C5929" w:rsidRPr="000D5235" w14:paraId="7A7BA149" w14:textId="77777777" w:rsidTr="003B4F6A">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361BD457" w14:textId="77777777" w:rsidR="004C5929" w:rsidRPr="000D5235" w:rsidRDefault="004C5929" w:rsidP="003B4F6A">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4ADCC18" w14:textId="77777777" w:rsidR="004C5929" w:rsidRPr="000D5235" w:rsidRDefault="004C5929" w:rsidP="003B4F6A">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4C5929" w:rsidRPr="000D5235" w14:paraId="54C5B3E4" w14:textId="77777777" w:rsidTr="003B4F6A">
        <w:tc>
          <w:tcPr>
            <w:tcW w:w="3903" w:type="pct"/>
            <w:gridSpan w:val="2"/>
            <w:tcBorders>
              <w:top w:val="single" w:sz="4" w:space="0" w:color="auto"/>
              <w:left w:val="single" w:sz="4" w:space="0" w:color="auto"/>
              <w:bottom w:val="single" w:sz="4" w:space="0" w:color="auto"/>
              <w:right w:val="single" w:sz="4" w:space="0" w:color="auto"/>
            </w:tcBorders>
          </w:tcPr>
          <w:p w14:paraId="73E77549" w14:textId="790E8ADB" w:rsidR="004C5929" w:rsidRPr="000D5235" w:rsidRDefault="00A167A6" w:rsidP="003B4F6A">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2E5A0F29" w14:textId="5D38A05C" w:rsidR="004C5929" w:rsidRPr="00F43E04" w:rsidRDefault="00295FCD" w:rsidP="003B4F6A">
            <w:pPr>
              <w:pStyle w:val="ListParagraph"/>
              <w:numPr>
                <w:ilvl w:val="0"/>
                <w:numId w:val="13"/>
              </w:numPr>
              <w:ind w:left="321" w:hanging="321"/>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50046C90" w14:textId="77777777" w:rsidR="004C5929" w:rsidRPr="000D5235" w:rsidRDefault="004C5929" w:rsidP="003B4F6A">
            <w:pPr>
              <w:spacing w:before="40" w:after="40" w:line="276" w:lineRule="auto"/>
              <w:rPr>
                <w:rFonts w:eastAsia="Calibri" w:cs="Arial"/>
                <w:kern w:val="0"/>
                <w:szCs w:val="18"/>
                <w:lang w:val="en-GB"/>
                <w14:ligatures w14:val="none"/>
              </w:rPr>
            </w:pPr>
          </w:p>
        </w:tc>
      </w:tr>
      <w:tr w:rsidR="008473B4" w:rsidRPr="000D5235" w14:paraId="3BF09245" w14:textId="77777777" w:rsidTr="003B4F6A">
        <w:tc>
          <w:tcPr>
            <w:tcW w:w="3903" w:type="pct"/>
            <w:gridSpan w:val="2"/>
            <w:tcBorders>
              <w:top w:val="single" w:sz="4" w:space="0" w:color="auto"/>
              <w:left w:val="single" w:sz="4" w:space="0" w:color="auto"/>
              <w:bottom w:val="single" w:sz="4" w:space="0" w:color="auto"/>
              <w:right w:val="single" w:sz="4" w:space="0" w:color="auto"/>
            </w:tcBorders>
          </w:tcPr>
          <w:p w14:paraId="1A4BD242" w14:textId="6E36312B" w:rsidR="003F6911" w:rsidRDefault="003F6911" w:rsidP="003F691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0C02645" w14:textId="69CDDC81" w:rsidR="008473B4" w:rsidRPr="008473B4" w:rsidRDefault="003F6911" w:rsidP="003F6911">
            <w:pPr>
              <w:pStyle w:val="ListParagraph"/>
              <w:numPr>
                <w:ilvl w:val="0"/>
                <w:numId w:val="13"/>
              </w:numPr>
              <w:ind w:left="321" w:hanging="321"/>
              <w:rPr>
                <w:rFonts w:eastAsia="Calibri" w:cs="Arial"/>
                <w:kern w:val="0"/>
                <w:szCs w:val="18"/>
                <w:lang w:val="en-GB"/>
                <w14:ligatures w14:val="none"/>
              </w:rPr>
            </w:pPr>
            <w:r w:rsidRPr="003F6911">
              <w:rPr>
                <w:lang w:val="en-GB"/>
              </w:rPr>
              <w:t>Provide</w:t>
            </w:r>
            <w:r>
              <w:rPr>
                <w:rFonts w:eastAsia="Calibri" w:cs="Arial"/>
                <w:kern w:val="0"/>
                <w:szCs w:val="18"/>
                <w:lang w:val="en-GB"/>
                <w14:ligatures w14:val="none"/>
              </w:rPr>
              <w:t xml:space="preserv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3688DF70" w14:textId="77777777" w:rsidR="008473B4" w:rsidRPr="000D5235" w:rsidRDefault="008473B4" w:rsidP="003B4F6A">
            <w:pPr>
              <w:spacing w:before="40" w:after="40" w:line="240" w:lineRule="auto"/>
              <w:rPr>
                <w:rFonts w:eastAsia="Calibri" w:cs="Arial"/>
                <w:kern w:val="0"/>
                <w:szCs w:val="18"/>
                <w:lang w:val="en-GB"/>
                <w14:ligatures w14:val="none"/>
              </w:rPr>
            </w:pPr>
          </w:p>
        </w:tc>
      </w:tr>
      <w:tr w:rsidR="004C5929" w:rsidRPr="000D5235" w14:paraId="3B374782" w14:textId="77777777" w:rsidTr="003B4F6A">
        <w:tc>
          <w:tcPr>
            <w:tcW w:w="3903" w:type="pct"/>
            <w:gridSpan w:val="2"/>
            <w:tcBorders>
              <w:top w:val="single" w:sz="4" w:space="0" w:color="auto"/>
              <w:left w:val="single" w:sz="4" w:space="0" w:color="auto"/>
              <w:bottom w:val="single" w:sz="4" w:space="0" w:color="auto"/>
              <w:right w:val="single" w:sz="4" w:space="0" w:color="auto"/>
            </w:tcBorders>
          </w:tcPr>
          <w:p w14:paraId="3F931B07" w14:textId="06C17DA3" w:rsidR="004C5929" w:rsidRPr="000D5235" w:rsidRDefault="004C5929" w:rsidP="003B4F6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0980B649" w14:textId="6938D350" w:rsidR="004C5929" w:rsidRPr="00320A1D" w:rsidRDefault="00295FCD" w:rsidP="003B4F6A">
            <w:pPr>
              <w:pStyle w:val="ListParagraph"/>
              <w:numPr>
                <w:ilvl w:val="0"/>
                <w:numId w:val="13"/>
              </w:numPr>
              <w:ind w:left="321" w:hanging="321"/>
              <w:rPr>
                <w:lang w:val="en-GB"/>
              </w:rPr>
            </w:pPr>
            <w:r>
              <w:rPr>
                <w:lang w:val="en-GB"/>
              </w:rPr>
              <w:t xml:space="preserve">Take students through the slides, which show the </w:t>
            </w:r>
            <w:r w:rsidR="002A3385">
              <w:rPr>
                <w:lang w:val="en-GB"/>
              </w:rPr>
              <w:t>size of a serve for each food group.</w:t>
            </w:r>
          </w:p>
        </w:tc>
        <w:tc>
          <w:tcPr>
            <w:tcW w:w="1097" w:type="pct"/>
            <w:tcBorders>
              <w:top w:val="single" w:sz="4" w:space="0" w:color="auto"/>
              <w:left w:val="single" w:sz="4" w:space="0" w:color="auto"/>
              <w:bottom w:val="single" w:sz="4" w:space="0" w:color="auto"/>
              <w:right w:val="single" w:sz="4" w:space="0" w:color="auto"/>
            </w:tcBorders>
          </w:tcPr>
          <w:p w14:paraId="29DDC0B9" w14:textId="77777777" w:rsidR="004C5929" w:rsidRPr="000D5235" w:rsidRDefault="004C5929" w:rsidP="003B4F6A">
            <w:pPr>
              <w:spacing w:before="40" w:after="40" w:line="240" w:lineRule="auto"/>
              <w:rPr>
                <w:rFonts w:eastAsia="Calibri" w:cs="Arial"/>
                <w:kern w:val="0"/>
                <w:szCs w:val="18"/>
                <w:lang w:val="en-GB"/>
                <w14:ligatures w14:val="none"/>
              </w:rPr>
            </w:pPr>
          </w:p>
        </w:tc>
      </w:tr>
      <w:tr w:rsidR="004C5929" w:rsidRPr="000D5235" w14:paraId="41346786" w14:textId="77777777" w:rsidTr="003B4F6A">
        <w:tc>
          <w:tcPr>
            <w:tcW w:w="3903" w:type="pct"/>
            <w:gridSpan w:val="2"/>
            <w:tcBorders>
              <w:top w:val="single" w:sz="4" w:space="0" w:color="auto"/>
              <w:left w:val="single" w:sz="4" w:space="0" w:color="auto"/>
              <w:bottom w:val="single" w:sz="4" w:space="0" w:color="auto"/>
              <w:right w:val="single" w:sz="4" w:space="0" w:color="auto"/>
            </w:tcBorders>
          </w:tcPr>
          <w:p w14:paraId="52BF18F2" w14:textId="77EBA7CD" w:rsidR="004C5929" w:rsidRDefault="004C5929" w:rsidP="003B4F6A">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A20F3A">
              <w:rPr>
                <w:rFonts w:eastAsia="Calibri" w:cs="Arial"/>
                <w:b/>
                <w:bCs/>
                <w:kern w:val="0"/>
                <w:szCs w:val="18"/>
                <w:lang w:val="en-GB"/>
                <w14:ligatures w14:val="none"/>
              </w:rPr>
              <w:t>: Booklet task</w:t>
            </w:r>
          </w:p>
          <w:p w14:paraId="3146DCE7" w14:textId="025955B1" w:rsidR="002569BB" w:rsidRPr="002569BB" w:rsidRDefault="002569BB" w:rsidP="003B4F6A">
            <w:pPr>
              <w:spacing w:before="40" w:after="40" w:line="240" w:lineRule="auto"/>
              <w:rPr>
                <w:rFonts w:eastAsia="Calibri" w:cs="Arial"/>
                <w:kern w:val="0"/>
                <w:szCs w:val="18"/>
                <w:lang w:val="en-GB"/>
                <w14:ligatures w14:val="none"/>
              </w:rPr>
            </w:pPr>
            <w:r>
              <w:rPr>
                <w:rFonts w:eastAsia="Calibri" w:cs="Arial"/>
                <w:kern w:val="0"/>
                <w:szCs w:val="18"/>
                <w:lang w:val="en-GB"/>
                <w14:ligatures w14:val="none"/>
              </w:rPr>
              <w:t xml:space="preserve">There are 2 alternative activity delivery options, with </w:t>
            </w:r>
            <w:r w:rsidR="00841E33">
              <w:rPr>
                <w:rFonts w:eastAsia="Calibri" w:cs="Arial"/>
                <w:kern w:val="0"/>
                <w:szCs w:val="18"/>
                <w:lang w:val="en-GB"/>
                <w14:ligatures w14:val="none"/>
              </w:rPr>
              <w:t>the same concept: one is hands-on and requires food samples, the other uses images. Select the activity based on budget and time</w:t>
            </w:r>
            <w:r w:rsidR="00C30535">
              <w:rPr>
                <w:rFonts w:eastAsia="Calibri" w:cs="Arial"/>
                <w:kern w:val="0"/>
                <w:szCs w:val="18"/>
                <w:lang w:val="en-GB"/>
                <w14:ligatures w14:val="none"/>
              </w:rPr>
              <w:t xml:space="preserve"> considerations. </w:t>
            </w:r>
          </w:p>
          <w:p w14:paraId="2B4664FB" w14:textId="77777777" w:rsidR="002569BB" w:rsidRPr="000D5235" w:rsidRDefault="002569BB" w:rsidP="003B4F6A">
            <w:pPr>
              <w:spacing w:before="40" w:after="40" w:line="240" w:lineRule="auto"/>
              <w:rPr>
                <w:rFonts w:eastAsia="Calibri" w:cs="Arial"/>
                <w:b/>
                <w:bCs/>
                <w:kern w:val="0"/>
                <w:szCs w:val="18"/>
                <w:lang w:val="en-GB"/>
                <w14:ligatures w14:val="none"/>
              </w:rPr>
            </w:pPr>
          </w:p>
          <w:p w14:paraId="40BED3A1" w14:textId="317910CC" w:rsidR="004C5929" w:rsidRDefault="00C30535" w:rsidP="00077CC6">
            <w:pPr>
              <w:rPr>
                <w:lang w:val="en-GB"/>
              </w:rPr>
            </w:pPr>
            <w:r>
              <w:rPr>
                <w:lang w:val="en-GB"/>
              </w:rPr>
              <w:t>The</w:t>
            </w:r>
            <w:r w:rsidR="000954B7">
              <w:rPr>
                <w:lang w:val="en-GB"/>
              </w:rPr>
              <w:t xml:space="preserve"> </w:t>
            </w:r>
            <w:r w:rsidR="00845D50">
              <w:rPr>
                <w:lang w:val="en-GB"/>
              </w:rPr>
              <w:t>hands-on</w:t>
            </w:r>
            <w:r w:rsidR="000954B7">
              <w:rPr>
                <w:lang w:val="en-GB"/>
              </w:rPr>
              <w:t xml:space="preserve"> activity</w:t>
            </w:r>
            <w:r>
              <w:rPr>
                <w:lang w:val="en-GB"/>
              </w:rPr>
              <w:t xml:space="preserve"> </w:t>
            </w:r>
            <w:r w:rsidR="000954B7">
              <w:rPr>
                <w:lang w:val="en-GB"/>
              </w:rPr>
              <w:t xml:space="preserve">may require a classroom support teacher to help guide students through </w:t>
            </w:r>
            <w:r w:rsidR="000B68D6">
              <w:rPr>
                <w:lang w:val="en-GB"/>
              </w:rPr>
              <w:t xml:space="preserve">the stations. </w:t>
            </w:r>
          </w:p>
          <w:p w14:paraId="6F57134E" w14:textId="77777777" w:rsidR="000C3B56" w:rsidRDefault="000C3B56" w:rsidP="00077CC6">
            <w:pPr>
              <w:rPr>
                <w:lang w:val="en-GB"/>
              </w:rPr>
            </w:pPr>
          </w:p>
          <w:p w14:paraId="10867B31" w14:textId="369B5DAA" w:rsidR="00C30535" w:rsidRPr="00C30535" w:rsidRDefault="000E364B" w:rsidP="00077CC6">
            <w:pPr>
              <w:rPr>
                <w:b/>
                <w:bCs/>
                <w:lang w:val="en-GB"/>
              </w:rPr>
            </w:pPr>
            <w:r>
              <w:rPr>
                <w:b/>
                <w:bCs/>
                <w:lang w:val="en-GB"/>
              </w:rPr>
              <w:t xml:space="preserve">Option 1: </w:t>
            </w:r>
            <w:r w:rsidR="00C30535">
              <w:rPr>
                <w:b/>
                <w:bCs/>
                <w:lang w:val="en-GB"/>
              </w:rPr>
              <w:t>Food stations</w:t>
            </w:r>
            <w:r w:rsidR="00EF6215">
              <w:rPr>
                <w:b/>
                <w:bCs/>
                <w:lang w:val="en-GB"/>
              </w:rPr>
              <w:t xml:space="preserve"> </w:t>
            </w:r>
            <w:r w:rsidR="008E0355">
              <w:rPr>
                <w:b/>
                <w:bCs/>
                <w:lang w:val="en-GB"/>
              </w:rPr>
              <w:t>[</w:t>
            </w:r>
            <w:r w:rsidR="00EF6215">
              <w:rPr>
                <w:b/>
                <w:bCs/>
                <w:lang w:val="en-GB"/>
              </w:rPr>
              <w:t>plus images</w:t>
            </w:r>
            <w:r w:rsidR="008E0355">
              <w:rPr>
                <w:b/>
                <w:bCs/>
                <w:lang w:val="en-GB"/>
              </w:rPr>
              <w:t>]</w:t>
            </w:r>
          </w:p>
          <w:tbl>
            <w:tblPr>
              <w:tblStyle w:val="TableGrid"/>
              <w:tblW w:w="0" w:type="auto"/>
              <w:tblLook w:val="04A0" w:firstRow="1" w:lastRow="0" w:firstColumn="1" w:lastColumn="0" w:noHBand="0" w:noVBand="1"/>
            </w:tblPr>
            <w:tblGrid>
              <w:gridCol w:w="3406"/>
              <w:gridCol w:w="3406"/>
            </w:tblGrid>
            <w:tr w:rsidR="000C3B56" w14:paraId="253665D8" w14:textId="77777777" w:rsidTr="000C3B56">
              <w:tc>
                <w:tcPr>
                  <w:tcW w:w="3406" w:type="dxa"/>
                </w:tcPr>
                <w:p w14:paraId="497DD575" w14:textId="77777777" w:rsidR="000C3B56" w:rsidRDefault="000C3B56" w:rsidP="000C3B56">
                  <w:r>
                    <w:t>Station 1: Vegetables</w:t>
                  </w:r>
                </w:p>
                <w:p w14:paraId="7B72BB06" w14:textId="77777777" w:rsidR="000C3B56" w:rsidRDefault="000C3B56" w:rsidP="000C3B56">
                  <w:pPr>
                    <w:pStyle w:val="ListParagraph"/>
                    <w:numPr>
                      <w:ilvl w:val="0"/>
                      <w:numId w:val="14"/>
                    </w:numPr>
                  </w:pPr>
                  <w:r>
                    <w:t>Medium potato cut in half</w:t>
                  </w:r>
                </w:p>
                <w:p w14:paraId="7B7DC6FE" w14:textId="77777777" w:rsidR="000C3B56" w:rsidRDefault="000C3B56" w:rsidP="000C3B56">
                  <w:pPr>
                    <w:pStyle w:val="ListParagraph"/>
                    <w:numPr>
                      <w:ilvl w:val="0"/>
                      <w:numId w:val="14"/>
                    </w:numPr>
                  </w:pPr>
                  <w:r>
                    <w:t>Chopped carrot (for 1/2 cup)</w:t>
                  </w:r>
                </w:p>
                <w:p w14:paraId="2347FB2E" w14:textId="77777777" w:rsidR="000C3B56" w:rsidRDefault="000C3B56" w:rsidP="000C3B56">
                  <w:pPr>
                    <w:pStyle w:val="ListParagraph"/>
                    <w:numPr>
                      <w:ilvl w:val="0"/>
                      <w:numId w:val="14"/>
                    </w:numPr>
                  </w:pPr>
                  <w:r>
                    <w:t>Mixed salad vegetables (for 1 cup)</w:t>
                  </w:r>
                </w:p>
                <w:p w14:paraId="71E6050E" w14:textId="25232AD8" w:rsidR="000C3B56" w:rsidRPr="000C3B56" w:rsidRDefault="00994146" w:rsidP="00077CC6">
                  <w:pPr>
                    <w:pStyle w:val="ListParagraph"/>
                    <w:numPr>
                      <w:ilvl w:val="0"/>
                      <w:numId w:val="14"/>
                    </w:numPr>
                  </w:pPr>
                  <w:r>
                    <w:t>1/2</w:t>
                  </w:r>
                  <w:r w:rsidR="000C3B56">
                    <w:t xml:space="preserve"> cup and 1 cup measurement</w:t>
                  </w:r>
                </w:p>
              </w:tc>
              <w:tc>
                <w:tcPr>
                  <w:tcW w:w="3406" w:type="dxa"/>
                </w:tcPr>
                <w:p w14:paraId="12D2B992" w14:textId="77777777" w:rsidR="000C3B56" w:rsidRDefault="000C3B56" w:rsidP="000C3B56">
                  <w:r>
                    <w:t>Station 2: Fruit</w:t>
                  </w:r>
                </w:p>
                <w:p w14:paraId="3925CFBC" w14:textId="77777777" w:rsidR="000C3B56" w:rsidRDefault="000C3B56" w:rsidP="000C3B56">
                  <w:pPr>
                    <w:pStyle w:val="ListParagraph"/>
                    <w:numPr>
                      <w:ilvl w:val="0"/>
                      <w:numId w:val="14"/>
                    </w:numPr>
                  </w:pPr>
                  <w:r>
                    <w:t>Medium banana</w:t>
                  </w:r>
                </w:p>
                <w:p w14:paraId="7A9F33E3" w14:textId="77777777" w:rsidR="000C3B56" w:rsidRDefault="000C3B56" w:rsidP="000C3B56">
                  <w:pPr>
                    <w:pStyle w:val="ListParagraph"/>
                    <w:numPr>
                      <w:ilvl w:val="0"/>
                      <w:numId w:val="14"/>
                    </w:numPr>
                  </w:pPr>
                  <w:r>
                    <w:t>Medium apple</w:t>
                  </w:r>
                </w:p>
                <w:p w14:paraId="48968E70" w14:textId="77777777" w:rsidR="000C3B56" w:rsidRDefault="000C3B56" w:rsidP="000C3B56">
                  <w:pPr>
                    <w:pStyle w:val="ListParagraph"/>
                    <w:numPr>
                      <w:ilvl w:val="0"/>
                      <w:numId w:val="14"/>
                    </w:numPr>
                  </w:pPr>
                  <w:r>
                    <w:t>Medium pear</w:t>
                  </w:r>
                </w:p>
                <w:p w14:paraId="52E34C02" w14:textId="77777777" w:rsidR="000C3B56" w:rsidRDefault="000C3B56" w:rsidP="000C3B56">
                  <w:pPr>
                    <w:pStyle w:val="ListParagraph"/>
                    <w:numPr>
                      <w:ilvl w:val="0"/>
                      <w:numId w:val="14"/>
                    </w:numPr>
                  </w:pPr>
                  <w:r>
                    <w:t>Small stone fruit (if available)</w:t>
                  </w:r>
                </w:p>
                <w:p w14:paraId="74E7C316" w14:textId="77777777" w:rsidR="000C3B56" w:rsidRDefault="000C3B56" w:rsidP="000C3B56">
                  <w:pPr>
                    <w:pStyle w:val="ListParagraph"/>
                    <w:numPr>
                      <w:ilvl w:val="0"/>
                      <w:numId w:val="14"/>
                    </w:numPr>
                  </w:pPr>
                  <w:r>
                    <w:t>Canned fruit</w:t>
                  </w:r>
                </w:p>
                <w:p w14:paraId="205CDA7B" w14:textId="3865AE30" w:rsidR="000C3B56" w:rsidRPr="00137295" w:rsidRDefault="000C3B56" w:rsidP="00077CC6">
                  <w:pPr>
                    <w:pStyle w:val="ListParagraph"/>
                    <w:numPr>
                      <w:ilvl w:val="0"/>
                      <w:numId w:val="14"/>
                    </w:numPr>
                  </w:pPr>
                  <w:r>
                    <w:t>1 cup measurement</w:t>
                  </w:r>
                </w:p>
              </w:tc>
            </w:tr>
            <w:tr w:rsidR="000C3B56" w14:paraId="5621D841" w14:textId="77777777" w:rsidTr="000C3B56">
              <w:tc>
                <w:tcPr>
                  <w:tcW w:w="3406" w:type="dxa"/>
                </w:tcPr>
                <w:p w14:paraId="07698287" w14:textId="77777777" w:rsidR="000C3B56" w:rsidRDefault="000C3B56" w:rsidP="000C3B56">
                  <w:r>
                    <w:t>Station 3: Grain foods</w:t>
                  </w:r>
                </w:p>
                <w:p w14:paraId="75C1225F" w14:textId="632238E5" w:rsidR="000C3B56" w:rsidRDefault="000C3B56" w:rsidP="000C3B56">
                  <w:pPr>
                    <w:pStyle w:val="ListParagraph"/>
                    <w:numPr>
                      <w:ilvl w:val="0"/>
                      <w:numId w:val="14"/>
                    </w:numPr>
                  </w:pPr>
                  <w:r>
                    <w:t>Bran flakes</w:t>
                  </w:r>
                  <w:r w:rsidR="007531DD">
                    <w:t xml:space="preserve"> (</w:t>
                  </w:r>
                  <w:r w:rsidR="00994146">
                    <w:t xml:space="preserve">for </w:t>
                  </w:r>
                  <w:r w:rsidR="007531DD">
                    <w:t>2/3 cup)</w:t>
                  </w:r>
                </w:p>
                <w:p w14:paraId="0D509299" w14:textId="4BE08ACB" w:rsidR="000C3B56" w:rsidRDefault="000C3B56" w:rsidP="000C3B56">
                  <w:pPr>
                    <w:pStyle w:val="ListParagraph"/>
                    <w:numPr>
                      <w:ilvl w:val="0"/>
                      <w:numId w:val="14"/>
                    </w:numPr>
                  </w:pPr>
                  <w:r>
                    <w:t>Cooked pasta (</w:t>
                  </w:r>
                  <w:r w:rsidR="00994146">
                    <w:t xml:space="preserve">for </w:t>
                  </w:r>
                  <w:r>
                    <w:t>1/2 cup)</w:t>
                  </w:r>
                </w:p>
                <w:p w14:paraId="438858AB" w14:textId="72882D4C" w:rsidR="000C3B56" w:rsidRDefault="000C3B56" w:rsidP="000C3B56">
                  <w:pPr>
                    <w:pStyle w:val="ListParagraph"/>
                    <w:numPr>
                      <w:ilvl w:val="0"/>
                      <w:numId w:val="14"/>
                    </w:numPr>
                  </w:pPr>
                  <w:r>
                    <w:t>Cooked rice (</w:t>
                  </w:r>
                  <w:r w:rsidR="00994146">
                    <w:t xml:space="preserve">for </w:t>
                  </w:r>
                  <w:r>
                    <w:t>1/2 cup)</w:t>
                  </w:r>
                </w:p>
                <w:p w14:paraId="17B3ADC8" w14:textId="77777777" w:rsidR="000C3B56" w:rsidRDefault="000C3B56" w:rsidP="000C3B56">
                  <w:pPr>
                    <w:pStyle w:val="ListParagraph"/>
                    <w:numPr>
                      <w:ilvl w:val="0"/>
                      <w:numId w:val="14"/>
                    </w:numPr>
                  </w:pPr>
                  <w:r w:rsidRPr="000C3B56">
                    <w:t>Wholemeal bread</w:t>
                  </w:r>
                  <w:r w:rsidR="00C05A96">
                    <w:t xml:space="preserve"> (1 slice serve)</w:t>
                  </w:r>
                </w:p>
                <w:p w14:paraId="32EDDC0C" w14:textId="283D6490" w:rsidR="00994146" w:rsidRPr="000C3B56" w:rsidRDefault="00994146" w:rsidP="000C3B56">
                  <w:pPr>
                    <w:pStyle w:val="ListParagraph"/>
                    <w:numPr>
                      <w:ilvl w:val="0"/>
                      <w:numId w:val="14"/>
                    </w:numPr>
                  </w:pPr>
                  <w:r>
                    <w:t>2/3 and 1/2 cup measurement</w:t>
                  </w:r>
                </w:p>
              </w:tc>
              <w:tc>
                <w:tcPr>
                  <w:tcW w:w="3406" w:type="dxa"/>
                </w:tcPr>
                <w:p w14:paraId="6AD73F0F" w14:textId="77777777" w:rsidR="000C3B56" w:rsidRDefault="001A0494" w:rsidP="00077CC6">
                  <w:r>
                    <w:t>Station 4: Meat and alternatives</w:t>
                  </w:r>
                </w:p>
                <w:p w14:paraId="6BC077A9" w14:textId="77777777" w:rsidR="001A0494" w:rsidRDefault="001727CF" w:rsidP="001A0494">
                  <w:pPr>
                    <w:pStyle w:val="ListParagraph"/>
                    <w:numPr>
                      <w:ilvl w:val="0"/>
                      <w:numId w:val="14"/>
                    </w:numPr>
                  </w:pPr>
                  <w:r>
                    <w:t>Eggs (2 large for 1 serve)</w:t>
                  </w:r>
                </w:p>
                <w:p w14:paraId="7A96D2E1" w14:textId="77777777" w:rsidR="001727CF" w:rsidRDefault="003D6693" w:rsidP="001A0494">
                  <w:pPr>
                    <w:pStyle w:val="ListParagraph"/>
                    <w:numPr>
                      <w:ilvl w:val="0"/>
                      <w:numId w:val="14"/>
                    </w:numPr>
                  </w:pPr>
                  <w:r>
                    <w:t>Canned and drained chickpeas (for 1 cup)</w:t>
                  </w:r>
                </w:p>
                <w:p w14:paraId="227E9209" w14:textId="77777777" w:rsidR="003D6693" w:rsidRDefault="00655F2C" w:rsidP="001A0494">
                  <w:pPr>
                    <w:pStyle w:val="ListParagraph"/>
                    <w:numPr>
                      <w:ilvl w:val="0"/>
                      <w:numId w:val="14"/>
                    </w:numPr>
                  </w:pPr>
                  <w:r>
                    <w:t>Canned tuna (for 100g)</w:t>
                  </w:r>
                </w:p>
                <w:p w14:paraId="4D9014EA" w14:textId="2E1D75FB" w:rsidR="00334C04" w:rsidRDefault="00DB5E01" w:rsidP="001A0494">
                  <w:pPr>
                    <w:pStyle w:val="ListParagraph"/>
                    <w:numPr>
                      <w:ilvl w:val="0"/>
                      <w:numId w:val="14"/>
                    </w:numPr>
                  </w:pPr>
                  <w:r>
                    <w:t>Steak image</w:t>
                  </w:r>
                </w:p>
                <w:p w14:paraId="36A93138" w14:textId="1775459C" w:rsidR="00DB5E01" w:rsidRDefault="00DB5E01" w:rsidP="001A0494">
                  <w:pPr>
                    <w:pStyle w:val="ListParagraph"/>
                    <w:numPr>
                      <w:ilvl w:val="0"/>
                      <w:numId w:val="14"/>
                    </w:numPr>
                  </w:pPr>
                  <w:r>
                    <w:t>Chicken image</w:t>
                  </w:r>
                </w:p>
                <w:p w14:paraId="6A1F8442" w14:textId="0068E91F" w:rsidR="00655F2C" w:rsidRPr="001A0494" w:rsidRDefault="00655F2C" w:rsidP="001A0494">
                  <w:pPr>
                    <w:pStyle w:val="ListParagraph"/>
                    <w:numPr>
                      <w:ilvl w:val="0"/>
                      <w:numId w:val="14"/>
                    </w:numPr>
                  </w:pPr>
                  <w:r>
                    <w:t>1 cup measurement</w:t>
                  </w:r>
                </w:p>
              </w:tc>
            </w:tr>
            <w:tr w:rsidR="000C3B56" w14:paraId="4EF0B4DA" w14:textId="77777777" w:rsidTr="000C3B56">
              <w:tc>
                <w:tcPr>
                  <w:tcW w:w="3406" w:type="dxa"/>
                </w:tcPr>
                <w:p w14:paraId="0ACF5DE8" w14:textId="77777777" w:rsidR="000C3B56" w:rsidRDefault="00655F2C" w:rsidP="00077CC6">
                  <w:r>
                    <w:t>Station 4: Dairy and alternatives</w:t>
                  </w:r>
                </w:p>
                <w:p w14:paraId="5EE9CD37" w14:textId="77777777" w:rsidR="00655F2C" w:rsidRDefault="00DA01B6" w:rsidP="00DA01B6">
                  <w:pPr>
                    <w:pStyle w:val="ListParagraph"/>
                    <w:numPr>
                      <w:ilvl w:val="0"/>
                      <w:numId w:val="14"/>
                    </w:numPr>
                  </w:pPr>
                  <w:r>
                    <w:t>Milk (for 1 cup)</w:t>
                  </w:r>
                </w:p>
                <w:p w14:paraId="2B4784A6" w14:textId="77777777" w:rsidR="00DA01B6" w:rsidRDefault="00DA01B6" w:rsidP="00DA01B6">
                  <w:pPr>
                    <w:pStyle w:val="ListParagraph"/>
                    <w:numPr>
                      <w:ilvl w:val="0"/>
                      <w:numId w:val="14"/>
                    </w:numPr>
                  </w:pPr>
                  <w:r>
                    <w:t>Yoghurt (for 3/4 cup)</w:t>
                  </w:r>
                </w:p>
                <w:p w14:paraId="6B720E40" w14:textId="22E65BD5" w:rsidR="00DA01B6" w:rsidRPr="00DA01B6" w:rsidRDefault="003266AF" w:rsidP="00DA01B6">
                  <w:pPr>
                    <w:pStyle w:val="ListParagraph"/>
                    <w:numPr>
                      <w:ilvl w:val="0"/>
                      <w:numId w:val="14"/>
                    </w:numPr>
                  </w:pPr>
                  <w:r>
                    <w:t>Cheese slides (2 slices)</w:t>
                  </w:r>
                </w:p>
              </w:tc>
              <w:tc>
                <w:tcPr>
                  <w:tcW w:w="3406" w:type="dxa"/>
                </w:tcPr>
                <w:p w14:paraId="1199A8E3" w14:textId="77777777" w:rsidR="000C3B56" w:rsidRDefault="000C3B56" w:rsidP="00077CC6"/>
              </w:tc>
            </w:tr>
          </w:tbl>
          <w:p w14:paraId="7E0BC166" w14:textId="77777777" w:rsidR="000C3B56" w:rsidRDefault="000C3B56" w:rsidP="00077CC6">
            <w:pPr>
              <w:rPr>
                <w:lang w:val="en-GB"/>
              </w:rPr>
            </w:pPr>
          </w:p>
          <w:p w14:paraId="00E01DD9" w14:textId="4F9F17D2" w:rsidR="00F77B95" w:rsidRDefault="003F3B2D" w:rsidP="00077CC6">
            <w:pPr>
              <w:rPr>
                <w:bCs/>
              </w:rPr>
            </w:pPr>
            <w:r>
              <w:rPr>
                <w:bCs/>
              </w:rPr>
              <w:t>In groups, s</w:t>
            </w:r>
            <w:r w:rsidR="008F02D7">
              <w:rPr>
                <w:bCs/>
              </w:rPr>
              <w:t>tudents move around each table to investigate the serve sizes</w:t>
            </w:r>
            <w:r w:rsidR="00F77B95">
              <w:rPr>
                <w:bCs/>
              </w:rPr>
              <w:t>, with</w:t>
            </w:r>
            <w:r w:rsidR="00152051">
              <w:rPr>
                <w:bCs/>
              </w:rPr>
              <w:t xml:space="preserve"> images of</w:t>
            </w:r>
            <w:r w:rsidR="00F77B95">
              <w:rPr>
                <w:bCs/>
              </w:rPr>
              <w:t xml:space="preserve"> the additional </w:t>
            </w:r>
            <w:r w:rsidR="008431DC">
              <w:rPr>
                <w:bCs/>
              </w:rPr>
              <w:t xml:space="preserve">foods also provided [Using resource: </w:t>
            </w:r>
            <w:r w:rsidR="00CD5641">
              <w:rPr>
                <w:bCs/>
              </w:rPr>
              <w:t xml:space="preserve">Food </w:t>
            </w:r>
            <w:r w:rsidR="004A7D3B">
              <w:rPr>
                <w:bCs/>
              </w:rPr>
              <w:t>images</w:t>
            </w:r>
            <w:r w:rsidR="008431DC">
              <w:rPr>
                <w:bCs/>
              </w:rPr>
              <w:t>]</w:t>
            </w:r>
            <w:r w:rsidR="00B33105">
              <w:rPr>
                <w:bCs/>
              </w:rPr>
              <w:t>.</w:t>
            </w:r>
          </w:p>
          <w:p w14:paraId="7A0A7BCD" w14:textId="77777777" w:rsidR="00F77B95" w:rsidRDefault="00F77B95" w:rsidP="00077CC6">
            <w:pPr>
              <w:rPr>
                <w:bCs/>
              </w:rPr>
            </w:pPr>
          </w:p>
          <w:p w14:paraId="57B5E77E" w14:textId="79AF872D" w:rsidR="007D554D" w:rsidRDefault="00B76676" w:rsidP="00077CC6">
            <w:pPr>
              <w:rPr>
                <w:lang w:val="en-GB"/>
              </w:rPr>
            </w:pPr>
            <w:r>
              <w:rPr>
                <w:lang w:val="en-GB"/>
              </w:rPr>
              <w:t>S</w:t>
            </w:r>
            <w:r w:rsidR="00560054">
              <w:rPr>
                <w:lang w:val="en-GB"/>
              </w:rPr>
              <w:t xml:space="preserve">tudents draw at least 2 items </w:t>
            </w:r>
            <w:r w:rsidR="008D23F4">
              <w:rPr>
                <w:lang w:val="en-GB"/>
              </w:rPr>
              <w:t>for</w:t>
            </w:r>
            <w:r w:rsidR="00B42970">
              <w:rPr>
                <w:lang w:val="en-GB"/>
              </w:rPr>
              <w:t xml:space="preserve"> each food group </w:t>
            </w:r>
            <w:r w:rsidR="00992208">
              <w:rPr>
                <w:lang w:val="en-GB"/>
              </w:rPr>
              <w:t xml:space="preserve">and write their serve </w:t>
            </w:r>
            <w:r w:rsidR="00E42D0B">
              <w:rPr>
                <w:lang w:val="en-GB"/>
              </w:rPr>
              <w:t>size</w:t>
            </w:r>
            <w:r w:rsidR="00992208">
              <w:rPr>
                <w:lang w:val="en-GB"/>
              </w:rPr>
              <w:t>.</w:t>
            </w:r>
          </w:p>
          <w:p w14:paraId="6AB8DF3E" w14:textId="77777777" w:rsidR="00560054" w:rsidRDefault="00560054" w:rsidP="00077CC6">
            <w:pPr>
              <w:rPr>
                <w:lang w:val="en-GB"/>
              </w:rPr>
            </w:pPr>
          </w:p>
          <w:p w14:paraId="2557526F" w14:textId="5AD4B443" w:rsidR="000E364B" w:rsidRPr="000E364B" w:rsidRDefault="000E364B" w:rsidP="00077CC6">
            <w:pPr>
              <w:rPr>
                <w:b/>
                <w:bCs/>
                <w:lang w:val="en-GB"/>
              </w:rPr>
            </w:pPr>
            <w:r>
              <w:rPr>
                <w:b/>
                <w:bCs/>
                <w:lang w:val="en-GB"/>
              </w:rPr>
              <w:t xml:space="preserve">Option 2: </w:t>
            </w:r>
            <w:r w:rsidR="00EF6215">
              <w:rPr>
                <w:b/>
                <w:bCs/>
                <w:lang w:val="en-GB"/>
              </w:rPr>
              <w:t>Food images</w:t>
            </w:r>
          </w:p>
          <w:p w14:paraId="162B48A0" w14:textId="77777777" w:rsidR="00845D50" w:rsidRDefault="00845D50" w:rsidP="00077CC6">
            <w:pPr>
              <w:rPr>
                <w:lang w:val="en-GB"/>
              </w:rPr>
            </w:pPr>
          </w:p>
          <w:p w14:paraId="58D58AE3" w14:textId="5FB1BB73" w:rsidR="00992208" w:rsidRDefault="00992208" w:rsidP="00077CC6">
            <w:pPr>
              <w:rPr>
                <w:bCs/>
              </w:rPr>
            </w:pPr>
            <w:r>
              <w:rPr>
                <w:lang w:val="en-GB"/>
              </w:rPr>
              <w:t xml:space="preserve">Similar to Option 2, </w:t>
            </w:r>
            <w:r w:rsidR="00714DC8">
              <w:rPr>
                <w:lang w:val="en-GB"/>
              </w:rPr>
              <w:t xml:space="preserve">in groups, </w:t>
            </w:r>
            <w:r>
              <w:rPr>
                <w:lang w:val="en-GB"/>
              </w:rPr>
              <w:t>students move around each table</w:t>
            </w:r>
            <w:r w:rsidR="00AD02B8">
              <w:rPr>
                <w:lang w:val="en-GB"/>
              </w:rPr>
              <w:t>, with the images in place of the physical food items</w:t>
            </w:r>
            <w:r w:rsidR="000064C1">
              <w:rPr>
                <w:lang w:val="en-GB"/>
              </w:rPr>
              <w:t xml:space="preserve"> </w:t>
            </w:r>
            <w:r w:rsidR="000064C1">
              <w:rPr>
                <w:bCs/>
              </w:rPr>
              <w:t xml:space="preserve">[Using resource: Food </w:t>
            </w:r>
            <w:r w:rsidR="004A7D3B">
              <w:rPr>
                <w:bCs/>
              </w:rPr>
              <w:t>images</w:t>
            </w:r>
            <w:r w:rsidR="000064C1">
              <w:rPr>
                <w:bCs/>
              </w:rPr>
              <w:t>]</w:t>
            </w:r>
            <w:r w:rsidR="00B33105">
              <w:rPr>
                <w:bCs/>
              </w:rPr>
              <w:t>.</w:t>
            </w:r>
          </w:p>
          <w:p w14:paraId="7EC67A39" w14:textId="77777777" w:rsidR="00B33105" w:rsidRDefault="00B33105" w:rsidP="00077CC6">
            <w:pPr>
              <w:rPr>
                <w:bCs/>
              </w:rPr>
            </w:pPr>
          </w:p>
          <w:p w14:paraId="2B5141E7" w14:textId="21C6421B" w:rsidR="00B33105" w:rsidRDefault="00FA1A2D" w:rsidP="00B33105">
            <w:pPr>
              <w:rPr>
                <w:lang w:val="en-GB"/>
              </w:rPr>
            </w:pPr>
            <w:r>
              <w:rPr>
                <w:lang w:val="en-GB"/>
              </w:rPr>
              <w:t>S</w:t>
            </w:r>
            <w:r w:rsidR="00B33105">
              <w:rPr>
                <w:lang w:val="en-GB"/>
              </w:rPr>
              <w:t>tudents draw at least 2 items</w:t>
            </w:r>
            <w:r w:rsidR="00B42970">
              <w:rPr>
                <w:lang w:val="en-GB"/>
              </w:rPr>
              <w:t xml:space="preserve"> </w:t>
            </w:r>
            <w:r w:rsidR="008D23F4">
              <w:rPr>
                <w:lang w:val="en-GB"/>
              </w:rPr>
              <w:t>for</w:t>
            </w:r>
            <w:r w:rsidR="00B42970">
              <w:rPr>
                <w:lang w:val="en-GB"/>
              </w:rPr>
              <w:t xml:space="preserve"> each food group</w:t>
            </w:r>
            <w:r w:rsidR="00B33105">
              <w:rPr>
                <w:lang w:val="en-GB"/>
              </w:rPr>
              <w:t xml:space="preserve"> and write their serve </w:t>
            </w:r>
            <w:r w:rsidR="00E42D0B">
              <w:rPr>
                <w:lang w:val="en-GB"/>
              </w:rPr>
              <w:t>size</w:t>
            </w:r>
            <w:r w:rsidR="00B33105">
              <w:rPr>
                <w:lang w:val="en-GB"/>
              </w:rPr>
              <w:t>.</w:t>
            </w:r>
          </w:p>
          <w:p w14:paraId="4311343E" w14:textId="77777777" w:rsidR="00B33105" w:rsidRDefault="00B33105" w:rsidP="00077CC6">
            <w:pPr>
              <w:rPr>
                <w:lang w:val="en-GB"/>
              </w:rPr>
            </w:pPr>
          </w:p>
          <w:p w14:paraId="3E1EFB9C" w14:textId="491BD1A0" w:rsidR="00657ADE" w:rsidRPr="00B33105" w:rsidRDefault="00B05C9A" w:rsidP="00B33105">
            <w:pPr>
              <w:rPr>
                <w:lang w:val="en-GB"/>
              </w:rPr>
            </w:pPr>
            <w:r>
              <w:rPr>
                <w:lang w:val="en-GB"/>
              </w:rPr>
              <w:t>When students have finished, the</w:t>
            </w:r>
            <w:r w:rsidR="00023026">
              <w:rPr>
                <w:lang w:val="en-GB"/>
              </w:rPr>
              <w:t xml:space="preserve"> serve sizes</w:t>
            </w:r>
            <w:r w:rsidR="00B33105">
              <w:rPr>
                <w:lang w:val="en-GB"/>
              </w:rPr>
              <w:t xml:space="preserve"> </w:t>
            </w:r>
            <w:r w:rsidR="00023026">
              <w:rPr>
                <w:lang w:val="en-GB"/>
              </w:rPr>
              <w:t>poster can be displayed in the classroom.</w:t>
            </w:r>
          </w:p>
        </w:tc>
        <w:tc>
          <w:tcPr>
            <w:tcW w:w="1097" w:type="pct"/>
            <w:tcBorders>
              <w:top w:val="single" w:sz="4" w:space="0" w:color="auto"/>
              <w:left w:val="single" w:sz="4" w:space="0" w:color="auto"/>
              <w:bottom w:val="single" w:sz="4" w:space="0" w:color="auto"/>
              <w:right w:val="single" w:sz="4" w:space="0" w:color="auto"/>
            </w:tcBorders>
          </w:tcPr>
          <w:p w14:paraId="25EB5B26" w14:textId="74CFD069" w:rsidR="004C5929" w:rsidRDefault="00F36659" w:rsidP="003B4F6A">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lastRenderedPageBreak/>
              <w:t>If doing the hands-on activity, the foods specified in the table are needed, including the images of steak and chicken</w:t>
            </w:r>
          </w:p>
          <w:p w14:paraId="5DFD7987" w14:textId="77777777" w:rsidR="00F36659" w:rsidRDefault="00F36659" w:rsidP="003B4F6A">
            <w:pPr>
              <w:spacing w:before="40" w:after="40" w:line="276" w:lineRule="auto"/>
              <w:rPr>
                <w:rFonts w:eastAsia="Calibri" w:cs="Arial"/>
                <w:kern w:val="0"/>
                <w:szCs w:val="18"/>
                <w:lang w:val="en-GB"/>
                <w14:ligatures w14:val="none"/>
              </w:rPr>
            </w:pPr>
          </w:p>
          <w:p w14:paraId="37E035C5" w14:textId="22581FEB" w:rsidR="00166193" w:rsidRDefault="00560054" w:rsidP="003B4F6A">
            <w:pPr>
              <w:spacing w:before="40" w:after="40" w:line="276" w:lineRule="auto"/>
              <w:rPr>
                <w:rFonts w:eastAsia="Calibri" w:cs="Arial"/>
                <w:kern w:val="0"/>
                <w:szCs w:val="18"/>
                <w:lang w:val="en-GB"/>
                <w14:ligatures w14:val="none"/>
              </w:rPr>
            </w:pPr>
            <w:r>
              <w:rPr>
                <w:bCs/>
              </w:rPr>
              <w:t xml:space="preserve">Resource: </w:t>
            </w:r>
            <w:r w:rsidR="00CD5641">
              <w:rPr>
                <w:bCs/>
              </w:rPr>
              <w:t>Food images</w:t>
            </w:r>
          </w:p>
          <w:p w14:paraId="355B00BB" w14:textId="77777777" w:rsidR="00166193" w:rsidRDefault="00166193" w:rsidP="003B4F6A">
            <w:pPr>
              <w:spacing w:before="40" w:after="40" w:line="276" w:lineRule="auto"/>
              <w:rPr>
                <w:rFonts w:eastAsia="Calibri" w:cs="Arial"/>
                <w:kern w:val="0"/>
                <w:szCs w:val="18"/>
                <w:lang w:val="en-GB"/>
                <w14:ligatures w14:val="none"/>
              </w:rPr>
            </w:pPr>
          </w:p>
          <w:p w14:paraId="3714848D" w14:textId="234EDFED" w:rsidR="003C5B5F" w:rsidRDefault="00023026" w:rsidP="003B4F6A">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Serve sizes poster</w:t>
            </w:r>
            <w:r w:rsidR="004E3576">
              <w:rPr>
                <w:rFonts w:eastAsia="Calibri" w:cs="Arial"/>
                <w:kern w:val="0"/>
                <w:szCs w:val="18"/>
                <w:lang w:val="en-GB"/>
                <w14:ligatures w14:val="none"/>
              </w:rPr>
              <w:t xml:space="preserve"> for class display. </w:t>
            </w:r>
            <w:r w:rsidR="003C5B5F">
              <w:rPr>
                <w:rFonts w:eastAsia="Calibri" w:cs="Arial"/>
                <w:kern w:val="0"/>
                <w:szCs w:val="18"/>
                <w:lang w:val="en-GB"/>
                <w14:ligatures w14:val="none"/>
              </w:rPr>
              <w:t>Suggest printing in A3</w:t>
            </w:r>
          </w:p>
          <w:p w14:paraId="08ECBA05" w14:textId="77777777" w:rsidR="003F7148" w:rsidRDefault="003F7148" w:rsidP="003B4F6A">
            <w:pPr>
              <w:spacing w:before="40" w:after="40" w:line="276" w:lineRule="auto"/>
              <w:rPr>
                <w:rFonts w:eastAsia="Calibri" w:cs="Arial"/>
                <w:kern w:val="0"/>
                <w:szCs w:val="18"/>
                <w:lang w:val="en-GB"/>
                <w14:ligatures w14:val="none"/>
              </w:rPr>
            </w:pPr>
          </w:p>
          <w:p w14:paraId="7BB2BA9D" w14:textId="4DE6DD27" w:rsidR="003F7148" w:rsidRDefault="003F7148" w:rsidP="003B4F6A">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A more detailed image is also available</w:t>
            </w:r>
          </w:p>
          <w:p w14:paraId="5F450C7F" w14:textId="77777777" w:rsidR="00FE4821" w:rsidRDefault="00FE4821" w:rsidP="003B4F6A">
            <w:pPr>
              <w:spacing w:before="40" w:after="40" w:line="276" w:lineRule="auto"/>
              <w:rPr>
                <w:rFonts w:eastAsia="Calibri" w:cs="Arial"/>
                <w:kern w:val="0"/>
                <w:szCs w:val="18"/>
                <w:lang w:val="en-GB"/>
                <w14:ligatures w14:val="none"/>
              </w:rPr>
            </w:pPr>
          </w:p>
          <w:p w14:paraId="45A760AB" w14:textId="0B54037D" w:rsidR="00FE4821" w:rsidRPr="000D5235" w:rsidRDefault="00FE4821" w:rsidP="003B4F6A">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Unit booklet – Lesson 4</w:t>
            </w:r>
          </w:p>
        </w:tc>
      </w:tr>
      <w:tr w:rsidR="004C5929" w:rsidRPr="000D5235" w14:paraId="65BC0052" w14:textId="77777777" w:rsidTr="003B4F6A">
        <w:tc>
          <w:tcPr>
            <w:tcW w:w="3903" w:type="pct"/>
            <w:gridSpan w:val="2"/>
            <w:tcBorders>
              <w:top w:val="single" w:sz="4" w:space="0" w:color="auto"/>
              <w:left w:val="single" w:sz="4" w:space="0" w:color="auto"/>
              <w:bottom w:val="single" w:sz="4" w:space="0" w:color="auto"/>
              <w:right w:val="single" w:sz="4" w:space="0" w:color="auto"/>
            </w:tcBorders>
          </w:tcPr>
          <w:p w14:paraId="12744CA2" w14:textId="77777777" w:rsidR="004C5929" w:rsidRPr="008C48A0" w:rsidRDefault="004C5929" w:rsidP="003B4F6A">
            <w:pPr>
              <w:spacing w:before="40" w:after="40" w:line="276" w:lineRule="auto"/>
              <w:rPr>
                <w:rFonts w:eastAsia="Calibri" w:cs="Arial"/>
                <w:b/>
                <w:iCs/>
                <w:kern w:val="0"/>
                <w:szCs w:val="18"/>
                <w:lang w:val="en-GB"/>
                <w14:ligatures w14:val="none"/>
              </w:rPr>
            </w:pPr>
            <w:r w:rsidRPr="008C48A0">
              <w:rPr>
                <w:rFonts w:eastAsia="Calibri" w:cs="Arial"/>
                <w:b/>
                <w:iCs/>
                <w:kern w:val="0"/>
                <w:szCs w:val="18"/>
                <w:lang w:val="en-GB"/>
                <w14:ligatures w14:val="none"/>
              </w:rPr>
              <w:t>Assessment (Formative)</w:t>
            </w:r>
          </w:p>
          <w:p w14:paraId="12ACAB3C" w14:textId="35DA9811" w:rsidR="004C5929" w:rsidRPr="000D5235" w:rsidRDefault="004C5929" w:rsidP="003B4F6A">
            <w:pPr>
              <w:rPr>
                <w:lang w:val="en-GB"/>
              </w:rPr>
            </w:pPr>
            <w:r>
              <w:rPr>
                <w:lang w:val="en-GB"/>
              </w:rPr>
              <w:t xml:space="preserve">Activity 1 provides a means of assessing student understanding on the five food groups and </w:t>
            </w:r>
            <w:r w:rsidR="000954B7">
              <w:rPr>
                <w:lang w:val="en-GB"/>
              </w:rPr>
              <w:t>serve sizes</w:t>
            </w:r>
            <w:r>
              <w:rPr>
                <w:lang w:val="en-GB"/>
              </w:rPr>
              <w:t>.</w:t>
            </w:r>
          </w:p>
        </w:tc>
        <w:tc>
          <w:tcPr>
            <w:tcW w:w="1097" w:type="pct"/>
            <w:tcBorders>
              <w:top w:val="single" w:sz="4" w:space="0" w:color="auto"/>
              <w:left w:val="single" w:sz="4" w:space="0" w:color="auto"/>
              <w:bottom w:val="single" w:sz="4" w:space="0" w:color="auto"/>
              <w:right w:val="single" w:sz="4" w:space="0" w:color="auto"/>
            </w:tcBorders>
          </w:tcPr>
          <w:p w14:paraId="0531E21C" w14:textId="77777777" w:rsidR="004C5929" w:rsidRPr="000D5235" w:rsidRDefault="004C5929" w:rsidP="003B4F6A">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4C5929" w:rsidRPr="000D5235" w14:paraId="5D818D39" w14:textId="77777777" w:rsidTr="003B4F6A">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86533CF" w14:textId="77777777" w:rsidR="004C5929" w:rsidRPr="004C71FC" w:rsidRDefault="004C5929" w:rsidP="003B4F6A">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4C5929" w:rsidRPr="000D5235" w14:paraId="500F2311" w14:textId="77777777" w:rsidTr="003B4F6A">
        <w:tc>
          <w:tcPr>
            <w:tcW w:w="5000" w:type="pct"/>
            <w:gridSpan w:val="3"/>
            <w:tcBorders>
              <w:top w:val="single" w:sz="4" w:space="0" w:color="auto"/>
              <w:left w:val="single" w:sz="4" w:space="0" w:color="auto"/>
              <w:bottom w:val="single" w:sz="4" w:space="0" w:color="auto"/>
              <w:right w:val="single" w:sz="4" w:space="0" w:color="auto"/>
            </w:tcBorders>
          </w:tcPr>
          <w:p w14:paraId="4E13BBD1" w14:textId="77777777" w:rsidR="004C5929" w:rsidRDefault="004C5929" w:rsidP="003B4F6A">
            <w:pPr>
              <w:rPr>
                <w:lang w:val="en-GB"/>
              </w:rPr>
            </w:pPr>
          </w:p>
          <w:p w14:paraId="66192148" w14:textId="77777777" w:rsidR="004C5929" w:rsidRDefault="004C5929" w:rsidP="003B4F6A">
            <w:pPr>
              <w:rPr>
                <w:lang w:val="en-GB"/>
              </w:rPr>
            </w:pPr>
          </w:p>
          <w:p w14:paraId="6D1EB79F" w14:textId="77777777" w:rsidR="004C5929" w:rsidRDefault="004C5929" w:rsidP="003B4F6A">
            <w:pPr>
              <w:rPr>
                <w:lang w:val="en-GB"/>
              </w:rPr>
            </w:pPr>
          </w:p>
          <w:p w14:paraId="4E774140" w14:textId="77777777" w:rsidR="004C5929" w:rsidRPr="000D5235" w:rsidRDefault="004C5929" w:rsidP="003B4F6A">
            <w:pPr>
              <w:rPr>
                <w:lang w:val="en-GB"/>
              </w:rPr>
            </w:pPr>
          </w:p>
        </w:tc>
      </w:tr>
    </w:tbl>
    <w:p w14:paraId="5CA0EE52" w14:textId="77777777" w:rsidR="004C5929" w:rsidRDefault="004C5929" w:rsidP="000D5235">
      <w:pPr>
        <w:spacing w:before="40" w:after="40" w:line="240" w:lineRule="auto"/>
        <w:rPr>
          <w:rFonts w:eastAsia="Calibri" w:cs="Arial"/>
          <w:bCs/>
          <w:kern w:val="0"/>
          <w:szCs w:val="18"/>
          <w:lang w:val="en-GB"/>
          <w14:ligatures w14:val="none"/>
        </w:rPr>
      </w:pPr>
    </w:p>
    <w:p w14:paraId="319B213C" w14:textId="2756C25B" w:rsidR="00DB0C5C" w:rsidRDefault="00DB0C5C">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DB0C5C" w:rsidRPr="000D5235" w14:paraId="7538BEBC" w14:textId="77777777" w:rsidTr="00C72D2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0A5836BE" w14:textId="738F3436" w:rsidR="00DB0C5C" w:rsidRPr="000D5235" w:rsidRDefault="00DB0C5C" w:rsidP="000D0521">
            <w:pPr>
              <w:pStyle w:val="Heading1"/>
              <w:rPr>
                <w:rFonts w:eastAsia="Calibri"/>
                <w:lang w:val="en-GB"/>
              </w:rPr>
            </w:pPr>
            <w:bookmarkStart w:id="4" w:name="_Toc211360252"/>
            <w:r>
              <w:rPr>
                <w:rFonts w:eastAsia="Calibri"/>
                <w:lang w:val="en-GB"/>
              </w:rPr>
              <w:lastRenderedPageBreak/>
              <w:t>Lesson 5</w:t>
            </w:r>
            <w:bookmarkEnd w:id="4"/>
          </w:p>
        </w:tc>
      </w:tr>
      <w:tr w:rsidR="00DB0C5C" w:rsidRPr="000D5235" w14:paraId="6032E023"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CFA167A" w14:textId="0EC3B54C" w:rsidR="00DB0C5C" w:rsidRPr="009E4D0E" w:rsidRDefault="00DB0C5C" w:rsidP="00C72D2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How </w:t>
            </w:r>
            <w:r w:rsidR="00EE6822">
              <w:rPr>
                <w:rFonts w:eastAsia="Calibri" w:cs="Arial"/>
                <w:bCs/>
                <w:kern w:val="0"/>
                <w:szCs w:val="18"/>
                <w:lang w:val="en-GB"/>
                <w14:ligatures w14:val="none"/>
              </w:rPr>
              <w:t xml:space="preserve">can we </w:t>
            </w:r>
            <w:r w:rsidR="009B1486">
              <w:rPr>
                <w:rFonts w:eastAsia="Calibri" w:cs="Arial"/>
                <w:bCs/>
                <w:kern w:val="0"/>
                <w:szCs w:val="18"/>
                <w:lang w:val="en-GB"/>
                <w14:ligatures w14:val="none"/>
              </w:rPr>
              <w:t>draw and label an image</w:t>
            </w:r>
            <w:r>
              <w:rPr>
                <w:rFonts w:eastAsia="Calibri" w:cs="Arial"/>
                <w:bCs/>
                <w:kern w:val="0"/>
                <w:szCs w:val="18"/>
                <w:lang w:val="en-GB"/>
                <w14:ligatures w14:val="none"/>
              </w:rPr>
              <w:t xml:space="preserve">? </w:t>
            </w:r>
          </w:p>
          <w:p w14:paraId="413D1A9D" w14:textId="6708B77E" w:rsidR="00DB0C5C" w:rsidRPr="00EF6E24" w:rsidRDefault="00DB0C5C" w:rsidP="00C72D2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D4F89">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DB0C5C" w:rsidRPr="000D5235" w14:paraId="573AB565" w14:textId="77777777" w:rsidTr="00C72D2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ACD7629" w14:textId="77777777" w:rsidR="00DB0C5C" w:rsidRPr="000D5235" w:rsidRDefault="00DB0C5C" w:rsidP="00C72D2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DB0C5C" w:rsidRPr="000D5235" w14:paraId="7DDF7FE2"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24DCDDE" w14:textId="77777777" w:rsidR="00DB0C5C" w:rsidRPr="008D5EAA" w:rsidRDefault="00DB0C5C" w:rsidP="00C72D23">
            <w:pPr>
              <w:rPr>
                <w:highlight w:val="yellow"/>
                <w:lang w:val="en-GB"/>
              </w:rPr>
            </w:pPr>
            <w:r w:rsidRPr="001C3B68">
              <w:rPr>
                <w:lang w:val="en-GB"/>
              </w:rPr>
              <w:t>45-60 minutes</w:t>
            </w:r>
          </w:p>
        </w:tc>
      </w:tr>
      <w:tr w:rsidR="00DB0C5C" w:rsidRPr="000D5235" w14:paraId="03D89277"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39F0D3" w14:textId="77777777" w:rsidR="00DB0C5C" w:rsidRPr="00456BF6" w:rsidRDefault="00DB0C5C" w:rsidP="00C72D2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DB0C5C" w:rsidRPr="000D5235" w14:paraId="567A58F1" w14:textId="77777777" w:rsidTr="001C3B6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77A179" w14:textId="77777777" w:rsidR="00DB0C5C" w:rsidRPr="00456BF6" w:rsidRDefault="00DB0C5C" w:rsidP="00C72D23">
            <w:pPr>
              <w:rPr>
                <w:lang w:val="en-GB"/>
              </w:rPr>
            </w:pPr>
            <w:r w:rsidRPr="001C3B68">
              <w:rPr>
                <w:lang w:val="en-GB"/>
              </w:rPr>
              <w:t>Whole class to begin, followed by individual work</w:t>
            </w:r>
          </w:p>
        </w:tc>
      </w:tr>
      <w:tr w:rsidR="00DB0C5C" w:rsidRPr="000D5235" w14:paraId="18C1A4B0" w14:textId="77777777" w:rsidTr="00C72D2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B2F6C6" w14:textId="77777777" w:rsidR="00DB0C5C" w:rsidRPr="00403A11" w:rsidRDefault="00DB0C5C" w:rsidP="00C72D2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B1C43A" w14:textId="77777777" w:rsidR="00DB0C5C" w:rsidRPr="00403A11" w:rsidRDefault="00DB0C5C" w:rsidP="00C72D2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DB0C5C" w:rsidRPr="000D5235" w14:paraId="007B5589" w14:textId="77777777" w:rsidTr="00C72D23">
        <w:trPr>
          <w:trHeight w:val="280"/>
        </w:trPr>
        <w:tc>
          <w:tcPr>
            <w:tcW w:w="2500" w:type="pct"/>
            <w:tcBorders>
              <w:top w:val="single" w:sz="4" w:space="0" w:color="auto"/>
              <w:left w:val="single" w:sz="4" w:space="0" w:color="auto"/>
              <w:bottom w:val="single" w:sz="4" w:space="0" w:color="auto"/>
              <w:right w:val="single" w:sz="4" w:space="0" w:color="auto"/>
            </w:tcBorders>
          </w:tcPr>
          <w:p w14:paraId="57D7AF94" w14:textId="6F454FFC" w:rsidR="00DB0C5C" w:rsidRPr="00456BF6" w:rsidRDefault="00DB0C5C" w:rsidP="00C72D23">
            <w:pPr>
              <w:rPr>
                <w:lang w:val="en-GB"/>
              </w:rPr>
            </w:pPr>
            <w:r>
              <w:rPr>
                <w:lang w:val="en-GB"/>
              </w:rPr>
              <w:t xml:space="preserve">To </w:t>
            </w:r>
            <w:r w:rsidR="008D5EAA">
              <w:rPr>
                <w:lang w:val="en-GB"/>
              </w:rPr>
              <w:t>draw and label an image</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20DE15A9" w14:textId="77777777" w:rsidR="005277BA" w:rsidRDefault="008D5EAA" w:rsidP="005277BA">
            <w:pPr>
              <w:pStyle w:val="ListParagraph"/>
              <w:numPr>
                <w:ilvl w:val="0"/>
                <w:numId w:val="20"/>
              </w:numPr>
              <w:ind w:left="343" w:hanging="343"/>
              <w:rPr>
                <w:lang w:val="en-GB"/>
              </w:rPr>
            </w:pPr>
            <w:r w:rsidRPr="005277BA">
              <w:rPr>
                <w:lang w:val="en-GB"/>
              </w:rPr>
              <w:t>Title</w:t>
            </w:r>
          </w:p>
          <w:p w14:paraId="398CC9C9" w14:textId="77777777" w:rsidR="005277BA" w:rsidRDefault="008D5EAA" w:rsidP="005277BA">
            <w:pPr>
              <w:pStyle w:val="ListParagraph"/>
              <w:numPr>
                <w:ilvl w:val="0"/>
                <w:numId w:val="20"/>
              </w:numPr>
              <w:ind w:left="343" w:hanging="343"/>
              <w:rPr>
                <w:lang w:val="en-GB"/>
              </w:rPr>
            </w:pPr>
            <w:r w:rsidRPr="005277BA">
              <w:rPr>
                <w:lang w:val="en-GB"/>
              </w:rPr>
              <w:t>Image/s</w:t>
            </w:r>
          </w:p>
          <w:p w14:paraId="640A76C5" w14:textId="65AD0459" w:rsidR="00F50A44" w:rsidRPr="005277BA" w:rsidRDefault="004D3AFA" w:rsidP="005277BA">
            <w:pPr>
              <w:pStyle w:val="ListParagraph"/>
              <w:numPr>
                <w:ilvl w:val="0"/>
                <w:numId w:val="20"/>
              </w:numPr>
              <w:ind w:left="343" w:hanging="343"/>
              <w:rPr>
                <w:lang w:val="en-GB"/>
              </w:rPr>
            </w:pPr>
            <w:r w:rsidRPr="005277BA">
              <w:rPr>
                <w:lang w:val="en-GB"/>
              </w:rPr>
              <w:t xml:space="preserve">Label </w:t>
            </w:r>
            <w:r w:rsidR="00833905" w:rsidRPr="005277BA">
              <w:rPr>
                <w:lang w:val="en-GB"/>
              </w:rPr>
              <w:t>each</w:t>
            </w:r>
            <w:r w:rsidRPr="005277BA">
              <w:rPr>
                <w:lang w:val="en-GB"/>
              </w:rPr>
              <w:t xml:space="preserve"> part of the image</w:t>
            </w:r>
          </w:p>
        </w:tc>
      </w:tr>
      <w:tr w:rsidR="00DB0C5C" w:rsidRPr="000D5235" w14:paraId="4016BC53"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68D26D0" w14:textId="77777777" w:rsidR="00DB0C5C" w:rsidRPr="00456BF6" w:rsidRDefault="00DB0C5C" w:rsidP="00C72D2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DB0C5C" w:rsidRPr="000D5235" w14:paraId="74011B50"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3AE6989" w14:textId="2E181640" w:rsidR="00DB0C5C" w:rsidRDefault="00DB0C5C" w:rsidP="00C72D23">
            <w:pPr>
              <w:rPr>
                <w:lang w:val="en-GB"/>
              </w:rPr>
            </w:pPr>
          </w:p>
          <w:p w14:paraId="27953484" w14:textId="77777777" w:rsidR="005277BA" w:rsidRPr="00456BF6" w:rsidRDefault="005277BA" w:rsidP="00C72D23">
            <w:pPr>
              <w:rPr>
                <w:lang w:val="en-GB"/>
              </w:rPr>
            </w:pPr>
          </w:p>
          <w:p w14:paraId="25136471" w14:textId="77777777" w:rsidR="00DB0C5C" w:rsidRPr="00456BF6" w:rsidRDefault="00DB0C5C" w:rsidP="00C72D23">
            <w:pPr>
              <w:rPr>
                <w:lang w:val="en-GB"/>
              </w:rPr>
            </w:pPr>
          </w:p>
        </w:tc>
      </w:tr>
      <w:tr w:rsidR="00DB0C5C" w:rsidRPr="000D5235" w14:paraId="337137AB"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981CB37" w14:textId="77777777" w:rsidR="00DB0C5C" w:rsidRDefault="00DB0C5C" w:rsidP="00C72D2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35DE043" w14:textId="77777777" w:rsidR="00DB0C5C" w:rsidRPr="00456BF6" w:rsidRDefault="00DB0C5C" w:rsidP="00C72D2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DB0C5C" w:rsidRPr="000D5235" w14:paraId="4C0EFBA1" w14:textId="77777777" w:rsidTr="00C72D2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9715FFC" w14:textId="77777777" w:rsidR="00DB0C5C" w:rsidRDefault="00DB0C5C" w:rsidP="00C72D23">
            <w:pPr>
              <w:rPr>
                <w:lang w:val="en-GB"/>
              </w:rPr>
            </w:pPr>
          </w:p>
          <w:p w14:paraId="2D7BF740" w14:textId="77777777" w:rsidR="00DB0C5C" w:rsidRDefault="00DB0C5C" w:rsidP="00C72D23">
            <w:pPr>
              <w:rPr>
                <w:lang w:val="en-GB"/>
              </w:rPr>
            </w:pPr>
          </w:p>
          <w:p w14:paraId="07C92EA4" w14:textId="77777777" w:rsidR="00DB0C5C" w:rsidRPr="00456BF6" w:rsidRDefault="00DB0C5C" w:rsidP="00C72D23">
            <w:pPr>
              <w:rPr>
                <w:lang w:val="en-GB"/>
              </w:rPr>
            </w:pPr>
          </w:p>
        </w:tc>
      </w:tr>
      <w:tr w:rsidR="00DB0C5C" w:rsidRPr="000D5235" w14:paraId="040B292D" w14:textId="77777777" w:rsidTr="00C72D2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75D83636" w14:textId="77777777" w:rsidR="00DB0C5C" w:rsidRPr="000D5235" w:rsidRDefault="00DB0C5C" w:rsidP="00C72D2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A4B6F3" w14:textId="77777777" w:rsidR="00DB0C5C" w:rsidRPr="000D5235" w:rsidRDefault="00DB0C5C" w:rsidP="00C72D2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DB0C5C" w:rsidRPr="000D5235" w14:paraId="28013600"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3B374CDC" w14:textId="6B803946" w:rsidR="00DB0C5C" w:rsidRPr="000D5235" w:rsidRDefault="00DB0C5C" w:rsidP="00C72D23">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538C7684" w14:textId="77777777" w:rsidR="00DB0C5C" w:rsidRPr="00F43E04" w:rsidRDefault="00DB0C5C" w:rsidP="00C72D23">
            <w:pPr>
              <w:pStyle w:val="ListParagraph"/>
              <w:numPr>
                <w:ilvl w:val="0"/>
                <w:numId w:val="13"/>
              </w:numPr>
              <w:ind w:left="321" w:hanging="321"/>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4EAB985E" w14:textId="77777777" w:rsidR="00DB0C5C" w:rsidRPr="000D5235" w:rsidRDefault="00DB0C5C" w:rsidP="00C72D23">
            <w:pPr>
              <w:spacing w:before="40" w:after="40" w:line="276" w:lineRule="auto"/>
              <w:rPr>
                <w:rFonts w:eastAsia="Calibri" w:cs="Arial"/>
                <w:kern w:val="0"/>
                <w:szCs w:val="18"/>
                <w:lang w:val="en-GB"/>
                <w14:ligatures w14:val="none"/>
              </w:rPr>
            </w:pPr>
          </w:p>
        </w:tc>
      </w:tr>
      <w:tr w:rsidR="008473B4" w:rsidRPr="000D5235" w14:paraId="790F7F7F"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2C50C25D" w14:textId="52B3D750" w:rsidR="003F6911" w:rsidRDefault="003F6911" w:rsidP="003F691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771F42F" w14:textId="313D2FB2" w:rsidR="008473B4" w:rsidRPr="008473B4" w:rsidRDefault="003F6911" w:rsidP="003F6911">
            <w:pPr>
              <w:pStyle w:val="ListParagraph"/>
              <w:numPr>
                <w:ilvl w:val="0"/>
                <w:numId w:val="13"/>
              </w:numPr>
              <w:ind w:left="321" w:hanging="321"/>
              <w:rPr>
                <w:rFonts w:eastAsia="Calibri" w:cs="Arial"/>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09B17CDA" w14:textId="77777777" w:rsidR="008473B4" w:rsidRPr="000D5235" w:rsidRDefault="008473B4" w:rsidP="00C72D23">
            <w:pPr>
              <w:spacing w:before="40" w:after="40" w:line="240" w:lineRule="auto"/>
              <w:rPr>
                <w:rFonts w:eastAsia="Calibri" w:cs="Arial"/>
                <w:kern w:val="0"/>
                <w:szCs w:val="18"/>
                <w:lang w:val="en-GB"/>
                <w14:ligatures w14:val="none"/>
              </w:rPr>
            </w:pPr>
          </w:p>
        </w:tc>
      </w:tr>
      <w:tr w:rsidR="00DB0C5C" w:rsidRPr="000D5235" w14:paraId="3D4D46BA"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51816E66" w14:textId="29FB0CFD" w:rsidR="00DB0C5C" w:rsidRPr="000D5235" w:rsidRDefault="00DB0C5C" w:rsidP="00C72D2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4DFA1153" w14:textId="56FE92DF" w:rsidR="00DB0C5C" w:rsidRPr="003454FE" w:rsidRDefault="006D0161" w:rsidP="003454FE">
            <w:pPr>
              <w:pStyle w:val="ListParagraph"/>
              <w:numPr>
                <w:ilvl w:val="0"/>
                <w:numId w:val="13"/>
              </w:numPr>
              <w:ind w:left="321" w:hanging="321"/>
            </w:pPr>
            <w:r>
              <w:t>Take students through the slides, with examples of images with labels.</w:t>
            </w:r>
          </w:p>
        </w:tc>
        <w:tc>
          <w:tcPr>
            <w:tcW w:w="1097" w:type="pct"/>
            <w:tcBorders>
              <w:top w:val="single" w:sz="4" w:space="0" w:color="auto"/>
              <w:left w:val="single" w:sz="4" w:space="0" w:color="auto"/>
              <w:bottom w:val="single" w:sz="4" w:space="0" w:color="auto"/>
              <w:right w:val="single" w:sz="4" w:space="0" w:color="auto"/>
            </w:tcBorders>
          </w:tcPr>
          <w:p w14:paraId="0D77859B" w14:textId="77777777" w:rsidR="00DB0C5C" w:rsidRPr="000D5235" w:rsidRDefault="00DB0C5C" w:rsidP="00C72D23">
            <w:pPr>
              <w:spacing w:before="40" w:after="40" w:line="240" w:lineRule="auto"/>
              <w:rPr>
                <w:rFonts w:eastAsia="Calibri" w:cs="Arial"/>
                <w:kern w:val="0"/>
                <w:szCs w:val="18"/>
                <w:lang w:val="en-GB"/>
                <w14:ligatures w14:val="none"/>
              </w:rPr>
            </w:pPr>
          </w:p>
        </w:tc>
      </w:tr>
      <w:tr w:rsidR="00DB0C5C" w:rsidRPr="000D5235" w14:paraId="5756178E"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6CF41619" w14:textId="16C1C687" w:rsidR="00DB0C5C" w:rsidRDefault="00DB0C5C" w:rsidP="007B1542">
            <w:pPr>
              <w:spacing w:before="40" w:after="40" w:line="240" w:lineRule="auto"/>
              <w:rPr>
                <w:lang w:val="en-GB"/>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D447AC">
              <w:rPr>
                <w:rFonts w:eastAsia="Calibri" w:cs="Arial"/>
                <w:b/>
                <w:bCs/>
                <w:kern w:val="0"/>
                <w:szCs w:val="18"/>
                <w:lang w:val="en-GB"/>
                <w14:ligatures w14:val="none"/>
              </w:rPr>
              <w:t>: Whole class activity</w:t>
            </w:r>
          </w:p>
          <w:p w14:paraId="1044A58F" w14:textId="77777777" w:rsidR="00F51FAA" w:rsidRDefault="003454FE" w:rsidP="00C72D23">
            <w:pPr>
              <w:pStyle w:val="ListParagraph"/>
              <w:numPr>
                <w:ilvl w:val="0"/>
                <w:numId w:val="13"/>
              </w:numPr>
              <w:ind w:left="321" w:hanging="321"/>
              <w:rPr>
                <w:lang w:val="en-GB"/>
              </w:rPr>
            </w:pPr>
            <w:r w:rsidRPr="00D447AC">
              <w:rPr>
                <w:lang w:val="en-GB"/>
              </w:rPr>
              <w:t xml:space="preserve">As a class, add labels to the </w:t>
            </w:r>
            <w:r w:rsidR="008D687F" w:rsidRPr="00D447AC">
              <w:rPr>
                <w:lang w:val="en-GB"/>
              </w:rPr>
              <w:t xml:space="preserve">bread </w:t>
            </w:r>
            <w:r w:rsidRPr="00D447AC">
              <w:rPr>
                <w:lang w:val="en-GB"/>
              </w:rPr>
              <w:t>image</w:t>
            </w:r>
            <w:r w:rsidR="00205CFA" w:rsidRPr="00D447AC">
              <w:rPr>
                <w:lang w:val="en-GB"/>
              </w:rPr>
              <w:t>, along with additional labelling based on the information we have learned this unit.</w:t>
            </w:r>
          </w:p>
          <w:p w14:paraId="74F05C65" w14:textId="250A1E99" w:rsidR="005F5B69" w:rsidRPr="00F51FAA" w:rsidRDefault="005F5B69" w:rsidP="00C72D23">
            <w:pPr>
              <w:pStyle w:val="ListParagraph"/>
              <w:numPr>
                <w:ilvl w:val="0"/>
                <w:numId w:val="13"/>
              </w:numPr>
              <w:ind w:left="321" w:hanging="321"/>
              <w:rPr>
                <w:lang w:val="en-GB"/>
              </w:rPr>
            </w:pPr>
            <w:r w:rsidRPr="00F51FAA">
              <w:rPr>
                <w:lang w:val="en-GB"/>
              </w:rPr>
              <w:t>[Complete with students using an anchor chart, or</w:t>
            </w:r>
            <w:r w:rsidR="00135901" w:rsidRPr="00F51FAA">
              <w:rPr>
                <w:lang w:val="en-GB"/>
              </w:rPr>
              <w:t xml:space="preserve"> the </w:t>
            </w:r>
            <w:r w:rsidR="006E6FB2" w:rsidRPr="00F51FAA">
              <w:rPr>
                <w:lang w:val="en-GB"/>
              </w:rPr>
              <w:t>Word document, which has the image</w:t>
            </w:r>
            <w:r w:rsidR="007B1542" w:rsidRPr="00F51FAA">
              <w:rPr>
                <w:lang w:val="en-GB"/>
              </w:rPr>
              <w:t xml:space="preserve">. A worked example is </w:t>
            </w:r>
            <w:r w:rsidR="00DA108E" w:rsidRPr="00F51FAA">
              <w:rPr>
                <w:lang w:val="en-GB"/>
              </w:rPr>
              <w:t>also provided</w:t>
            </w:r>
            <w:r w:rsidR="007B1542" w:rsidRPr="00F51FAA">
              <w:rPr>
                <w:lang w:val="en-GB"/>
              </w:rPr>
              <w:t>].</w:t>
            </w:r>
          </w:p>
        </w:tc>
        <w:tc>
          <w:tcPr>
            <w:tcW w:w="1097" w:type="pct"/>
            <w:tcBorders>
              <w:top w:val="single" w:sz="4" w:space="0" w:color="auto"/>
              <w:left w:val="single" w:sz="4" w:space="0" w:color="auto"/>
              <w:bottom w:val="single" w:sz="4" w:space="0" w:color="auto"/>
              <w:right w:val="single" w:sz="4" w:space="0" w:color="auto"/>
            </w:tcBorders>
          </w:tcPr>
          <w:p w14:paraId="1B44A688" w14:textId="75CA5B37" w:rsidR="00DB0C5C" w:rsidRDefault="00621EC9" w:rsidP="00C72D23">
            <w:pPr>
              <w:rPr>
                <w:lang w:val="en-GB"/>
              </w:rPr>
            </w:pPr>
            <w:r>
              <w:rPr>
                <w:lang w:val="en-GB"/>
              </w:rPr>
              <w:t>Bread image</w:t>
            </w:r>
          </w:p>
          <w:p w14:paraId="752CEB91" w14:textId="57856464" w:rsidR="00621EC9" w:rsidRPr="00926E8B" w:rsidRDefault="00621EC9" w:rsidP="00C72D23">
            <w:pPr>
              <w:rPr>
                <w:lang w:val="en-GB"/>
              </w:rPr>
            </w:pPr>
            <w:r>
              <w:rPr>
                <w:lang w:val="en-GB"/>
              </w:rPr>
              <w:t>Worked example</w:t>
            </w:r>
          </w:p>
        </w:tc>
      </w:tr>
      <w:tr w:rsidR="00FF0E28" w:rsidRPr="000D5235" w14:paraId="78C7CF0F"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01732D88" w14:textId="339DC086" w:rsidR="00FF0E28" w:rsidRDefault="00FF0E28" w:rsidP="007B1542">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F12103">
              <w:rPr>
                <w:rFonts w:eastAsia="Calibri" w:cs="Arial"/>
                <w:b/>
                <w:bCs/>
                <w:kern w:val="0"/>
                <w:szCs w:val="18"/>
                <w:lang w:val="en-GB"/>
                <w14:ligatures w14:val="none"/>
              </w:rPr>
              <w:t>: Booklet task</w:t>
            </w:r>
          </w:p>
          <w:p w14:paraId="147E14F0" w14:textId="77777777" w:rsidR="0006159E" w:rsidRDefault="00F12103" w:rsidP="0006159E">
            <w:pPr>
              <w:pStyle w:val="ListParagraph"/>
              <w:numPr>
                <w:ilvl w:val="0"/>
                <w:numId w:val="13"/>
              </w:numPr>
              <w:ind w:left="321" w:hanging="321"/>
              <w:rPr>
                <w:rFonts w:eastAsia="Calibri" w:cs="Arial"/>
                <w:kern w:val="0"/>
                <w:szCs w:val="18"/>
                <w:lang w:val="en-GB"/>
                <w14:ligatures w14:val="none"/>
              </w:rPr>
            </w:pPr>
            <w:r>
              <w:rPr>
                <w:rFonts w:eastAsia="Calibri" w:cs="Arial"/>
                <w:kern w:val="0"/>
                <w:szCs w:val="18"/>
                <w:lang w:val="en-GB"/>
                <w14:ligatures w14:val="none"/>
              </w:rPr>
              <w:t>S</w:t>
            </w:r>
            <w:r w:rsidR="002701CA">
              <w:rPr>
                <w:rFonts w:eastAsia="Calibri" w:cs="Arial"/>
                <w:kern w:val="0"/>
                <w:szCs w:val="18"/>
                <w:lang w:val="en-GB"/>
                <w14:ligatures w14:val="none"/>
              </w:rPr>
              <w:t>tudents draw and label a food item of their choice (from the five food groups).</w:t>
            </w:r>
          </w:p>
          <w:p w14:paraId="71E0DD09" w14:textId="2FC0DA29" w:rsidR="003E10F5" w:rsidRPr="0006159E" w:rsidRDefault="003E10F5" w:rsidP="0006159E">
            <w:pPr>
              <w:pStyle w:val="ListParagraph"/>
              <w:numPr>
                <w:ilvl w:val="0"/>
                <w:numId w:val="13"/>
              </w:numPr>
              <w:ind w:left="321" w:hanging="321"/>
              <w:rPr>
                <w:rFonts w:eastAsia="Calibri" w:cs="Arial"/>
                <w:kern w:val="0"/>
                <w:szCs w:val="18"/>
                <w:lang w:val="en-GB"/>
                <w14:ligatures w14:val="none"/>
              </w:rPr>
            </w:pPr>
            <w:r w:rsidRPr="0006159E">
              <w:rPr>
                <w:rFonts w:eastAsia="Calibri" w:cs="Arial"/>
                <w:kern w:val="0"/>
                <w:szCs w:val="18"/>
                <w:lang w:val="en-GB"/>
                <w14:ligatures w14:val="none"/>
              </w:rPr>
              <w:t>Students to include:</w:t>
            </w:r>
          </w:p>
          <w:p w14:paraId="7DAB61BF" w14:textId="77777777" w:rsidR="003E10F5" w:rsidRPr="003E10F5" w:rsidRDefault="003E10F5" w:rsidP="003E10F5">
            <w:pPr>
              <w:numPr>
                <w:ilvl w:val="0"/>
                <w:numId w:val="16"/>
              </w:numPr>
              <w:spacing w:before="40" w:after="40" w:line="240" w:lineRule="auto"/>
              <w:rPr>
                <w:rFonts w:eastAsia="Calibri" w:cs="Arial"/>
                <w:kern w:val="0"/>
                <w:szCs w:val="18"/>
                <w14:ligatures w14:val="none"/>
              </w:rPr>
            </w:pPr>
            <w:r w:rsidRPr="003E10F5">
              <w:rPr>
                <w:rFonts w:eastAsia="Calibri" w:cs="Arial"/>
                <w:kern w:val="0"/>
                <w:szCs w:val="18"/>
                <w:lang w:val="en-GB"/>
                <w14:ligatures w14:val="none"/>
              </w:rPr>
              <w:t>Title</w:t>
            </w:r>
          </w:p>
          <w:p w14:paraId="32D1D699" w14:textId="77777777" w:rsidR="003E10F5" w:rsidRPr="003E10F5" w:rsidRDefault="003E10F5" w:rsidP="003E10F5">
            <w:pPr>
              <w:numPr>
                <w:ilvl w:val="0"/>
                <w:numId w:val="16"/>
              </w:numPr>
              <w:spacing w:before="40" w:after="40" w:line="240" w:lineRule="auto"/>
              <w:rPr>
                <w:rFonts w:eastAsia="Calibri" w:cs="Arial"/>
                <w:kern w:val="0"/>
                <w:szCs w:val="18"/>
                <w14:ligatures w14:val="none"/>
              </w:rPr>
            </w:pPr>
            <w:r w:rsidRPr="003E10F5">
              <w:rPr>
                <w:rFonts w:eastAsia="Calibri" w:cs="Arial"/>
                <w:kern w:val="0"/>
                <w:szCs w:val="18"/>
                <w:lang w:val="en-GB"/>
                <w14:ligatures w14:val="none"/>
              </w:rPr>
              <w:t>Image</w:t>
            </w:r>
          </w:p>
          <w:p w14:paraId="372268F3" w14:textId="77777777" w:rsidR="003E10F5" w:rsidRPr="003E10F5" w:rsidRDefault="003E10F5" w:rsidP="003E10F5">
            <w:pPr>
              <w:numPr>
                <w:ilvl w:val="0"/>
                <w:numId w:val="16"/>
              </w:numPr>
              <w:spacing w:before="40" w:after="40" w:line="240" w:lineRule="auto"/>
              <w:rPr>
                <w:rFonts w:eastAsia="Calibri" w:cs="Arial"/>
                <w:kern w:val="0"/>
                <w:szCs w:val="18"/>
                <w14:ligatures w14:val="none"/>
              </w:rPr>
            </w:pPr>
            <w:r w:rsidRPr="003E10F5">
              <w:rPr>
                <w:rFonts w:eastAsia="Calibri" w:cs="Arial"/>
                <w:kern w:val="0"/>
                <w:szCs w:val="18"/>
                <w:lang w:val="en-GB"/>
                <w14:ligatures w14:val="none"/>
              </w:rPr>
              <w:t>Label each part of the image</w:t>
            </w:r>
          </w:p>
          <w:p w14:paraId="2E34CAB4" w14:textId="0DB2CCD7" w:rsidR="003E10F5" w:rsidRPr="003E10F5" w:rsidRDefault="003E10F5" w:rsidP="003E10F5">
            <w:pPr>
              <w:spacing w:before="40" w:after="40" w:line="240" w:lineRule="auto"/>
              <w:rPr>
                <w:rFonts w:eastAsia="Calibri" w:cs="Arial"/>
                <w:b/>
                <w:bCs/>
                <w:kern w:val="0"/>
                <w:szCs w:val="18"/>
                <w14:ligatures w14:val="none"/>
              </w:rPr>
            </w:pPr>
            <w:r>
              <w:rPr>
                <w:rFonts w:eastAsia="Calibri" w:cs="Arial"/>
                <w:b/>
                <w:bCs/>
                <w:kern w:val="0"/>
                <w:szCs w:val="18"/>
                <w:lang w:val="en-GB"/>
                <w14:ligatures w14:val="none"/>
              </w:rPr>
              <w:t>Extension:</w:t>
            </w:r>
          </w:p>
          <w:p w14:paraId="3B346253" w14:textId="67484D3A" w:rsidR="003E10F5" w:rsidRPr="003E10F5" w:rsidRDefault="003E10F5" w:rsidP="007B1542">
            <w:pPr>
              <w:numPr>
                <w:ilvl w:val="0"/>
                <w:numId w:val="16"/>
              </w:numPr>
              <w:spacing w:before="40" w:after="40" w:line="240" w:lineRule="auto"/>
              <w:rPr>
                <w:rFonts w:eastAsia="Calibri" w:cs="Arial"/>
                <w:kern w:val="0"/>
                <w:szCs w:val="18"/>
                <w14:ligatures w14:val="none"/>
              </w:rPr>
            </w:pPr>
            <w:r w:rsidRPr="003E10F5">
              <w:rPr>
                <w:rFonts w:eastAsia="Calibri" w:cs="Arial"/>
                <w:kern w:val="0"/>
                <w:szCs w:val="18"/>
                <w:lang w:val="en-GB"/>
                <w14:ligatures w14:val="none"/>
              </w:rPr>
              <w:t>Can you add why the food is important?</w:t>
            </w:r>
          </w:p>
        </w:tc>
        <w:tc>
          <w:tcPr>
            <w:tcW w:w="1097" w:type="pct"/>
            <w:tcBorders>
              <w:top w:val="single" w:sz="4" w:space="0" w:color="auto"/>
              <w:left w:val="single" w:sz="4" w:space="0" w:color="auto"/>
              <w:bottom w:val="single" w:sz="4" w:space="0" w:color="auto"/>
              <w:right w:val="single" w:sz="4" w:space="0" w:color="auto"/>
            </w:tcBorders>
          </w:tcPr>
          <w:p w14:paraId="63ACD72D" w14:textId="6E774ADA" w:rsidR="00FE4821" w:rsidRPr="00C14B49" w:rsidRDefault="00FE4821" w:rsidP="00C72D23">
            <w:pPr>
              <w:rPr>
                <w:rFonts w:eastAsia="Calibri" w:cs="Arial"/>
                <w:kern w:val="0"/>
                <w:szCs w:val="18"/>
                <w:lang w:val="en-GB"/>
                <w14:ligatures w14:val="none"/>
              </w:rPr>
            </w:pPr>
            <w:r>
              <w:rPr>
                <w:rFonts w:eastAsia="Calibri" w:cs="Arial"/>
                <w:kern w:val="0"/>
                <w:szCs w:val="18"/>
                <w:lang w:val="en-GB"/>
                <w14:ligatures w14:val="none"/>
              </w:rPr>
              <w:t xml:space="preserve">Unit booklet – Lesson </w:t>
            </w:r>
            <w:r w:rsidR="007E1BA5">
              <w:rPr>
                <w:rFonts w:eastAsia="Calibri" w:cs="Arial"/>
                <w:kern w:val="0"/>
                <w:szCs w:val="18"/>
                <w:lang w:val="en-GB"/>
                <w14:ligatures w14:val="none"/>
              </w:rPr>
              <w:t>5</w:t>
            </w:r>
          </w:p>
        </w:tc>
      </w:tr>
      <w:tr w:rsidR="00DB0C5C" w:rsidRPr="000D5235" w14:paraId="092EE1F4" w14:textId="77777777" w:rsidTr="00C72D23">
        <w:tc>
          <w:tcPr>
            <w:tcW w:w="3903" w:type="pct"/>
            <w:gridSpan w:val="2"/>
            <w:tcBorders>
              <w:top w:val="single" w:sz="4" w:space="0" w:color="auto"/>
              <w:left w:val="single" w:sz="4" w:space="0" w:color="auto"/>
              <w:bottom w:val="single" w:sz="4" w:space="0" w:color="auto"/>
              <w:right w:val="single" w:sz="4" w:space="0" w:color="auto"/>
            </w:tcBorders>
          </w:tcPr>
          <w:p w14:paraId="1CD2826C" w14:textId="77777777" w:rsidR="00DB0C5C" w:rsidRPr="008C48A0" w:rsidRDefault="00DB0C5C" w:rsidP="00C72D23">
            <w:pPr>
              <w:spacing w:before="40" w:after="40" w:line="276" w:lineRule="auto"/>
              <w:rPr>
                <w:rFonts w:eastAsia="Calibri" w:cs="Arial"/>
                <w:b/>
                <w:iCs/>
                <w:kern w:val="0"/>
                <w:szCs w:val="18"/>
                <w:lang w:val="en-GB"/>
                <w14:ligatures w14:val="none"/>
              </w:rPr>
            </w:pPr>
            <w:r w:rsidRPr="008C48A0">
              <w:rPr>
                <w:rFonts w:eastAsia="Calibri" w:cs="Arial"/>
                <w:b/>
                <w:iCs/>
                <w:kern w:val="0"/>
                <w:szCs w:val="18"/>
                <w:lang w:val="en-GB"/>
                <w14:ligatures w14:val="none"/>
              </w:rPr>
              <w:t>Assessment (Formative)</w:t>
            </w:r>
          </w:p>
          <w:p w14:paraId="52E228EC" w14:textId="14B84631" w:rsidR="00DB0C5C" w:rsidRPr="000D5235" w:rsidRDefault="00DB0C5C" w:rsidP="00C72D23">
            <w:pPr>
              <w:rPr>
                <w:lang w:val="en-GB"/>
              </w:rPr>
            </w:pPr>
            <w:r>
              <w:rPr>
                <w:lang w:val="en-GB"/>
              </w:rPr>
              <w:t xml:space="preserve">Activity </w:t>
            </w:r>
            <w:r w:rsidR="00FE4821">
              <w:rPr>
                <w:lang w:val="en-GB"/>
              </w:rPr>
              <w:t>2</w:t>
            </w:r>
            <w:r>
              <w:rPr>
                <w:lang w:val="en-GB"/>
              </w:rPr>
              <w:t xml:space="preserve"> provides a means of assessing student understanding </w:t>
            </w:r>
            <w:r w:rsidR="00BF470D">
              <w:rPr>
                <w:lang w:val="en-GB"/>
              </w:rPr>
              <w:t>on drawing and labelling images</w:t>
            </w:r>
            <w:r>
              <w:rPr>
                <w:lang w:val="en-GB"/>
              </w:rPr>
              <w:t>.</w:t>
            </w:r>
          </w:p>
        </w:tc>
        <w:tc>
          <w:tcPr>
            <w:tcW w:w="1097" w:type="pct"/>
            <w:tcBorders>
              <w:top w:val="single" w:sz="4" w:space="0" w:color="auto"/>
              <w:left w:val="single" w:sz="4" w:space="0" w:color="auto"/>
              <w:bottom w:val="single" w:sz="4" w:space="0" w:color="auto"/>
              <w:right w:val="single" w:sz="4" w:space="0" w:color="auto"/>
            </w:tcBorders>
          </w:tcPr>
          <w:p w14:paraId="4948CEB5" w14:textId="77777777" w:rsidR="00DB0C5C" w:rsidRPr="000D5235" w:rsidRDefault="00DB0C5C" w:rsidP="00C72D2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DB0C5C" w:rsidRPr="000D5235" w14:paraId="7EA41A6D" w14:textId="77777777" w:rsidTr="00C72D2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669F0C34" w14:textId="77777777" w:rsidR="00DB0C5C" w:rsidRPr="004C71FC" w:rsidRDefault="00DB0C5C" w:rsidP="00C72D2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DB0C5C" w:rsidRPr="000D5235" w14:paraId="786A5520" w14:textId="77777777" w:rsidTr="00C72D23">
        <w:tc>
          <w:tcPr>
            <w:tcW w:w="5000" w:type="pct"/>
            <w:gridSpan w:val="3"/>
            <w:tcBorders>
              <w:top w:val="single" w:sz="4" w:space="0" w:color="auto"/>
              <w:left w:val="single" w:sz="4" w:space="0" w:color="auto"/>
              <w:bottom w:val="single" w:sz="4" w:space="0" w:color="auto"/>
              <w:right w:val="single" w:sz="4" w:space="0" w:color="auto"/>
            </w:tcBorders>
          </w:tcPr>
          <w:p w14:paraId="7896CB3E" w14:textId="77777777" w:rsidR="00DB0C5C" w:rsidRDefault="00DB0C5C" w:rsidP="00C72D23">
            <w:pPr>
              <w:rPr>
                <w:lang w:val="en-GB"/>
              </w:rPr>
            </w:pPr>
          </w:p>
          <w:p w14:paraId="4D2DFDB1" w14:textId="77777777" w:rsidR="00DB0C5C" w:rsidRPr="000D5235" w:rsidRDefault="00DB0C5C" w:rsidP="00C72D23">
            <w:pPr>
              <w:rPr>
                <w:lang w:val="en-GB"/>
              </w:rPr>
            </w:pPr>
          </w:p>
        </w:tc>
      </w:tr>
    </w:tbl>
    <w:p w14:paraId="55FEE85C" w14:textId="77777777" w:rsidR="005A2722" w:rsidRDefault="005A2722">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5A2722" w:rsidRPr="000D5235" w14:paraId="737BCFA1" w14:textId="77777777" w:rsidTr="003A45CF">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15CE2F6" w14:textId="52AA732D" w:rsidR="005A2722" w:rsidRPr="000D5235" w:rsidRDefault="005A2722" w:rsidP="000D4654">
            <w:pPr>
              <w:pStyle w:val="Heading1"/>
              <w:rPr>
                <w:rFonts w:eastAsia="Calibri"/>
                <w:lang w:val="en-GB"/>
              </w:rPr>
            </w:pPr>
            <w:bookmarkStart w:id="5" w:name="_Toc211360253"/>
            <w:r>
              <w:rPr>
                <w:rFonts w:eastAsia="Calibri"/>
                <w:lang w:val="en-GB"/>
              </w:rPr>
              <w:lastRenderedPageBreak/>
              <w:t>Lesson 6</w:t>
            </w:r>
            <w:bookmarkEnd w:id="5"/>
          </w:p>
        </w:tc>
      </w:tr>
      <w:tr w:rsidR="005A2722" w:rsidRPr="000D5235" w14:paraId="78790552" w14:textId="77777777" w:rsidTr="003A45C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FD952A4" w14:textId="478D11B3" w:rsidR="005A2722" w:rsidRPr="009E4D0E" w:rsidRDefault="005A2722" w:rsidP="003A45C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1C3B68">
              <w:rPr>
                <w:rFonts w:eastAsia="Calibri" w:cs="Arial"/>
                <w:bCs/>
                <w:kern w:val="0"/>
                <w:szCs w:val="18"/>
                <w:lang w:val="en-GB"/>
                <w14:ligatures w14:val="none"/>
              </w:rPr>
              <w:t>Why is health information important</w:t>
            </w:r>
            <w:r>
              <w:rPr>
                <w:rFonts w:eastAsia="Calibri" w:cs="Arial"/>
                <w:bCs/>
                <w:kern w:val="0"/>
                <w:szCs w:val="18"/>
                <w:lang w:val="en-GB"/>
                <w14:ligatures w14:val="none"/>
              </w:rPr>
              <w:t xml:space="preserve">? </w:t>
            </w:r>
          </w:p>
          <w:p w14:paraId="7F4440DB" w14:textId="5AC041B8" w:rsidR="005A2722" w:rsidRPr="00EF6E24" w:rsidRDefault="005A2722" w:rsidP="003A45C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D4F89">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D4F89">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5A2722" w:rsidRPr="000D5235" w14:paraId="5CD7AC13" w14:textId="77777777" w:rsidTr="003A45CF">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5CE0D0E" w14:textId="77777777" w:rsidR="005A2722" w:rsidRPr="000D5235" w:rsidRDefault="005A2722" w:rsidP="003A45CF">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5A2722" w:rsidRPr="000D5235" w14:paraId="387856BD" w14:textId="77777777" w:rsidTr="003A45C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8F13482" w14:textId="7E67A453" w:rsidR="005A2722" w:rsidRPr="008D5EAA" w:rsidRDefault="003C4607" w:rsidP="003A45CF">
            <w:pPr>
              <w:rPr>
                <w:highlight w:val="yellow"/>
                <w:lang w:val="en-GB"/>
              </w:rPr>
            </w:pPr>
            <w:r>
              <w:rPr>
                <w:lang w:val="en-GB"/>
              </w:rPr>
              <w:t>45-60 minutes</w:t>
            </w:r>
          </w:p>
        </w:tc>
      </w:tr>
      <w:tr w:rsidR="005A2722" w:rsidRPr="000D5235" w14:paraId="6BF5B4EC" w14:textId="77777777" w:rsidTr="003A45C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BA45FA2" w14:textId="77777777" w:rsidR="005A2722" w:rsidRPr="00456BF6" w:rsidRDefault="005A2722" w:rsidP="003A45CF">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5A2722" w:rsidRPr="000D5235" w14:paraId="1CE0C2A6" w14:textId="77777777" w:rsidTr="003A45C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C2AB14D" w14:textId="0E54D521" w:rsidR="005A2722" w:rsidRPr="00456BF6" w:rsidRDefault="005A2722" w:rsidP="003A45CF">
            <w:pPr>
              <w:rPr>
                <w:lang w:val="en-GB"/>
              </w:rPr>
            </w:pPr>
            <w:r w:rsidRPr="00306678">
              <w:rPr>
                <w:lang w:val="en-GB"/>
              </w:rPr>
              <w:t>Whole class to begin, followed by individual work</w:t>
            </w:r>
            <w:r w:rsidR="00306678" w:rsidRPr="00306678">
              <w:rPr>
                <w:lang w:val="en-GB"/>
              </w:rPr>
              <w:t>.</w:t>
            </w:r>
          </w:p>
        </w:tc>
      </w:tr>
      <w:tr w:rsidR="005A2722" w:rsidRPr="000D5235" w14:paraId="7D15BFFE" w14:textId="77777777" w:rsidTr="003A45CF">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5980E74" w14:textId="77777777" w:rsidR="005A2722" w:rsidRPr="00403A11" w:rsidRDefault="005A2722" w:rsidP="003A45C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6F622A" w14:textId="77777777" w:rsidR="005A2722" w:rsidRPr="00403A11" w:rsidRDefault="005A2722" w:rsidP="003A45C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5A2722" w:rsidRPr="000D5235" w14:paraId="4A35FE6F" w14:textId="77777777" w:rsidTr="003A45CF">
        <w:trPr>
          <w:trHeight w:val="280"/>
        </w:trPr>
        <w:tc>
          <w:tcPr>
            <w:tcW w:w="2500" w:type="pct"/>
            <w:tcBorders>
              <w:top w:val="single" w:sz="4" w:space="0" w:color="auto"/>
              <w:left w:val="single" w:sz="4" w:space="0" w:color="auto"/>
              <w:bottom w:val="single" w:sz="4" w:space="0" w:color="auto"/>
              <w:right w:val="single" w:sz="4" w:space="0" w:color="auto"/>
            </w:tcBorders>
          </w:tcPr>
          <w:p w14:paraId="46737234" w14:textId="74201865" w:rsidR="005A2722" w:rsidRPr="00306678" w:rsidRDefault="00392D89" w:rsidP="003A45CF">
            <w:pPr>
              <w:rPr>
                <w:lang w:val="en-GB"/>
              </w:rPr>
            </w:pPr>
            <w:r w:rsidRPr="00306678">
              <w:rPr>
                <w:lang w:val="en-GB"/>
              </w:rPr>
              <w:t>To</w:t>
            </w:r>
            <w:r w:rsidR="00306678" w:rsidRPr="00306678">
              <w:rPr>
                <w:lang w:val="en-GB"/>
              </w:rPr>
              <w:t xml:space="preserve"> understand the importance of health messages.</w:t>
            </w:r>
          </w:p>
        </w:tc>
        <w:tc>
          <w:tcPr>
            <w:tcW w:w="2500" w:type="pct"/>
            <w:gridSpan w:val="2"/>
            <w:tcBorders>
              <w:top w:val="single" w:sz="4" w:space="0" w:color="auto"/>
              <w:left w:val="single" w:sz="4" w:space="0" w:color="auto"/>
              <w:bottom w:val="single" w:sz="4" w:space="0" w:color="auto"/>
              <w:right w:val="single" w:sz="4" w:space="0" w:color="auto"/>
            </w:tcBorders>
          </w:tcPr>
          <w:p w14:paraId="55F51334" w14:textId="77777777" w:rsidR="00345DBF" w:rsidRDefault="00685333" w:rsidP="00345DBF">
            <w:pPr>
              <w:pStyle w:val="ListParagraph"/>
              <w:numPr>
                <w:ilvl w:val="0"/>
                <w:numId w:val="20"/>
              </w:numPr>
              <w:ind w:left="343" w:hanging="343"/>
              <w:rPr>
                <w:lang w:val="en-GB"/>
              </w:rPr>
            </w:pPr>
            <w:r w:rsidRPr="00345DBF">
              <w:rPr>
                <w:lang w:val="en-GB"/>
              </w:rPr>
              <w:t>Create a p</w:t>
            </w:r>
            <w:r w:rsidR="00246BD8" w:rsidRPr="00345DBF">
              <w:rPr>
                <w:lang w:val="en-GB"/>
              </w:rPr>
              <w:t xml:space="preserve">oster </w:t>
            </w:r>
            <w:r w:rsidR="00021E18" w:rsidRPr="00345DBF">
              <w:rPr>
                <w:lang w:val="en-GB"/>
              </w:rPr>
              <w:t>that</w:t>
            </w:r>
            <w:r w:rsidR="00246BD8" w:rsidRPr="00345DBF">
              <w:rPr>
                <w:lang w:val="en-GB"/>
              </w:rPr>
              <w:t xml:space="preserve"> encourage</w:t>
            </w:r>
            <w:r w:rsidR="00021E18" w:rsidRPr="00345DBF">
              <w:rPr>
                <w:lang w:val="en-GB"/>
              </w:rPr>
              <w:t>s</w:t>
            </w:r>
            <w:r w:rsidR="00246BD8" w:rsidRPr="00345DBF">
              <w:rPr>
                <w:lang w:val="en-GB"/>
              </w:rPr>
              <w:t xml:space="preserve"> people to be healthy.</w:t>
            </w:r>
          </w:p>
          <w:p w14:paraId="72AF4D51" w14:textId="4D7D2B5B" w:rsidR="00EA19C1" w:rsidRPr="00345DBF" w:rsidRDefault="00A15926" w:rsidP="00345DBF">
            <w:pPr>
              <w:pStyle w:val="ListParagraph"/>
              <w:numPr>
                <w:ilvl w:val="0"/>
                <w:numId w:val="20"/>
              </w:numPr>
              <w:ind w:left="343" w:hanging="343"/>
              <w:rPr>
                <w:lang w:val="en-GB"/>
              </w:rPr>
            </w:pPr>
            <w:r w:rsidRPr="00345DBF">
              <w:rPr>
                <w:lang w:val="en-GB"/>
              </w:rPr>
              <w:t>Include w</w:t>
            </w:r>
            <w:r w:rsidR="002F4AA5" w:rsidRPr="00345DBF">
              <w:rPr>
                <w:lang w:val="en-GB"/>
              </w:rPr>
              <w:t>ords and pictures</w:t>
            </w:r>
            <w:r w:rsidR="00021E18" w:rsidRPr="00345DBF">
              <w:rPr>
                <w:lang w:val="en-GB"/>
              </w:rPr>
              <w:t>.</w:t>
            </w:r>
          </w:p>
        </w:tc>
      </w:tr>
      <w:tr w:rsidR="005A2722" w:rsidRPr="000D5235" w14:paraId="75BA3258" w14:textId="77777777" w:rsidTr="003A45C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46EB248" w14:textId="77777777" w:rsidR="005A2722" w:rsidRPr="00456BF6" w:rsidRDefault="005A2722" w:rsidP="003A45CF">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5A2722" w:rsidRPr="000D5235" w14:paraId="2BF03EA2" w14:textId="77777777" w:rsidTr="003A45C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32A5109" w14:textId="49C01F92" w:rsidR="005A2722" w:rsidRPr="00456BF6" w:rsidRDefault="005A2722" w:rsidP="003A45CF">
            <w:pPr>
              <w:rPr>
                <w:lang w:val="en-GB"/>
              </w:rPr>
            </w:pPr>
          </w:p>
          <w:p w14:paraId="09736B83" w14:textId="77777777" w:rsidR="005A2722" w:rsidRPr="00456BF6" w:rsidRDefault="005A2722" w:rsidP="003A45CF">
            <w:pPr>
              <w:rPr>
                <w:lang w:val="en-GB"/>
              </w:rPr>
            </w:pPr>
          </w:p>
        </w:tc>
      </w:tr>
      <w:tr w:rsidR="005A2722" w:rsidRPr="000D5235" w14:paraId="123F3FAB" w14:textId="77777777" w:rsidTr="003A45C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9FA69B" w14:textId="77777777" w:rsidR="005A2722" w:rsidRDefault="005A2722" w:rsidP="003A45CF">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9C76A21" w14:textId="77777777" w:rsidR="005A2722" w:rsidRPr="00456BF6" w:rsidRDefault="005A2722" w:rsidP="003A45CF">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5A2722" w:rsidRPr="000D5235" w14:paraId="1E14240A" w14:textId="77777777" w:rsidTr="003A45C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F7A4822" w14:textId="77777777" w:rsidR="005A2722" w:rsidRDefault="005A2722" w:rsidP="003A45CF">
            <w:pPr>
              <w:rPr>
                <w:lang w:val="en-GB"/>
              </w:rPr>
            </w:pPr>
          </w:p>
          <w:p w14:paraId="312DFEFE" w14:textId="77777777" w:rsidR="005A2722" w:rsidRDefault="005A2722" w:rsidP="003A45CF">
            <w:pPr>
              <w:rPr>
                <w:lang w:val="en-GB"/>
              </w:rPr>
            </w:pPr>
          </w:p>
          <w:p w14:paraId="4C9C2A6B" w14:textId="77777777" w:rsidR="005A2722" w:rsidRPr="00456BF6" w:rsidRDefault="005A2722" w:rsidP="003A45CF">
            <w:pPr>
              <w:rPr>
                <w:lang w:val="en-GB"/>
              </w:rPr>
            </w:pPr>
          </w:p>
        </w:tc>
      </w:tr>
      <w:tr w:rsidR="005A2722" w:rsidRPr="000D5235" w14:paraId="55935154" w14:textId="77777777" w:rsidTr="003A45CF">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05B74CF5" w14:textId="77777777" w:rsidR="005A2722" w:rsidRPr="000D5235" w:rsidRDefault="005A2722" w:rsidP="003A45C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41004C1" w14:textId="77777777" w:rsidR="005A2722" w:rsidRPr="000D5235" w:rsidRDefault="005A2722" w:rsidP="003A45C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5A2722" w:rsidRPr="000D5235" w14:paraId="665E4607" w14:textId="77777777" w:rsidTr="003A45CF">
        <w:tc>
          <w:tcPr>
            <w:tcW w:w="3903" w:type="pct"/>
            <w:gridSpan w:val="2"/>
            <w:tcBorders>
              <w:top w:val="single" w:sz="4" w:space="0" w:color="auto"/>
              <w:left w:val="single" w:sz="4" w:space="0" w:color="auto"/>
              <w:bottom w:val="single" w:sz="4" w:space="0" w:color="auto"/>
              <w:right w:val="single" w:sz="4" w:space="0" w:color="auto"/>
            </w:tcBorders>
          </w:tcPr>
          <w:p w14:paraId="0FA3EEF7" w14:textId="02E50368" w:rsidR="005A2722" w:rsidRPr="000D5235" w:rsidRDefault="005A2722" w:rsidP="003A45CF">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 xml:space="preserve">Review </w:t>
            </w:r>
          </w:p>
          <w:p w14:paraId="1F133F57" w14:textId="77777777" w:rsidR="005A2722" w:rsidRPr="00F43E04" w:rsidRDefault="005A2722" w:rsidP="003A45CF">
            <w:pPr>
              <w:pStyle w:val="ListParagraph"/>
              <w:numPr>
                <w:ilvl w:val="0"/>
                <w:numId w:val="13"/>
              </w:numPr>
              <w:ind w:left="321" w:hanging="321"/>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4071BCA1" w14:textId="77777777" w:rsidR="005A2722" w:rsidRPr="000D5235" w:rsidRDefault="005A2722" w:rsidP="003A45CF">
            <w:pPr>
              <w:spacing w:before="40" w:after="40" w:line="276" w:lineRule="auto"/>
              <w:rPr>
                <w:rFonts w:eastAsia="Calibri" w:cs="Arial"/>
                <w:kern w:val="0"/>
                <w:szCs w:val="18"/>
                <w:lang w:val="en-GB"/>
                <w14:ligatures w14:val="none"/>
              </w:rPr>
            </w:pPr>
          </w:p>
        </w:tc>
      </w:tr>
      <w:tr w:rsidR="008473B4" w:rsidRPr="000D5235" w14:paraId="4E72A56A" w14:textId="77777777" w:rsidTr="003A45CF">
        <w:tc>
          <w:tcPr>
            <w:tcW w:w="3903" w:type="pct"/>
            <w:gridSpan w:val="2"/>
            <w:tcBorders>
              <w:top w:val="single" w:sz="4" w:space="0" w:color="auto"/>
              <w:left w:val="single" w:sz="4" w:space="0" w:color="auto"/>
              <w:bottom w:val="single" w:sz="4" w:space="0" w:color="auto"/>
              <w:right w:val="single" w:sz="4" w:space="0" w:color="auto"/>
            </w:tcBorders>
          </w:tcPr>
          <w:p w14:paraId="0DE1399E" w14:textId="032C8F31" w:rsidR="00633C00" w:rsidRDefault="00633C00" w:rsidP="00633C00">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42C035A1" w14:textId="146C1281" w:rsidR="002602BE" w:rsidRPr="002602BE" w:rsidRDefault="00633C00" w:rsidP="00633C00">
            <w:pPr>
              <w:pStyle w:val="ListParagraph"/>
              <w:numPr>
                <w:ilvl w:val="0"/>
                <w:numId w:val="13"/>
              </w:numPr>
              <w:ind w:left="321" w:hanging="321"/>
              <w:rPr>
                <w:rFonts w:eastAsia="Calibri" w:cs="Arial"/>
                <w:kern w:val="0"/>
                <w:szCs w:val="18"/>
                <w:lang w:val="en-GB"/>
                <w14:ligatures w14:val="none"/>
              </w:rPr>
            </w:pPr>
            <w:r w:rsidRPr="00633C00">
              <w:rPr>
                <w:lang w:val="en-GB"/>
              </w:rPr>
              <w:t>Provide</w:t>
            </w:r>
            <w:r>
              <w:rPr>
                <w:rFonts w:eastAsia="Calibri" w:cs="Arial"/>
                <w:kern w:val="0"/>
                <w:szCs w:val="18"/>
                <w:lang w:val="en-GB"/>
                <w14:ligatures w14:val="none"/>
              </w:rPr>
              <w:t xml:space="preserv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62D63315" w14:textId="77777777" w:rsidR="008473B4" w:rsidRPr="000D5235" w:rsidRDefault="008473B4" w:rsidP="003A45CF">
            <w:pPr>
              <w:spacing w:before="40" w:after="40" w:line="276" w:lineRule="auto"/>
              <w:rPr>
                <w:rFonts w:eastAsia="Calibri" w:cs="Arial"/>
                <w:kern w:val="0"/>
                <w:szCs w:val="18"/>
                <w:lang w:val="en-GB"/>
                <w14:ligatures w14:val="none"/>
              </w:rPr>
            </w:pPr>
          </w:p>
        </w:tc>
      </w:tr>
      <w:tr w:rsidR="005A2722" w:rsidRPr="000D5235" w14:paraId="5B9427CC" w14:textId="77777777" w:rsidTr="003A45CF">
        <w:tc>
          <w:tcPr>
            <w:tcW w:w="3903" w:type="pct"/>
            <w:gridSpan w:val="2"/>
            <w:tcBorders>
              <w:top w:val="single" w:sz="4" w:space="0" w:color="auto"/>
              <w:left w:val="single" w:sz="4" w:space="0" w:color="auto"/>
              <w:bottom w:val="single" w:sz="4" w:space="0" w:color="auto"/>
              <w:right w:val="single" w:sz="4" w:space="0" w:color="auto"/>
            </w:tcBorders>
          </w:tcPr>
          <w:p w14:paraId="49B156B4" w14:textId="7229F33E" w:rsidR="005A2722" w:rsidRPr="000D5235" w:rsidRDefault="005A2722" w:rsidP="003A45C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3F9E0A15" w14:textId="496D2677" w:rsidR="0041428D" w:rsidRDefault="008D631A" w:rsidP="003A45CF">
            <w:pPr>
              <w:pStyle w:val="ListParagraph"/>
              <w:numPr>
                <w:ilvl w:val="0"/>
                <w:numId w:val="13"/>
              </w:numPr>
              <w:ind w:left="321" w:hanging="321"/>
            </w:pPr>
            <w:r>
              <w:t xml:space="preserve">This lesson is about broader health messages. </w:t>
            </w:r>
            <w:r w:rsidR="00B31CA5">
              <w:t>Show</w:t>
            </w:r>
            <w:r w:rsidR="0094489D">
              <w:t xml:space="preserve"> the</w:t>
            </w:r>
            <w:r w:rsidR="00B31CA5" w:rsidRPr="0094489D">
              <w:t xml:space="preserve"> </w:t>
            </w:r>
            <w:r w:rsidR="006314D6" w:rsidRPr="0094489D">
              <w:t>video</w:t>
            </w:r>
            <w:r w:rsidR="00B31CA5" w:rsidRPr="0094489D">
              <w:t xml:space="preserve"> on sun safety</w:t>
            </w:r>
            <w:r w:rsidR="00B31CA5">
              <w:t xml:space="preserve"> </w:t>
            </w:r>
            <w:r w:rsidR="00841ACE">
              <w:rPr>
                <w:lang w:val="en-GB"/>
              </w:rPr>
              <w:t>[</w:t>
            </w:r>
            <w:r w:rsidR="00F74942">
              <w:rPr>
                <w:lang w:val="en-GB"/>
              </w:rPr>
              <w:t>0</w:t>
            </w:r>
            <w:r w:rsidR="00841ACE">
              <w:rPr>
                <w:lang w:val="en-GB"/>
              </w:rPr>
              <w:t>:</w:t>
            </w:r>
            <w:r w:rsidR="00F74942">
              <w:rPr>
                <w:lang w:val="en-GB"/>
              </w:rPr>
              <w:t>30</w:t>
            </w:r>
            <w:r w:rsidR="00841ACE">
              <w:rPr>
                <w:lang w:val="en-GB"/>
              </w:rPr>
              <w:t>].</w:t>
            </w:r>
          </w:p>
          <w:p w14:paraId="39376EC9" w14:textId="77777777" w:rsidR="00D54ED6" w:rsidRDefault="00F74942" w:rsidP="003A45CF">
            <w:pPr>
              <w:pStyle w:val="ListParagraph"/>
              <w:numPr>
                <w:ilvl w:val="0"/>
                <w:numId w:val="13"/>
              </w:numPr>
              <w:ind w:left="321" w:hanging="321"/>
            </w:pPr>
            <w:r>
              <w:t>Ask students: what is the health message in this video?</w:t>
            </w:r>
          </w:p>
          <w:p w14:paraId="728F111D" w14:textId="77777777" w:rsidR="00B833D3" w:rsidRDefault="00B833D3" w:rsidP="003A45CF">
            <w:pPr>
              <w:pStyle w:val="ListParagraph"/>
              <w:numPr>
                <w:ilvl w:val="0"/>
                <w:numId w:val="13"/>
              </w:numPr>
              <w:ind w:left="321" w:hanging="321"/>
            </w:pPr>
            <w:r>
              <w:t xml:space="preserve">Explain that </w:t>
            </w:r>
            <w:r w:rsidR="001A2DC3">
              <w:t>h</w:t>
            </w:r>
            <w:r w:rsidR="001A2DC3" w:rsidRPr="001A2DC3">
              <w:t>ealth messages and advertising help people make good choices to keep them safe and healthy</w:t>
            </w:r>
            <w:r w:rsidR="001A2DC3">
              <w:t>.</w:t>
            </w:r>
          </w:p>
          <w:p w14:paraId="3A914CFC" w14:textId="77777777" w:rsidR="00A25CB2" w:rsidRDefault="00A25CB2" w:rsidP="00A25CB2">
            <w:pPr>
              <w:pStyle w:val="ListParagraph"/>
              <w:numPr>
                <w:ilvl w:val="0"/>
                <w:numId w:val="13"/>
              </w:numPr>
              <w:ind w:left="321" w:hanging="321"/>
            </w:pPr>
            <w:r>
              <w:t>Brainstorm with students: What are some health messages that we see around us?</w:t>
            </w:r>
          </w:p>
          <w:p w14:paraId="33582144" w14:textId="786A3E06" w:rsidR="008F5FC3" w:rsidRPr="003454FE" w:rsidRDefault="00A25CB2" w:rsidP="00E45DD2">
            <w:pPr>
              <w:pStyle w:val="ListParagraph"/>
              <w:numPr>
                <w:ilvl w:val="0"/>
                <w:numId w:val="13"/>
              </w:numPr>
              <w:ind w:left="321" w:hanging="321"/>
            </w:pPr>
            <w:r>
              <w:t>What is their purpose?</w:t>
            </w:r>
            <w:r w:rsidR="00E45DD2">
              <w:t xml:space="preserve"> </w:t>
            </w:r>
            <w:r w:rsidR="008F5FC3">
              <w:t xml:space="preserve">Slide </w:t>
            </w:r>
            <w:r w:rsidR="00E45DD2">
              <w:t>75</w:t>
            </w:r>
            <w:r w:rsidR="008F5FC3">
              <w:t xml:space="preserve"> gives examples of different health messages – review this once you have had a go with your students.</w:t>
            </w:r>
          </w:p>
        </w:tc>
        <w:tc>
          <w:tcPr>
            <w:tcW w:w="1097" w:type="pct"/>
            <w:tcBorders>
              <w:top w:val="single" w:sz="4" w:space="0" w:color="auto"/>
              <w:left w:val="single" w:sz="4" w:space="0" w:color="auto"/>
              <w:bottom w:val="single" w:sz="4" w:space="0" w:color="auto"/>
              <w:right w:val="single" w:sz="4" w:space="0" w:color="auto"/>
            </w:tcBorders>
          </w:tcPr>
          <w:p w14:paraId="5700FA6E" w14:textId="262A4903" w:rsidR="005A2722" w:rsidRPr="000D5235" w:rsidRDefault="00C67443" w:rsidP="003A45CF">
            <w:pPr>
              <w:spacing w:before="40" w:after="40" w:line="240" w:lineRule="auto"/>
              <w:rPr>
                <w:rFonts w:eastAsia="Calibri" w:cs="Arial"/>
                <w:kern w:val="0"/>
                <w:szCs w:val="18"/>
                <w:lang w:val="en-GB"/>
                <w14:ligatures w14:val="none"/>
              </w:rPr>
            </w:pPr>
            <w:r>
              <w:rPr>
                <w:rFonts w:eastAsia="Calibri" w:cs="Arial"/>
                <w:kern w:val="0"/>
                <w:szCs w:val="18"/>
                <w:lang w:val="en-GB"/>
                <w14:ligatures w14:val="none"/>
              </w:rPr>
              <w:t>Anchor chart or whiteboard to record student responses</w:t>
            </w:r>
          </w:p>
        </w:tc>
      </w:tr>
      <w:tr w:rsidR="005A2722" w:rsidRPr="000D5235" w14:paraId="50DFB439" w14:textId="77777777" w:rsidTr="003A45CF">
        <w:tc>
          <w:tcPr>
            <w:tcW w:w="3903" w:type="pct"/>
            <w:gridSpan w:val="2"/>
            <w:tcBorders>
              <w:top w:val="single" w:sz="4" w:space="0" w:color="auto"/>
              <w:left w:val="single" w:sz="4" w:space="0" w:color="auto"/>
              <w:bottom w:val="single" w:sz="4" w:space="0" w:color="auto"/>
              <w:right w:val="single" w:sz="4" w:space="0" w:color="auto"/>
            </w:tcBorders>
          </w:tcPr>
          <w:p w14:paraId="5DC7B525" w14:textId="48C75F89" w:rsidR="005A2722" w:rsidRDefault="005A2722" w:rsidP="003A45CF">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0467C7">
              <w:rPr>
                <w:rFonts w:eastAsia="Calibri" w:cs="Arial"/>
                <w:b/>
                <w:bCs/>
                <w:kern w:val="0"/>
                <w:szCs w:val="18"/>
                <w:lang w:val="en-GB"/>
                <w14:ligatures w14:val="none"/>
              </w:rPr>
              <w:t>: Booklet task</w:t>
            </w:r>
          </w:p>
          <w:p w14:paraId="529E0E5C" w14:textId="77777777" w:rsidR="000467C7" w:rsidRDefault="00CC0462" w:rsidP="00783BAC">
            <w:pPr>
              <w:pStyle w:val="ListParagraph"/>
              <w:numPr>
                <w:ilvl w:val="0"/>
                <w:numId w:val="13"/>
              </w:numPr>
              <w:ind w:left="321" w:hanging="321"/>
              <w:rPr>
                <w:lang w:val="en-GB"/>
              </w:rPr>
            </w:pPr>
            <w:r>
              <w:rPr>
                <w:lang w:val="en-GB"/>
              </w:rPr>
              <w:t>Students choose a health</w:t>
            </w:r>
            <w:r w:rsidR="00E35D23">
              <w:rPr>
                <w:lang w:val="en-GB"/>
              </w:rPr>
              <w:t xml:space="preserve"> </w:t>
            </w:r>
            <w:r w:rsidR="00E71604">
              <w:rPr>
                <w:lang w:val="en-GB"/>
              </w:rPr>
              <w:t>theme</w:t>
            </w:r>
            <w:r w:rsidR="00E35D23">
              <w:rPr>
                <w:lang w:val="en-GB"/>
              </w:rPr>
              <w:t xml:space="preserve"> and </w:t>
            </w:r>
            <w:r w:rsidR="007407F5">
              <w:rPr>
                <w:lang w:val="en-GB"/>
              </w:rPr>
              <w:t>create</w:t>
            </w:r>
            <w:r w:rsidR="00E35D23">
              <w:rPr>
                <w:lang w:val="en-GB"/>
              </w:rPr>
              <w:t xml:space="preserve"> a poster to </w:t>
            </w:r>
            <w:r w:rsidR="00E71604">
              <w:rPr>
                <w:lang w:val="en-GB"/>
              </w:rPr>
              <w:t>promote healthy choices related to that theme</w:t>
            </w:r>
            <w:r w:rsidR="00E71604" w:rsidRPr="00783BAC">
              <w:rPr>
                <w:lang w:val="en-GB"/>
              </w:rPr>
              <w:t xml:space="preserve">. </w:t>
            </w:r>
          </w:p>
          <w:p w14:paraId="186C4810" w14:textId="47CB057B" w:rsidR="005A2722" w:rsidRPr="00783BAC" w:rsidRDefault="00E71604" w:rsidP="00783BAC">
            <w:pPr>
              <w:pStyle w:val="ListParagraph"/>
              <w:numPr>
                <w:ilvl w:val="0"/>
                <w:numId w:val="13"/>
              </w:numPr>
              <w:ind w:left="321" w:hanging="321"/>
              <w:rPr>
                <w:lang w:val="en-GB"/>
              </w:rPr>
            </w:pPr>
            <w:r w:rsidRPr="00783BAC">
              <w:rPr>
                <w:lang w:val="en-GB"/>
              </w:rPr>
              <w:t>Students can choose one of the th</w:t>
            </w:r>
            <w:r w:rsidR="00392D89" w:rsidRPr="00783BAC">
              <w:rPr>
                <w:lang w:val="en-GB"/>
              </w:rPr>
              <w:t>emes/messages that were discussed as a class.</w:t>
            </w:r>
          </w:p>
        </w:tc>
        <w:tc>
          <w:tcPr>
            <w:tcW w:w="1097" w:type="pct"/>
            <w:tcBorders>
              <w:top w:val="single" w:sz="4" w:space="0" w:color="auto"/>
              <w:left w:val="single" w:sz="4" w:space="0" w:color="auto"/>
              <w:bottom w:val="single" w:sz="4" w:space="0" w:color="auto"/>
              <w:right w:val="single" w:sz="4" w:space="0" w:color="auto"/>
            </w:tcBorders>
          </w:tcPr>
          <w:p w14:paraId="1B06862C" w14:textId="77777777" w:rsidR="005A2722" w:rsidRDefault="00392D89" w:rsidP="003A45CF">
            <w:pPr>
              <w:rPr>
                <w:rFonts w:eastAsia="Calibri" w:cs="Arial"/>
                <w:kern w:val="0"/>
                <w:szCs w:val="18"/>
                <w:lang w:val="en-GB"/>
                <w14:ligatures w14:val="none"/>
              </w:rPr>
            </w:pPr>
            <w:r>
              <w:rPr>
                <w:rFonts w:eastAsia="Calibri" w:cs="Arial"/>
                <w:kern w:val="0"/>
                <w:szCs w:val="18"/>
                <w:lang w:val="en-GB"/>
                <w14:ligatures w14:val="none"/>
              </w:rPr>
              <w:t>Unit booklet – Lesson 6</w:t>
            </w:r>
          </w:p>
          <w:p w14:paraId="50616046" w14:textId="77777777" w:rsidR="000201AB" w:rsidRDefault="000201AB" w:rsidP="003A45CF">
            <w:pPr>
              <w:rPr>
                <w:rFonts w:eastAsia="Calibri" w:cs="Arial"/>
                <w:kern w:val="0"/>
                <w:szCs w:val="18"/>
                <w:lang w:val="en-GB"/>
                <w14:ligatures w14:val="none"/>
              </w:rPr>
            </w:pPr>
          </w:p>
          <w:p w14:paraId="07227B45" w14:textId="3E2DEF3D" w:rsidR="000201AB" w:rsidRPr="000467C7" w:rsidRDefault="000201AB" w:rsidP="003A45CF">
            <w:pPr>
              <w:rPr>
                <w:rFonts w:eastAsia="Calibri" w:cs="Arial"/>
                <w:kern w:val="0"/>
                <w:szCs w:val="18"/>
                <w:lang w:val="en-GB"/>
                <w14:ligatures w14:val="none"/>
              </w:rPr>
            </w:pPr>
            <w:r>
              <w:rPr>
                <w:rFonts w:eastAsia="Calibri" w:cs="Arial"/>
                <w:kern w:val="0"/>
                <w:szCs w:val="18"/>
                <w:lang w:val="en-GB"/>
                <w14:ligatures w14:val="none"/>
              </w:rPr>
              <w:t>Coloured pencils</w:t>
            </w:r>
          </w:p>
        </w:tc>
      </w:tr>
      <w:tr w:rsidR="005A2722" w:rsidRPr="000D5235" w14:paraId="4AEA3ADE" w14:textId="77777777" w:rsidTr="003A45CF">
        <w:tc>
          <w:tcPr>
            <w:tcW w:w="3903" w:type="pct"/>
            <w:gridSpan w:val="2"/>
            <w:tcBorders>
              <w:top w:val="single" w:sz="4" w:space="0" w:color="auto"/>
              <w:left w:val="single" w:sz="4" w:space="0" w:color="auto"/>
              <w:bottom w:val="single" w:sz="4" w:space="0" w:color="auto"/>
              <w:right w:val="single" w:sz="4" w:space="0" w:color="auto"/>
            </w:tcBorders>
          </w:tcPr>
          <w:p w14:paraId="6AAE5A27" w14:textId="77777777" w:rsidR="005A2722" w:rsidRPr="008C48A0" w:rsidRDefault="005A2722" w:rsidP="003A45CF">
            <w:pPr>
              <w:spacing w:before="40" w:after="40" w:line="276" w:lineRule="auto"/>
              <w:rPr>
                <w:rFonts w:eastAsia="Calibri" w:cs="Arial"/>
                <w:b/>
                <w:iCs/>
                <w:kern w:val="0"/>
                <w:szCs w:val="18"/>
                <w:lang w:val="en-GB"/>
                <w14:ligatures w14:val="none"/>
              </w:rPr>
            </w:pPr>
            <w:r w:rsidRPr="008C48A0">
              <w:rPr>
                <w:rFonts w:eastAsia="Calibri" w:cs="Arial"/>
                <w:b/>
                <w:iCs/>
                <w:kern w:val="0"/>
                <w:szCs w:val="18"/>
                <w:lang w:val="en-GB"/>
                <w14:ligatures w14:val="none"/>
              </w:rPr>
              <w:t>Assessment (Formative)</w:t>
            </w:r>
          </w:p>
          <w:p w14:paraId="3DC588B9" w14:textId="36A89212" w:rsidR="005A2722" w:rsidRPr="000D5235" w:rsidRDefault="005A2722" w:rsidP="003A45CF">
            <w:pPr>
              <w:rPr>
                <w:lang w:val="en-GB"/>
              </w:rPr>
            </w:pPr>
            <w:r>
              <w:rPr>
                <w:lang w:val="en-GB"/>
              </w:rPr>
              <w:t xml:space="preserve">Activity </w:t>
            </w:r>
            <w:r w:rsidR="00783BAC">
              <w:rPr>
                <w:lang w:val="en-GB"/>
              </w:rPr>
              <w:t>1</w:t>
            </w:r>
            <w:r>
              <w:rPr>
                <w:lang w:val="en-GB"/>
              </w:rPr>
              <w:t xml:space="preserve"> provides a means of assessing student understanding on </w:t>
            </w:r>
            <w:r w:rsidR="007B4B61">
              <w:rPr>
                <w:lang w:val="en-GB"/>
              </w:rPr>
              <w:t xml:space="preserve">health information and how it can be </w:t>
            </w:r>
            <w:r w:rsidR="0040148C">
              <w:rPr>
                <w:lang w:val="en-GB"/>
              </w:rPr>
              <w:t>communicated for healthy lifestyles</w:t>
            </w:r>
            <w:r>
              <w:rPr>
                <w:lang w:val="en-GB"/>
              </w:rPr>
              <w:t>.</w:t>
            </w:r>
          </w:p>
        </w:tc>
        <w:tc>
          <w:tcPr>
            <w:tcW w:w="1097" w:type="pct"/>
            <w:tcBorders>
              <w:top w:val="single" w:sz="4" w:space="0" w:color="auto"/>
              <w:left w:val="single" w:sz="4" w:space="0" w:color="auto"/>
              <w:bottom w:val="single" w:sz="4" w:space="0" w:color="auto"/>
              <w:right w:val="single" w:sz="4" w:space="0" w:color="auto"/>
            </w:tcBorders>
          </w:tcPr>
          <w:p w14:paraId="5E1AF307" w14:textId="77777777" w:rsidR="005A2722" w:rsidRPr="000D5235" w:rsidRDefault="005A2722" w:rsidP="003A45CF">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5A2722" w:rsidRPr="000D5235" w14:paraId="5AD3FD23" w14:textId="77777777" w:rsidTr="003A45CF">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16E142FF" w14:textId="77777777" w:rsidR="005A2722" w:rsidRPr="004C71FC" w:rsidRDefault="005A2722" w:rsidP="003A45CF">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5A2722" w:rsidRPr="000D5235" w14:paraId="6D2CBA9A" w14:textId="77777777" w:rsidTr="003A45CF">
        <w:tc>
          <w:tcPr>
            <w:tcW w:w="5000" w:type="pct"/>
            <w:gridSpan w:val="3"/>
            <w:tcBorders>
              <w:top w:val="single" w:sz="4" w:space="0" w:color="auto"/>
              <w:left w:val="single" w:sz="4" w:space="0" w:color="auto"/>
              <w:bottom w:val="single" w:sz="4" w:space="0" w:color="auto"/>
              <w:right w:val="single" w:sz="4" w:space="0" w:color="auto"/>
            </w:tcBorders>
          </w:tcPr>
          <w:p w14:paraId="11A31304" w14:textId="77777777" w:rsidR="005A2722" w:rsidRDefault="005A2722" w:rsidP="003A45CF">
            <w:pPr>
              <w:rPr>
                <w:lang w:val="en-GB"/>
              </w:rPr>
            </w:pPr>
          </w:p>
          <w:p w14:paraId="381D3820" w14:textId="77777777" w:rsidR="005A2722" w:rsidRDefault="005A2722" w:rsidP="003A45CF">
            <w:pPr>
              <w:rPr>
                <w:lang w:val="en-GB"/>
              </w:rPr>
            </w:pPr>
          </w:p>
          <w:p w14:paraId="53FEFBE4" w14:textId="77777777" w:rsidR="005A2722" w:rsidRDefault="005A2722" w:rsidP="003A45CF">
            <w:pPr>
              <w:rPr>
                <w:lang w:val="en-GB"/>
              </w:rPr>
            </w:pPr>
          </w:p>
          <w:p w14:paraId="7812329D" w14:textId="77777777" w:rsidR="005A2722" w:rsidRPr="000D5235" w:rsidRDefault="005A2722" w:rsidP="003A45CF">
            <w:pPr>
              <w:rPr>
                <w:lang w:val="en-GB"/>
              </w:rPr>
            </w:pPr>
          </w:p>
        </w:tc>
      </w:tr>
    </w:tbl>
    <w:p w14:paraId="6982F008" w14:textId="77777777" w:rsidR="002E53A8" w:rsidRDefault="002E53A8">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61777E" w:rsidRPr="000D5235" w14:paraId="2D317BBA" w14:textId="77777777" w:rsidTr="00C42AE2">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9153225" w14:textId="7DDB2F69" w:rsidR="0061777E" w:rsidRPr="000D5235" w:rsidRDefault="0061777E" w:rsidP="000D4654">
            <w:pPr>
              <w:pStyle w:val="Heading1"/>
              <w:rPr>
                <w:rFonts w:eastAsia="Calibri"/>
                <w:lang w:val="en-GB"/>
              </w:rPr>
            </w:pPr>
            <w:bookmarkStart w:id="6" w:name="_Toc211360254"/>
            <w:r>
              <w:rPr>
                <w:rFonts w:eastAsia="Calibri"/>
                <w:lang w:val="en-GB"/>
              </w:rPr>
              <w:lastRenderedPageBreak/>
              <w:t>Lesson 7 (optional)</w:t>
            </w:r>
            <w:bookmarkEnd w:id="6"/>
            <w:r w:rsidRPr="000D5235">
              <w:rPr>
                <w:rFonts w:eastAsia="Calibri"/>
                <w:lang w:val="en-GB"/>
              </w:rPr>
              <w:t xml:space="preserve"> </w:t>
            </w:r>
          </w:p>
        </w:tc>
      </w:tr>
      <w:tr w:rsidR="0061777E" w:rsidRPr="000D5235" w14:paraId="0B9F8316" w14:textId="77777777" w:rsidTr="00C42AE2">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E645095" w14:textId="47E414AD" w:rsidR="0061777E" w:rsidRPr="009E4D0E" w:rsidRDefault="0061777E" w:rsidP="00C42AE2">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How can we make something from the five good groups?</w:t>
            </w:r>
          </w:p>
          <w:p w14:paraId="49743EF1" w14:textId="77777777" w:rsidR="0061777E" w:rsidRPr="00EF6E24" w:rsidRDefault="0061777E" w:rsidP="00C42AE2">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Sorting out</w:t>
            </w:r>
          </w:p>
        </w:tc>
      </w:tr>
      <w:tr w:rsidR="0061777E" w:rsidRPr="000D5235" w14:paraId="74244414" w14:textId="77777777" w:rsidTr="00C42AE2">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74AD2D" w14:textId="77777777" w:rsidR="0061777E" w:rsidRPr="000D5235" w:rsidRDefault="0061777E" w:rsidP="00C42AE2">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61777E" w:rsidRPr="000D5235" w14:paraId="7F3CE4EB" w14:textId="77777777" w:rsidTr="00C42AE2">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E549DF7" w14:textId="2269437D" w:rsidR="0061777E" w:rsidRPr="00967CF7" w:rsidRDefault="0061777E" w:rsidP="00C42AE2">
            <w:pPr>
              <w:rPr>
                <w:lang w:val="en-GB"/>
              </w:rPr>
            </w:pPr>
            <w:r w:rsidRPr="00967CF7">
              <w:rPr>
                <w:lang w:val="en-GB"/>
              </w:rPr>
              <w:t>60 minutes</w:t>
            </w:r>
          </w:p>
        </w:tc>
      </w:tr>
      <w:tr w:rsidR="0061777E" w:rsidRPr="000D5235" w14:paraId="19C045EA" w14:textId="77777777" w:rsidTr="00C42AE2">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E27038E" w14:textId="77777777" w:rsidR="0061777E" w:rsidRPr="00456BF6" w:rsidRDefault="0061777E" w:rsidP="00C42AE2">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61777E" w:rsidRPr="000D5235" w14:paraId="3B3EC7C7" w14:textId="77777777" w:rsidTr="00C42AE2">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046E7FF" w14:textId="77548977" w:rsidR="0061777E" w:rsidRPr="00967CF7" w:rsidRDefault="0061777E" w:rsidP="00C42AE2">
            <w:pPr>
              <w:rPr>
                <w:lang w:val="en-GB"/>
              </w:rPr>
            </w:pPr>
            <w:r w:rsidRPr="00967CF7">
              <w:rPr>
                <w:lang w:val="en-GB"/>
              </w:rPr>
              <w:t>Whole class to begin, followed by whole class or small group activity</w:t>
            </w:r>
            <w:r>
              <w:rPr>
                <w:lang w:val="en-GB"/>
              </w:rPr>
              <w:t>. Additional support may be needed from classroom support assistants.</w:t>
            </w:r>
          </w:p>
        </w:tc>
      </w:tr>
      <w:tr w:rsidR="0061777E" w:rsidRPr="000D5235" w14:paraId="4EE53051" w14:textId="77777777" w:rsidTr="00C42AE2">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82E23A" w14:textId="77777777" w:rsidR="0061777E" w:rsidRPr="00403A11" w:rsidRDefault="0061777E" w:rsidP="00C42AE2">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2DB77E" w14:textId="77777777" w:rsidR="0061777E" w:rsidRPr="00403A11" w:rsidRDefault="0061777E" w:rsidP="00C42AE2">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61777E" w:rsidRPr="000D5235" w14:paraId="6FC864E0" w14:textId="77777777" w:rsidTr="00C42AE2">
        <w:trPr>
          <w:trHeight w:val="280"/>
        </w:trPr>
        <w:tc>
          <w:tcPr>
            <w:tcW w:w="2500" w:type="pct"/>
            <w:tcBorders>
              <w:top w:val="single" w:sz="4" w:space="0" w:color="auto"/>
              <w:left w:val="single" w:sz="4" w:space="0" w:color="auto"/>
              <w:bottom w:val="single" w:sz="4" w:space="0" w:color="auto"/>
              <w:right w:val="single" w:sz="4" w:space="0" w:color="auto"/>
            </w:tcBorders>
          </w:tcPr>
          <w:p w14:paraId="497B8192" w14:textId="77777777" w:rsidR="0061777E" w:rsidRPr="00456BF6" w:rsidRDefault="0061777E" w:rsidP="00C42AE2">
            <w:pPr>
              <w:rPr>
                <w:lang w:val="en-GB"/>
              </w:rPr>
            </w:pPr>
            <w:r>
              <w:rPr>
                <w:lang w:val="en-GB"/>
              </w:rPr>
              <w:t>To make something healthy and tasty.</w:t>
            </w:r>
          </w:p>
        </w:tc>
        <w:tc>
          <w:tcPr>
            <w:tcW w:w="2500" w:type="pct"/>
            <w:gridSpan w:val="2"/>
            <w:tcBorders>
              <w:top w:val="single" w:sz="4" w:space="0" w:color="auto"/>
              <w:left w:val="single" w:sz="4" w:space="0" w:color="auto"/>
              <w:bottom w:val="single" w:sz="4" w:space="0" w:color="auto"/>
              <w:right w:val="single" w:sz="4" w:space="0" w:color="auto"/>
            </w:tcBorders>
          </w:tcPr>
          <w:p w14:paraId="22269854" w14:textId="77777777" w:rsidR="0061777E" w:rsidRPr="0061777E" w:rsidRDefault="0061777E" w:rsidP="0061777E">
            <w:pPr>
              <w:rPr>
                <w:lang w:val="en-GB"/>
              </w:rPr>
            </w:pPr>
          </w:p>
          <w:p w14:paraId="3DAEA3A2" w14:textId="77777777" w:rsidR="0061777E" w:rsidRPr="00F30D62" w:rsidRDefault="0061777E" w:rsidP="00C42AE2">
            <w:pPr>
              <w:rPr>
                <w:lang w:val="en-GB"/>
              </w:rPr>
            </w:pPr>
            <w:r w:rsidRPr="00F30D62">
              <w:rPr>
                <w:lang w:val="en-GB"/>
              </w:rPr>
              <w:t xml:space="preserve"> </w:t>
            </w:r>
          </w:p>
        </w:tc>
      </w:tr>
      <w:tr w:rsidR="0061777E" w:rsidRPr="000D5235" w14:paraId="3556E0C1" w14:textId="77777777" w:rsidTr="00C42AE2">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5D2DC35" w14:textId="77777777" w:rsidR="0061777E" w:rsidRPr="00456BF6" w:rsidRDefault="0061777E" w:rsidP="00C42AE2">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010C48" w:rsidRPr="000D5235" w14:paraId="40B629B3" w14:textId="77777777" w:rsidTr="00C42AE2">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C9BBD1E" w14:textId="77777777" w:rsidR="00010C48" w:rsidRDefault="00010C48" w:rsidP="00010C48">
            <w:pPr>
              <w:pStyle w:val="ListParagraph"/>
              <w:numPr>
                <w:ilvl w:val="0"/>
                <w:numId w:val="22"/>
              </w:numPr>
              <w:ind w:left="454" w:hanging="425"/>
              <w:rPr>
                <w:lang w:val="en-GB"/>
              </w:rPr>
            </w:pPr>
            <w:r w:rsidRPr="00AB6C58">
              <w:rPr>
                <w:lang w:val="en-GB"/>
              </w:rPr>
              <w:t>Consider students with food allergies/intolerances when considering what to make.</w:t>
            </w:r>
          </w:p>
          <w:p w14:paraId="7DB32C71" w14:textId="77777777" w:rsidR="00010C48" w:rsidRPr="00AB6C58" w:rsidRDefault="00010C48" w:rsidP="00010C48">
            <w:pPr>
              <w:pStyle w:val="ListParagraph"/>
              <w:numPr>
                <w:ilvl w:val="0"/>
                <w:numId w:val="22"/>
              </w:numPr>
              <w:ind w:left="454" w:hanging="425"/>
              <w:rPr>
                <w:lang w:val="en-GB"/>
              </w:rPr>
            </w:pPr>
            <w:r w:rsidRPr="00AB6C58">
              <w:rPr>
                <w:lang w:val="en-GB"/>
              </w:rPr>
              <w:t xml:space="preserve">Food safety considerations, </w:t>
            </w:r>
            <w:r w:rsidRPr="00AB6C58">
              <w:rPr>
                <w:b/>
                <w:bCs/>
                <w:lang w:val="en-GB"/>
              </w:rPr>
              <w:t>which can be explained to the students</w:t>
            </w:r>
            <w:r w:rsidRPr="00AB6C58">
              <w:rPr>
                <w:lang w:val="en-GB"/>
              </w:rPr>
              <w:t>:</w:t>
            </w:r>
          </w:p>
          <w:p w14:paraId="5DBCF7B1" w14:textId="77777777" w:rsidR="00010C48" w:rsidRPr="00EA7EF2" w:rsidRDefault="00010C48" w:rsidP="00010C48">
            <w:pPr>
              <w:pStyle w:val="ListParagraph"/>
              <w:numPr>
                <w:ilvl w:val="0"/>
                <w:numId w:val="23"/>
              </w:numPr>
              <w:ind w:left="454" w:hanging="454"/>
            </w:pPr>
            <w:r w:rsidRPr="00572EC4">
              <w:t>wash hands thoroughly</w:t>
            </w:r>
            <w:r w:rsidRPr="008D621C">
              <w:t xml:space="preserve"> before starting to prepare food</w:t>
            </w:r>
          </w:p>
          <w:p w14:paraId="357718E5" w14:textId="77777777" w:rsidR="00010C48" w:rsidRPr="00EA7EF2" w:rsidRDefault="00010C48" w:rsidP="00010C48">
            <w:pPr>
              <w:pStyle w:val="ListParagraph"/>
              <w:numPr>
                <w:ilvl w:val="0"/>
                <w:numId w:val="23"/>
              </w:numPr>
              <w:ind w:left="454" w:hanging="454"/>
            </w:pPr>
            <w:r w:rsidRPr="00572EC4">
              <w:t>separate raw and cooked foods</w:t>
            </w:r>
          </w:p>
          <w:p w14:paraId="3502C9A1" w14:textId="77777777" w:rsidR="00010C48" w:rsidRPr="008D621C" w:rsidRDefault="00010C48" w:rsidP="00010C48">
            <w:pPr>
              <w:pStyle w:val="ListParagraph"/>
              <w:numPr>
                <w:ilvl w:val="0"/>
                <w:numId w:val="23"/>
              </w:numPr>
              <w:ind w:left="454" w:hanging="454"/>
            </w:pPr>
            <w:r>
              <w:t>u</w:t>
            </w:r>
            <w:r w:rsidRPr="008D621C">
              <w:t>se separate chopping boards for raw and ready-to-eat foods to prevent cross-contamination</w:t>
            </w:r>
          </w:p>
          <w:p w14:paraId="46FE076B" w14:textId="77777777" w:rsidR="00010C48" w:rsidRPr="00EA7EF2" w:rsidRDefault="00010C48" w:rsidP="00010C48">
            <w:pPr>
              <w:pStyle w:val="ListParagraph"/>
              <w:numPr>
                <w:ilvl w:val="0"/>
                <w:numId w:val="23"/>
              </w:numPr>
              <w:ind w:left="454" w:hanging="454"/>
            </w:pPr>
            <w:r w:rsidRPr="00572EC4">
              <w:t>cook food to safe temperatures</w:t>
            </w:r>
          </w:p>
          <w:p w14:paraId="1A6F7D39" w14:textId="77777777" w:rsidR="00010C48" w:rsidRPr="00EA7EF2" w:rsidRDefault="00010C48" w:rsidP="00010C48">
            <w:pPr>
              <w:pStyle w:val="ListParagraph"/>
              <w:numPr>
                <w:ilvl w:val="0"/>
                <w:numId w:val="23"/>
              </w:numPr>
              <w:ind w:left="454" w:hanging="454"/>
            </w:pPr>
            <w:r w:rsidRPr="00572EC4">
              <w:t>keep food at safe temperatures (hot or cold)</w:t>
            </w:r>
          </w:p>
          <w:p w14:paraId="4223B605" w14:textId="77777777" w:rsidR="00010C48" w:rsidRPr="00EA7EF2" w:rsidRDefault="00010C48" w:rsidP="00010C48">
            <w:pPr>
              <w:pStyle w:val="ListParagraph"/>
              <w:numPr>
                <w:ilvl w:val="0"/>
                <w:numId w:val="23"/>
              </w:numPr>
              <w:ind w:left="454" w:hanging="454"/>
            </w:pPr>
            <w:r w:rsidRPr="00572EC4">
              <w:t xml:space="preserve">maintain a clean </w:t>
            </w:r>
            <w:r>
              <w:t>food preparation environment</w:t>
            </w:r>
          </w:p>
          <w:p w14:paraId="6F0AAE23" w14:textId="77777777" w:rsidR="00010C48" w:rsidRDefault="00010C48" w:rsidP="00010C48">
            <w:pPr>
              <w:rPr>
                <w:lang w:val="en-GB"/>
              </w:rPr>
            </w:pPr>
          </w:p>
          <w:p w14:paraId="4FEFE1CC" w14:textId="07C76A22" w:rsidR="00010C48" w:rsidRPr="00456BF6" w:rsidRDefault="00010C48" w:rsidP="00010C48">
            <w:pPr>
              <w:rPr>
                <w:lang w:val="en-GB"/>
              </w:rPr>
            </w:pPr>
            <w:r>
              <w:rPr>
                <w:lang w:val="en-GB"/>
              </w:rPr>
              <w:t xml:space="preserve">Further specific information is available on the </w:t>
            </w:r>
            <w:hyperlink r:id="rId9" w:history="1">
              <w:r w:rsidRPr="005C2841">
                <w:rPr>
                  <w:rStyle w:val="Hyperlink"/>
                  <w:lang w:val="en-GB"/>
                </w:rPr>
                <w:t>Food Standards Australia New Zealand website</w:t>
              </w:r>
            </w:hyperlink>
            <w:r>
              <w:rPr>
                <w:lang w:val="en-GB"/>
              </w:rPr>
              <w:t>.</w:t>
            </w:r>
          </w:p>
        </w:tc>
      </w:tr>
      <w:tr w:rsidR="00010C48" w:rsidRPr="000D5235" w14:paraId="2EFE0260" w14:textId="77777777" w:rsidTr="00C42AE2">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76A82A8" w14:textId="77777777" w:rsidR="00010C48" w:rsidRDefault="00010C48" w:rsidP="00010C4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C233D93" w14:textId="77777777" w:rsidR="00010C48" w:rsidRPr="00456BF6" w:rsidRDefault="00010C48" w:rsidP="00010C4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010C48" w:rsidRPr="000D5235" w14:paraId="70438739" w14:textId="77777777" w:rsidTr="00C42AE2">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1ADEBC6" w14:textId="10AEF627" w:rsidR="00010C48" w:rsidRDefault="00010C48" w:rsidP="00010C48">
            <w:pPr>
              <w:rPr>
                <w:lang w:val="en-GB"/>
              </w:rPr>
            </w:pPr>
          </w:p>
          <w:p w14:paraId="683AEF08" w14:textId="77777777" w:rsidR="00010C48" w:rsidRDefault="00010C48" w:rsidP="00010C48">
            <w:pPr>
              <w:rPr>
                <w:lang w:val="en-GB"/>
              </w:rPr>
            </w:pPr>
          </w:p>
          <w:p w14:paraId="32A14792" w14:textId="77777777" w:rsidR="00010C48" w:rsidRPr="00456BF6" w:rsidRDefault="00010C48" w:rsidP="00010C48">
            <w:pPr>
              <w:rPr>
                <w:lang w:val="en-GB"/>
              </w:rPr>
            </w:pPr>
          </w:p>
        </w:tc>
      </w:tr>
      <w:tr w:rsidR="00010C48" w:rsidRPr="000D5235" w14:paraId="67E744A4" w14:textId="77777777" w:rsidTr="00C42AE2">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A79814" w14:textId="77777777" w:rsidR="00010C48" w:rsidRPr="000D5235" w:rsidRDefault="00010C48" w:rsidP="00010C4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D823990" w14:textId="77777777" w:rsidR="00010C48" w:rsidRPr="000D5235" w:rsidRDefault="00010C48" w:rsidP="00010C4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10C48" w:rsidRPr="000D5235" w14:paraId="2E1DE208" w14:textId="77777777" w:rsidTr="00C42AE2">
        <w:tc>
          <w:tcPr>
            <w:tcW w:w="3903" w:type="pct"/>
            <w:gridSpan w:val="2"/>
            <w:tcBorders>
              <w:top w:val="single" w:sz="4" w:space="0" w:color="auto"/>
              <w:left w:val="single" w:sz="4" w:space="0" w:color="auto"/>
              <w:bottom w:val="single" w:sz="4" w:space="0" w:color="auto"/>
              <w:right w:val="single" w:sz="4" w:space="0" w:color="auto"/>
            </w:tcBorders>
          </w:tcPr>
          <w:p w14:paraId="2E414708" w14:textId="77777777" w:rsidR="00010C48" w:rsidRDefault="00010C48" w:rsidP="00010C48">
            <w:pPr>
              <w:rPr>
                <w:lang w:val="en-GB"/>
              </w:rPr>
            </w:pPr>
            <w:r>
              <w:rPr>
                <w:lang w:val="en-GB"/>
              </w:rPr>
              <w:t>Your choice of foods to prepare will depend on budget, preparation space, equipment and storage facilities.</w:t>
            </w:r>
          </w:p>
          <w:p w14:paraId="194ED6A0" w14:textId="77777777" w:rsidR="00010C48" w:rsidRDefault="00010C48" w:rsidP="00010C48">
            <w:pPr>
              <w:rPr>
                <w:lang w:val="en-GB"/>
              </w:rPr>
            </w:pPr>
          </w:p>
          <w:p w14:paraId="008C6E01" w14:textId="77777777" w:rsidR="00010C48" w:rsidRDefault="00010C48" w:rsidP="00010C48">
            <w:pPr>
              <w:rPr>
                <w:lang w:val="en-GB"/>
              </w:rPr>
            </w:pPr>
            <w:r>
              <w:rPr>
                <w:lang w:val="en-GB"/>
              </w:rPr>
              <w:t>Suggested recipes include:</w:t>
            </w:r>
          </w:p>
          <w:p w14:paraId="2664C07B" w14:textId="77777777" w:rsidR="00010C48" w:rsidRDefault="00010C48" w:rsidP="00010C48">
            <w:pPr>
              <w:rPr>
                <w:lang w:val="en-GB"/>
              </w:rPr>
            </w:pPr>
          </w:p>
          <w:p w14:paraId="0238F74B" w14:textId="77777777" w:rsidR="00010C48" w:rsidRDefault="00010C48" w:rsidP="00010C48">
            <w:pPr>
              <w:pStyle w:val="ListParagraph"/>
              <w:numPr>
                <w:ilvl w:val="0"/>
                <w:numId w:val="14"/>
              </w:numPr>
              <w:rPr>
                <w:lang w:val="en-GB"/>
              </w:rPr>
            </w:pPr>
            <w:r>
              <w:rPr>
                <w:lang w:val="en-GB"/>
              </w:rPr>
              <w:t>Fruit skewers (chopped fruit, wooden skewers)</w:t>
            </w:r>
          </w:p>
          <w:p w14:paraId="5E73B799" w14:textId="77777777" w:rsidR="00010C48" w:rsidRDefault="00010C48" w:rsidP="00010C48">
            <w:pPr>
              <w:pStyle w:val="ListParagraph"/>
              <w:numPr>
                <w:ilvl w:val="0"/>
                <w:numId w:val="14"/>
              </w:numPr>
              <w:rPr>
                <w:lang w:val="en-GB"/>
              </w:rPr>
            </w:pPr>
            <w:r>
              <w:rPr>
                <w:lang w:val="en-GB"/>
              </w:rPr>
              <w:t>Fruit salad with yoghurt</w:t>
            </w:r>
          </w:p>
          <w:p w14:paraId="18574563" w14:textId="77777777" w:rsidR="00010C48" w:rsidRDefault="00010C48" w:rsidP="00010C48">
            <w:pPr>
              <w:pStyle w:val="ListParagraph"/>
              <w:numPr>
                <w:ilvl w:val="0"/>
                <w:numId w:val="14"/>
              </w:numPr>
              <w:rPr>
                <w:lang w:val="en-GB"/>
              </w:rPr>
            </w:pPr>
            <w:r>
              <w:rPr>
                <w:lang w:val="en-GB"/>
              </w:rPr>
              <w:t>Vegetable slices and dip (bought hummus or tzatziki or make your own)</w:t>
            </w:r>
          </w:p>
          <w:p w14:paraId="670D9CC3" w14:textId="77777777" w:rsidR="00010C48" w:rsidRDefault="00010C48" w:rsidP="00010C48">
            <w:pPr>
              <w:pStyle w:val="ListParagraph"/>
              <w:numPr>
                <w:ilvl w:val="0"/>
                <w:numId w:val="14"/>
              </w:numPr>
              <w:rPr>
                <w:lang w:val="en-GB"/>
              </w:rPr>
            </w:pPr>
            <w:r>
              <w:rPr>
                <w:lang w:val="en-GB"/>
              </w:rPr>
              <w:t>Fruit smoothie</w:t>
            </w:r>
          </w:p>
          <w:p w14:paraId="1043CEB7" w14:textId="77777777" w:rsidR="00010C48" w:rsidRDefault="00010C48" w:rsidP="00010C48">
            <w:pPr>
              <w:pStyle w:val="ListParagraph"/>
              <w:numPr>
                <w:ilvl w:val="0"/>
                <w:numId w:val="14"/>
              </w:numPr>
              <w:rPr>
                <w:lang w:val="en-GB"/>
              </w:rPr>
            </w:pPr>
            <w:r>
              <w:rPr>
                <w:lang w:val="en-GB"/>
              </w:rPr>
              <w:t>Mixed vegetable salad</w:t>
            </w:r>
          </w:p>
          <w:p w14:paraId="6DBA1C49" w14:textId="77777777" w:rsidR="00010C48" w:rsidRDefault="00010C48" w:rsidP="00010C48">
            <w:pPr>
              <w:pStyle w:val="ListParagraph"/>
              <w:numPr>
                <w:ilvl w:val="0"/>
                <w:numId w:val="14"/>
              </w:numPr>
              <w:rPr>
                <w:lang w:val="en-GB"/>
              </w:rPr>
            </w:pPr>
            <w:r>
              <w:rPr>
                <w:lang w:val="en-GB"/>
              </w:rPr>
              <w:t>Sandwiches with different fillings (roast chicken, egg, salad items).</w:t>
            </w:r>
          </w:p>
          <w:p w14:paraId="3B80382F" w14:textId="77777777" w:rsidR="00010C48" w:rsidRDefault="00010C48" w:rsidP="00010C48">
            <w:pPr>
              <w:rPr>
                <w:lang w:val="en-GB"/>
              </w:rPr>
            </w:pPr>
          </w:p>
          <w:p w14:paraId="145E0F36" w14:textId="0B57B5CC" w:rsidR="00010C48" w:rsidRPr="00B210B4" w:rsidRDefault="00010C48" w:rsidP="00010C48">
            <w:pPr>
              <w:rPr>
                <w:lang w:val="en-GB"/>
              </w:rPr>
            </w:pPr>
            <w:r>
              <w:rPr>
                <w:lang w:val="en-GB"/>
              </w:rPr>
              <w:t>Refer to the recipes linked in the resources section.</w:t>
            </w:r>
          </w:p>
        </w:tc>
        <w:tc>
          <w:tcPr>
            <w:tcW w:w="1097" w:type="pct"/>
            <w:tcBorders>
              <w:top w:val="single" w:sz="4" w:space="0" w:color="auto"/>
              <w:left w:val="single" w:sz="4" w:space="0" w:color="auto"/>
              <w:bottom w:val="single" w:sz="4" w:space="0" w:color="auto"/>
              <w:right w:val="single" w:sz="4" w:space="0" w:color="auto"/>
            </w:tcBorders>
          </w:tcPr>
          <w:p w14:paraId="777A3E17" w14:textId="77777777" w:rsidR="00010C48" w:rsidRDefault="00010C48" w:rsidP="00010C48">
            <w:pPr>
              <w:spacing w:before="40" w:after="40" w:line="276" w:lineRule="auto"/>
              <w:rPr>
                <w:rFonts w:eastAsia="Calibri" w:cs="Arial"/>
                <w:kern w:val="0"/>
                <w:szCs w:val="18"/>
                <w:highlight w:val="yellow"/>
                <w:lang w:val="en-GB"/>
                <w14:ligatures w14:val="none"/>
              </w:rPr>
            </w:pPr>
          </w:p>
          <w:p w14:paraId="45A97C13" w14:textId="77777777" w:rsidR="00010C48" w:rsidRPr="008B1541" w:rsidRDefault="00010C48" w:rsidP="00010C48">
            <w:pPr>
              <w:spacing w:before="40" w:after="40" w:line="276" w:lineRule="auto"/>
              <w:rPr>
                <w:rFonts w:eastAsia="Calibri" w:cs="Arial"/>
                <w:kern w:val="0"/>
                <w:szCs w:val="18"/>
                <w:lang w:val="en-GB"/>
                <w14:ligatures w14:val="none"/>
              </w:rPr>
            </w:pPr>
          </w:p>
          <w:p w14:paraId="28808E8F" w14:textId="77777777" w:rsidR="00010C48" w:rsidRPr="008B1541" w:rsidRDefault="00010C48" w:rsidP="00010C48">
            <w:pPr>
              <w:spacing w:before="40" w:after="40" w:line="276" w:lineRule="auto"/>
              <w:rPr>
                <w:rFonts w:eastAsia="Calibri" w:cs="Arial"/>
                <w:kern w:val="0"/>
                <w:szCs w:val="18"/>
                <w:lang w:val="en-GB"/>
                <w14:ligatures w14:val="none"/>
              </w:rPr>
            </w:pPr>
            <w:hyperlink r:id="rId10" w:history="1">
              <w:r w:rsidRPr="00B7295E">
                <w:rPr>
                  <w:rStyle w:val="Hyperlink"/>
                  <w:rFonts w:eastAsia="Calibri" w:cs="Arial"/>
                  <w:kern w:val="0"/>
                  <w:szCs w:val="18"/>
                  <w:lang w:val="en-GB"/>
                  <w14:ligatures w14:val="none"/>
                </w:rPr>
                <w:t>Hummus recipe</w:t>
              </w:r>
            </w:hyperlink>
          </w:p>
          <w:p w14:paraId="66E9C15A" w14:textId="77777777" w:rsidR="00010C48" w:rsidRPr="008B1541" w:rsidRDefault="00010C48" w:rsidP="00010C48">
            <w:pPr>
              <w:spacing w:before="40" w:after="40" w:line="276" w:lineRule="auto"/>
              <w:rPr>
                <w:rFonts w:eastAsia="Calibri" w:cs="Arial"/>
                <w:kern w:val="0"/>
                <w:szCs w:val="18"/>
                <w:lang w:val="en-GB"/>
                <w14:ligatures w14:val="none"/>
              </w:rPr>
            </w:pPr>
            <w:hyperlink r:id="rId11" w:history="1">
              <w:r w:rsidRPr="007E0CED">
                <w:rPr>
                  <w:rStyle w:val="Hyperlink"/>
                  <w:rFonts w:eastAsia="Calibri" w:cs="Arial"/>
                  <w:kern w:val="0"/>
                  <w:szCs w:val="18"/>
                  <w:lang w:val="en-GB"/>
                  <w14:ligatures w14:val="none"/>
                </w:rPr>
                <w:t>Tzatziki recipe</w:t>
              </w:r>
            </w:hyperlink>
          </w:p>
          <w:p w14:paraId="30AB8123" w14:textId="77777777" w:rsidR="00010C48" w:rsidRDefault="00010C48" w:rsidP="00010C48">
            <w:pPr>
              <w:spacing w:before="40" w:after="40" w:line="276" w:lineRule="auto"/>
              <w:rPr>
                <w:rFonts w:eastAsia="Calibri" w:cs="Arial"/>
                <w:kern w:val="0"/>
                <w:szCs w:val="18"/>
                <w:lang w:val="en-GB"/>
                <w14:ligatures w14:val="none"/>
              </w:rPr>
            </w:pPr>
            <w:hyperlink r:id="rId12" w:history="1">
              <w:r w:rsidRPr="00062B68">
                <w:rPr>
                  <w:rStyle w:val="Hyperlink"/>
                  <w:rFonts w:eastAsia="Calibri" w:cs="Arial"/>
                  <w:kern w:val="0"/>
                  <w:szCs w:val="18"/>
                  <w:lang w:val="en-GB"/>
                  <w14:ligatures w14:val="none"/>
                </w:rPr>
                <w:t>Banana smoothie recipe</w:t>
              </w:r>
            </w:hyperlink>
          </w:p>
          <w:p w14:paraId="3E85D902" w14:textId="77777777" w:rsidR="00010C48" w:rsidRDefault="00010C48" w:rsidP="00010C48">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For a berry smoothie, substitute the banana for berries in the above recipe</w:t>
            </w:r>
          </w:p>
          <w:p w14:paraId="43339D14" w14:textId="2FE2EB88" w:rsidR="00010C48" w:rsidRPr="00242252" w:rsidRDefault="00010C48" w:rsidP="00010C48">
            <w:pPr>
              <w:spacing w:before="40" w:after="40" w:line="276" w:lineRule="auto"/>
              <w:rPr>
                <w:rFonts w:eastAsia="Calibri" w:cs="Arial"/>
                <w:kern w:val="0"/>
                <w:szCs w:val="18"/>
                <w:highlight w:val="yellow"/>
                <w:lang w:val="en-GB"/>
                <w14:ligatures w14:val="none"/>
              </w:rPr>
            </w:pPr>
            <w:hyperlink r:id="rId13" w:history="1">
              <w:r w:rsidRPr="00E81AA2">
                <w:rPr>
                  <w:rStyle w:val="Hyperlink"/>
                  <w:rFonts w:eastAsia="Calibri" w:cs="Arial"/>
                  <w:kern w:val="0"/>
                  <w:szCs w:val="18"/>
                  <w:lang w:val="en-GB"/>
                  <w14:ligatures w14:val="none"/>
                </w:rPr>
                <w:t>Tropical smoothie</w:t>
              </w:r>
            </w:hyperlink>
          </w:p>
        </w:tc>
      </w:tr>
      <w:tr w:rsidR="00010C48" w:rsidRPr="000D5235" w14:paraId="6617992E" w14:textId="77777777" w:rsidTr="00C42AE2">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4B75179C" w14:textId="77777777" w:rsidR="00010C48" w:rsidRPr="004C71FC" w:rsidRDefault="00010C48" w:rsidP="00010C4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010C48" w:rsidRPr="000D5235" w14:paraId="709A61B2" w14:textId="77777777" w:rsidTr="00C42AE2">
        <w:tc>
          <w:tcPr>
            <w:tcW w:w="5000" w:type="pct"/>
            <w:gridSpan w:val="3"/>
            <w:tcBorders>
              <w:top w:val="single" w:sz="4" w:space="0" w:color="auto"/>
              <w:left w:val="single" w:sz="4" w:space="0" w:color="auto"/>
              <w:bottom w:val="single" w:sz="4" w:space="0" w:color="auto"/>
              <w:right w:val="single" w:sz="4" w:space="0" w:color="auto"/>
            </w:tcBorders>
          </w:tcPr>
          <w:p w14:paraId="325C6DED" w14:textId="77777777" w:rsidR="00010C48" w:rsidRDefault="00010C48" w:rsidP="00010C48">
            <w:pPr>
              <w:rPr>
                <w:lang w:val="en-GB"/>
              </w:rPr>
            </w:pPr>
          </w:p>
          <w:p w14:paraId="1EF1EC60" w14:textId="77777777" w:rsidR="00010C48" w:rsidRDefault="00010C48" w:rsidP="00010C48">
            <w:pPr>
              <w:rPr>
                <w:lang w:val="en-GB"/>
              </w:rPr>
            </w:pPr>
          </w:p>
          <w:p w14:paraId="4205D918" w14:textId="77777777" w:rsidR="00010C48" w:rsidRDefault="00010C48" w:rsidP="00010C48">
            <w:pPr>
              <w:rPr>
                <w:lang w:val="en-GB"/>
              </w:rPr>
            </w:pPr>
          </w:p>
          <w:p w14:paraId="75664CBA" w14:textId="77777777" w:rsidR="00010C48" w:rsidRPr="000D5235" w:rsidRDefault="00010C48" w:rsidP="00010C48">
            <w:pPr>
              <w:rPr>
                <w:lang w:val="en-GB"/>
              </w:rPr>
            </w:pPr>
          </w:p>
        </w:tc>
      </w:tr>
    </w:tbl>
    <w:p w14:paraId="7FA8679C" w14:textId="77777777" w:rsidR="00783BAC" w:rsidRDefault="00783BAC">
      <w:pPr>
        <w:rPr>
          <w:rFonts w:eastAsia="Calibri" w:cs="Arial"/>
          <w:bCs/>
          <w:kern w:val="0"/>
          <w:szCs w:val="18"/>
          <w:lang w:val="en-GB"/>
          <w14:ligatures w14:val="none"/>
        </w:rPr>
      </w:pPr>
    </w:p>
    <w:p w14:paraId="68286453" w14:textId="5F3F4E21" w:rsidR="00822C61" w:rsidRDefault="00822C61">
      <w:pPr>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124024E1" w:rsidR="000D5235" w:rsidRPr="003807F1" w:rsidRDefault="001E6C47" w:rsidP="00822C61">
      <w:pPr>
        <w:pStyle w:val="Heading1"/>
        <w:rPr>
          <w:rFonts w:eastAsia="Times New Roman"/>
          <w:sz w:val="20"/>
          <w:szCs w:val="20"/>
          <w:lang w:val="en-GB"/>
        </w:rPr>
      </w:pPr>
      <w:bookmarkStart w:id="7" w:name="_Appendix_A:_Closed"/>
      <w:bookmarkStart w:id="8" w:name="_Appendix_F:_Summative"/>
      <w:bookmarkStart w:id="9" w:name="_Toc211360255"/>
      <w:bookmarkEnd w:id="7"/>
      <w:bookmarkEnd w:id="8"/>
      <w:r w:rsidRPr="003807F1">
        <w:rPr>
          <w:rFonts w:eastAsia="Times New Roman"/>
          <w:sz w:val="20"/>
          <w:szCs w:val="20"/>
          <w:lang w:val="en-GB"/>
        </w:rPr>
        <w:lastRenderedPageBreak/>
        <w:t xml:space="preserve">Lesson 8: </w:t>
      </w:r>
      <w:r w:rsidR="000D5235" w:rsidRPr="003807F1">
        <w:rPr>
          <w:rFonts w:eastAsia="Times New Roman"/>
          <w:sz w:val="20"/>
          <w:szCs w:val="20"/>
          <w:lang w:val="en-GB"/>
        </w:rPr>
        <w:t>Summative assessment task</w:t>
      </w:r>
      <w:bookmarkEnd w:id="9"/>
    </w:p>
    <w:p w14:paraId="45DBA1FC" w14:textId="77777777" w:rsidR="000D5235" w:rsidRPr="003807F1" w:rsidRDefault="000D5235" w:rsidP="000D5235">
      <w:pPr>
        <w:spacing w:after="0" w:line="240" w:lineRule="auto"/>
        <w:rPr>
          <w:rFonts w:eastAsia="Calibri" w:cs="Arial"/>
          <w:kern w:val="0"/>
          <w:sz w:val="20"/>
          <w:szCs w:val="20"/>
          <w:lang w:val="en-GB"/>
          <w14:ligatures w14:val="none"/>
        </w:rPr>
      </w:pPr>
    </w:p>
    <w:p w14:paraId="68D905B8" w14:textId="09371E0F" w:rsidR="00CB268D" w:rsidRPr="003807F1" w:rsidRDefault="00CB268D" w:rsidP="00CB268D">
      <w:pPr>
        <w:spacing w:after="0" w:line="240" w:lineRule="auto"/>
        <w:rPr>
          <w:rFonts w:eastAsia="Calibri" w:cs="Arial"/>
          <w:kern w:val="0"/>
          <w:sz w:val="20"/>
          <w:szCs w:val="20"/>
          <w:lang w:val="en-GB"/>
          <w14:ligatures w14:val="none"/>
        </w:rPr>
      </w:pPr>
      <w:r w:rsidRPr="003807F1">
        <w:rPr>
          <w:rFonts w:eastAsia="Calibri" w:cs="Arial"/>
          <w:b/>
          <w:bCs/>
          <w:kern w:val="0"/>
          <w:sz w:val="20"/>
          <w:szCs w:val="20"/>
          <w:lang w:val="en-GB"/>
          <w14:ligatures w14:val="none"/>
        </w:rPr>
        <w:t xml:space="preserve">Activity name: </w:t>
      </w:r>
      <w:r w:rsidR="004C340D" w:rsidRPr="003807F1">
        <w:rPr>
          <w:rFonts w:eastAsia="Calibri" w:cs="Arial"/>
          <w:kern w:val="0"/>
          <w:sz w:val="20"/>
          <w:szCs w:val="20"/>
          <w:lang w:val="en-GB"/>
          <w14:ligatures w14:val="none"/>
        </w:rPr>
        <w:t>My daily Five Food Group serves</w:t>
      </w:r>
    </w:p>
    <w:p w14:paraId="68BD5AD4" w14:textId="77777777" w:rsidR="00CB268D" w:rsidRPr="003807F1" w:rsidRDefault="00CB268D" w:rsidP="00CB268D">
      <w:pPr>
        <w:spacing w:after="0" w:line="240" w:lineRule="auto"/>
        <w:rPr>
          <w:rFonts w:eastAsia="Calibri" w:cs="Arial"/>
          <w:kern w:val="0"/>
          <w:sz w:val="20"/>
          <w:szCs w:val="20"/>
          <w:lang w:val="en-GB"/>
          <w14:ligatures w14:val="none"/>
        </w:rPr>
      </w:pPr>
    </w:p>
    <w:p w14:paraId="435261F0" w14:textId="5F2D255D" w:rsidR="00CB268D" w:rsidRPr="003807F1" w:rsidRDefault="00CB268D" w:rsidP="00CB268D">
      <w:pPr>
        <w:spacing w:after="0" w:line="240" w:lineRule="auto"/>
        <w:rPr>
          <w:rFonts w:eastAsia="Calibri" w:cs="Arial"/>
          <w:kern w:val="0"/>
          <w:sz w:val="20"/>
          <w:szCs w:val="20"/>
          <w:lang w:val="en-GB"/>
          <w14:ligatures w14:val="none"/>
        </w:rPr>
      </w:pPr>
      <w:r w:rsidRPr="003807F1">
        <w:rPr>
          <w:rFonts w:eastAsia="Calibri" w:cs="Arial"/>
          <w:b/>
          <w:bCs/>
          <w:kern w:val="0"/>
          <w:sz w:val="20"/>
          <w:szCs w:val="20"/>
          <w:lang w:val="en-GB"/>
          <w14:ligatures w14:val="none"/>
        </w:rPr>
        <w:t>Learning intention:</w:t>
      </w:r>
      <w:r w:rsidRPr="003807F1">
        <w:rPr>
          <w:rFonts w:eastAsia="Calibri" w:cs="Arial"/>
          <w:kern w:val="0"/>
          <w:sz w:val="20"/>
          <w:szCs w:val="20"/>
          <w:lang w:val="en-GB"/>
          <w14:ligatures w14:val="none"/>
        </w:rPr>
        <w:t xml:space="preserve"> </w:t>
      </w:r>
      <w:r w:rsidR="00F36723" w:rsidRPr="003807F1">
        <w:rPr>
          <w:rFonts w:cs="Arial"/>
          <w:sz w:val="20"/>
          <w:szCs w:val="20"/>
        </w:rPr>
        <w:t>To demonstrate how the Australian Guide to Healthy Eating can be used to guide daily eating plans.</w:t>
      </w:r>
    </w:p>
    <w:p w14:paraId="4A8415BE" w14:textId="77777777" w:rsidR="00CB268D" w:rsidRPr="003807F1" w:rsidRDefault="00CB268D" w:rsidP="00CB268D">
      <w:pPr>
        <w:spacing w:after="0" w:line="240" w:lineRule="auto"/>
        <w:rPr>
          <w:rFonts w:eastAsia="Calibri" w:cs="Arial"/>
          <w:kern w:val="0"/>
          <w:sz w:val="20"/>
          <w:szCs w:val="20"/>
          <w:lang w:val="en-GB"/>
          <w14:ligatures w14:val="none"/>
        </w:rPr>
      </w:pPr>
    </w:p>
    <w:p w14:paraId="484306E5" w14:textId="425667E4" w:rsidR="00CB268D" w:rsidRPr="003807F1" w:rsidRDefault="00CB268D" w:rsidP="00CB268D">
      <w:pPr>
        <w:spacing w:after="0" w:line="240" w:lineRule="auto"/>
        <w:rPr>
          <w:rFonts w:eastAsia="Calibri" w:cs="Arial"/>
          <w:kern w:val="0"/>
          <w:sz w:val="20"/>
          <w:szCs w:val="20"/>
          <w14:ligatures w14:val="none"/>
        </w:rPr>
      </w:pPr>
      <w:r w:rsidRPr="003807F1">
        <w:rPr>
          <w:rFonts w:eastAsia="Calibri" w:cs="Arial"/>
          <w:b/>
          <w:bCs/>
          <w:kern w:val="0"/>
          <w:sz w:val="20"/>
          <w:szCs w:val="20"/>
          <w:lang w:val="en-GB"/>
          <w14:ligatures w14:val="none"/>
        </w:rPr>
        <w:t>Description of activity</w:t>
      </w:r>
      <w:r w:rsidRPr="003807F1">
        <w:rPr>
          <w:rFonts w:eastAsia="Calibri" w:cs="Arial"/>
          <w:kern w:val="0"/>
          <w:sz w:val="20"/>
          <w:szCs w:val="20"/>
          <w:lang w:val="en-GB"/>
          <w14:ligatures w14:val="none"/>
        </w:rPr>
        <w:t xml:space="preserve">: </w:t>
      </w:r>
      <w:r w:rsidR="00811AD2" w:rsidRPr="003807F1">
        <w:rPr>
          <w:rFonts w:cs="Arial"/>
          <w:sz w:val="20"/>
          <w:szCs w:val="20"/>
        </w:rPr>
        <w:t xml:space="preserve">Students are to represent their own daily five food group choices based on the recommended serves and serve sizes </w:t>
      </w:r>
      <w:r w:rsidR="00361ECB" w:rsidRPr="003807F1">
        <w:rPr>
          <w:rFonts w:cs="Arial"/>
          <w:sz w:val="20"/>
          <w:szCs w:val="20"/>
        </w:rPr>
        <w:t>(</w:t>
      </w:r>
      <w:r w:rsidR="00811AD2" w:rsidRPr="003807F1">
        <w:rPr>
          <w:rFonts w:cs="Arial"/>
          <w:sz w:val="20"/>
          <w:szCs w:val="20"/>
        </w:rPr>
        <w:t>through a medium of their choice</w:t>
      </w:r>
      <w:r w:rsidR="00361ECB" w:rsidRPr="003807F1">
        <w:rPr>
          <w:rFonts w:cs="Arial"/>
          <w:sz w:val="20"/>
          <w:szCs w:val="20"/>
        </w:rPr>
        <w:t>)</w:t>
      </w:r>
      <w:r w:rsidR="00811AD2" w:rsidRPr="003807F1">
        <w:rPr>
          <w:rFonts w:cs="Arial"/>
          <w:sz w:val="20"/>
          <w:szCs w:val="20"/>
        </w:rPr>
        <w:t>. Students explain why their five food group choices are important for their health and wellbeing.</w:t>
      </w:r>
    </w:p>
    <w:p w14:paraId="4E6C561C" w14:textId="77777777" w:rsidR="00CB268D" w:rsidRPr="003807F1" w:rsidRDefault="00CB268D" w:rsidP="00CB268D">
      <w:pPr>
        <w:spacing w:after="0" w:line="240" w:lineRule="auto"/>
        <w:rPr>
          <w:rFonts w:eastAsia="Calibri" w:cs="Arial"/>
          <w:kern w:val="0"/>
          <w:sz w:val="20"/>
          <w:szCs w:val="20"/>
          <w:lang w:val="en-GB"/>
          <w14:ligatures w14:val="none"/>
        </w:rPr>
      </w:pPr>
    </w:p>
    <w:p w14:paraId="5B31BFDA" w14:textId="5C31C9B0" w:rsidR="0027134E" w:rsidRPr="003807F1" w:rsidRDefault="0027134E" w:rsidP="0027134E">
      <w:pPr>
        <w:spacing w:after="0" w:line="240" w:lineRule="auto"/>
        <w:rPr>
          <w:rFonts w:eastAsia="Calibri" w:cs="Arial"/>
          <w:kern w:val="0"/>
          <w:sz w:val="20"/>
          <w:szCs w:val="20"/>
          <w:lang w:val="en-GB"/>
          <w14:ligatures w14:val="none"/>
        </w:rPr>
      </w:pPr>
      <w:r w:rsidRPr="003807F1">
        <w:rPr>
          <w:rFonts w:eastAsia="Calibri" w:cs="Arial"/>
          <w:kern w:val="0"/>
          <w:sz w:val="20"/>
          <w:szCs w:val="20"/>
          <w:lang w:val="en-GB"/>
          <w14:ligatures w14:val="none"/>
        </w:rPr>
        <w:t>If students wish to draw, use the student booklet.</w:t>
      </w:r>
    </w:p>
    <w:p w14:paraId="12FA321F" w14:textId="77777777" w:rsidR="00376126" w:rsidRPr="003807F1" w:rsidRDefault="00376126" w:rsidP="00CB268D">
      <w:pPr>
        <w:spacing w:after="0" w:line="240" w:lineRule="auto"/>
        <w:rPr>
          <w:rFonts w:eastAsia="Calibri" w:cs="Arial"/>
          <w:kern w:val="0"/>
          <w:sz w:val="20"/>
          <w:szCs w:val="20"/>
          <w:lang w:val="en-GB"/>
          <w14:ligatures w14:val="none"/>
        </w:rPr>
      </w:pPr>
    </w:p>
    <w:p w14:paraId="50ABFF00" w14:textId="21DF3486" w:rsidR="00A74390" w:rsidRPr="003807F1" w:rsidRDefault="001812A1" w:rsidP="00CB268D">
      <w:pPr>
        <w:spacing w:after="0" w:line="240" w:lineRule="auto"/>
        <w:rPr>
          <w:rFonts w:eastAsia="Calibri" w:cs="Arial"/>
          <w:kern w:val="0"/>
          <w:sz w:val="20"/>
          <w:szCs w:val="20"/>
          <w:lang w:val="en-GB"/>
          <w14:ligatures w14:val="none"/>
        </w:rPr>
      </w:pPr>
      <w:r w:rsidRPr="003807F1">
        <w:rPr>
          <w:rFonts w:eastAsia="Calibri" w:cs="Arial"/>
          <w:kern w:val="0"/>
          <w:sz w:val="20"/>
          <w:szCs w:val="20"/>
          <w:lang w:val="en-GB"/>
          <w14:ligatures w14:val="none"/>
        </w:rPr>
        <w:t xml:space="preserve">Use teacher discretion as to the </w:t>
      </w:r>
      <w:r w:rsidR="00E73B90" w:rsidRPr="003807F1">
        <w:rPr>
          <w:rFonts w:eastAsia="Calibri" w:cs="Arial"/>
          <w:kern w:val="0"/>
          <w:sz w:val="20"/>
          <w:szCs w:val="20"/>
          <w:lang w:val="en-GB"/>
          <w14:ligatures w14:val="none"/>
        </w:rPr>
        <w:t xml:space="preserve">unit </w:t>
      </w:r>
      <w:r w:rsidRPr="003807F1">
        <w:rPr>
          <w:rFonts w:eastAsia="Calibri" w:cs="Arial"/>
          <w:kern w:val="0"/>
          <w:sz w:val="20"/>
          <w:szCs w:val="20"/>
          <w:lang w:val="en-GB"/>
          <w14:ligatures w14:val="none"/>
        </w:rPr>
        <w:t>resources that students can access for this task</w:t>
      </w:r>
      <w:r w:rsidR="00252A13" w:rsidRPr="003807F1">
        <w:rPr>
          <w:rFonts w:eastAsia="Calibri" w:cs="Arial"/>
          <w:kern w:val="0"/>
          <w:sz w:val="20"/>
          <w:szCs w:val="20"/>
          <w:lang w:val="en-GB"/>
          <w14:ligatures w14:val="none"/>
        </w:rPr>
        <w:t>, such as the</w:t>
      </w:r>
      <w:r w:rsidR="00B65042" w:rsidRPr="003807F1">
        <w:rPr>
          <w:rFonts w:eastAsia="Calibri" w:cs="Arial"/>
          <w:kern w:val="0"/>
          <w:sz w:val="20"/>
          <w:szCs w:val="20"/>
          <w:lang w:val="en-GB"/>
          <w14:ligatures w14:val="none"/>
        </w:rPr>
        <w:t xml:space="preserve"> slide showing the number of </w:t>
      </w:r>
      <w:r w:rsidR="007F2F03" w:rsidRPr="003807F1">
        <w:rPr>
          <w:rFonts w:eastAsia="Calibri" w:cs="Arial"/>
          <w:kern w:val="0"/>
          <w:sz w:val="20"/>
          <w:szCs w:val="20"/>
          <w:lang w:val="en-GB"/>
          <w14:ligatures w14:val="none"/>
        </w:rPr>
        <w:t>recommended serves, and the</w:t>
      </w:r>
      <w:r w:rsidR="00252A13" w:rsidRPr="003807F1">
        <w:rPr>
          <w:rFonts w:eastAsia="Calibri" w:cs="Arial"/>
          <w:kern w:val="0"/>
          <w:sz w:val="20"/>
          <w:szCs w:val="20"/>
          <w:lang w:val="en-GB"/>
          <w14:ligatures w14:val="none"/>
        </w:rPr>
        <w:t xml:space="preserve"> detailed serve sizes poster (lesson </w:t>
      </w:r>
      <w:r w:rsidR="006C0F0F" w:rsidRPr="003807F1">
        <w:rPr>
          <w:rFonts w:eastAsia="Calibri" w:cs="Arial"/>
          <w:kern w:val="0"/>
          <w:sz w:val="20"/>
          <w:szCs w:val="20"/>
          <w:lang w:val="en-GB"/>
          <w14:ligatures w14:val="none"/>
        </w:rPr>
        <w:t>4</w:t>
      </w:r>
      <w:r w:rsidR="00252A13" w:rsidRPr="003807F1">
        <w:rPr>
          <w:rFonts w:eastAsia="Calibri" w:cs="Arial"/>
          <w:kern w:val="0"/>
          <w:sz w:val="20"/>
          <w:szCs w:val="20"/>
          <w:lang w:val="en-GB"/>
          <w14:ligatures w14:val="none"/>
        </w:rPr>
        <w:t>)</w:t>
      </w:r>
      <w:r w:rsidR="00E73B90" w:rsidRPr="003807F1">
        <w:rPr>
          <w:rFonts w:eastAsia="Calibri" w:cs="Arial"/>
          <w:kern w:val="0"/>
          <w:sz w:val="20"/>
          <w:szCs w:val="20"/>
          <w:lang w:val="en-GB"/>
          <w14:ligatures w14:val="none"/>
        </w:rPr>
        <w:t>.</w:t>
      </w:r>
      <w:r w:rsidR="00C63341" w:rsidRPr="003807F1">
        <w:rPr>
          <w:rFonts w:eastAsia="Calibri" w:cs="Arial"/>
          <w:kern w:val="0"/>
          <w:sz w:val="20"/>
          <w:szCs w:val="20"/>
          <w:lang w:val="en-GB"/>
          <w14:ligatures w14:val="none"/>
        </w:rPr>
        <w:t xml:space="preserve"> This assessment is not necessarily about memory, but the ability to use </w:t>
      </w:r>
      <w:r w:rsidR="00FB7854" w:rsidRPr="003807F1">
        <w:rPr>
          <w:rFonts w:eastAsia="Calibri" w:cs="Arial"/>
          <w:kern w:val="0"/>
          <w:sz w:val="20"/>
          <w:szCs w:val="20"/>
          <w:lang w:val="en-GB"/>
          <w14:ligatures w14:val="none"/>
        </w:rPr>
        <w:t xml:space="preserve">and explain </w:t>
      </w:r>
      <w:r w:rsidR="00C63341" w:rsidRPr="003807F1">
        <w:rPr>
          <w:rFonts w:eastAsia="Calibri" w:cs="Arial"/>
          <w:kern w:val="0"/>
          <w:sz w:val="20"/>
          <w:szCs w:val="20"/>
          <w:lang w:val="en-GB"/>
          <w14:ligatures w14:val="none"/>
        </w:rPr>
        <w:t xml:space="preserve">health information. </w:t>
      </w:r>
    </w:p>
    <w:p w14:paraId="69C0DCC2" w14:textId="77777777" w:rsidR="00A74390" w:rsidRPr="003807F1" w:rsidRDefault="00A74390" w:rsidP="00CB268D">
      <w:pPr>
        <w:spacing w:after="0" w:line="240" w:lineRule="auto"/>
        <w:rPr>
          <w:rFonts w:eastAsia="Calibri" w:cs="Arial"/>
          <w:kern w:val="0"/>
          <w:sz w:val="20"/>
          <w:szCs w:val="20"/>
          <w:lang w:val="en-GB"/>
          <w14:ligatures w14:val="none"/>
        </w:rPr>
      </w:pPr>
    </w:p>
    <w:p w14:paraId="2D303EA0" w14:textId="3824BD37" w:rsidR="00CB268D" w:rsidRPr="003807F1" w:rsidRDefault="00CB268D" w:rsidP="00CB268D">
      <w:pPr>
        <w:spacing w:after="0" w:line="240" w:lineRule="auto"/>
        <w:rPr>
          <w:rFonts w:eastAsia="Calibri" w:cs="Arial"/>
          <w:b/>
          <w:bCs/>
          <w:kern w:val="0"/>
          <w:sz w:val="20"/>
          <w:szCs w:val="20"/>
          <w:lang w:val="en-GB"/>
          <w14:ligatures w14:val="none"/>
        </w:rPr>
      </w:pPr>
      <w:r w:rsidRPr="003807F1">
        <w:rPr>
          <w:rFonts w:eastAsia="Calibri" w:cs="Arial"/>
          <w:b/>
          <w:bCs/>
          <w:kern w:val="0"/>
          <w:sz w:val="20"/>
          <w:szCs w:val="20"/>
          <w:lang w:val="en-GB"/>
          <w14:ligatures w14:val="none"/>
        </w:rPr>
        <w:t>Achievement standards</w:t>
      </w:r>
      <w:r w:rsidR="001E1674">
        <w:rPr>
          <w:rFonts w:eastAsia="Calibri" w:cs="Arial"/>
          <w:b/>
          <w:bCs/>
          <w:kern w:val="0"/>
          <w:sz w:val="20"/>
          <w:szCs w:val="20"/>
          <w:lang w:val="en-GB"/>
          <w14:ligatures w14:val="none"/>
        </w:rPr>
        <w:t>/Outcomes</w:t>
      </w:r>
      <w:r w:rsidRPr="003807F1">
        <w:rPr>
          <w:rFonts w:eastAsia="Calibri" w:cs="Arial"/>
          <w:b/>
          <w:bCs/>
          <w:kern w:val="0"/>
          <w:sz w:val="20"/>
          <w:szCs w:val="20"/>
          <w:lang w:val="en-GB"/>
          <w14:ligatures w14:val="none"/>
        </w:rPr>
        <w:t>:</w:t>
      </w:r>
    </w:p>
    <w:p w14:paraId="2EDF3A6C" w14:textId="77777777" w:rsidR="00CB268D" w:rsidRPr="003807F1" w:rsidRDefault="00CB268D" w:rsidP="00CB268D">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4508"/>
        <w:gridCol w:w="4508"/>
      </w:tblGrid>
      <w:tr w:rsidR="00642081" w:rsidRPr="003807F1" w14:paraId="2CE0EB4A" w14:textId="77777777" w:rsidTr="00AB7D2C">
        <w:tc>
          <w:tcPr>
            <w:tcW w:w="4508" w:type="dxa"/>
          </w:tcPr>
          <w:p w14:paraId="7627ACF2" w14:textId="77777777" w:rsidR="00642081" w:rsidRPr="003807F1" w:rsidRDefault="00642081" w:rsidP="00642081">
            <w:pPr>
              <w:spacing w:after="0"/>
              <w:rPr>
                <w:rFonts w:eastAsia="Calibri" w:cs="Arial"/>
                <w:sz w:val="20"/>
                <w:szCs w:val="20"/>
              </w:rPr>
            </w:pPr>
            <w:bookmarkStart w:id="10" w:name="_Hlk210997136"/>
            <w:r w:rsidRPr="003807F1">
              <w:rPr>
                <w:rFonts w:eastAsia="Calibri" w:cs="Arial"/>
                <w:b/>
                <w:bCs/>
                <w:sz w:val="20"/>
                <w:szCs w:val="20"/>
              </w:rPr>
              <w:t>Health and Physical Education</w:t>
            </w:r>
          </w:p>
        </w:tc>
        <w:tc>
          <w:tcPr>
            <w:tcW w:w="4508" w:type="dxa"/>
          </w:tcPr>
          <w:p w14:paraId="6B22B0AE" w14:textId="77777777" w:rsidR="00642081" w:rsidRPr="003807F1" w:rsidRDefault="00642081" w:rsidP="00642081">
            <w:pPr>
              <w:spacing w:after="0"/>
              <w:rPr>
                <w:rFonts w:eastAsia="Calibri" w:cs="Arial"/>
                <w:sz w:val="20"/>
                <w:szCs w:val="20"/>
              </w:rPr>
            </w:pPr>
            <w:r w:rsidRPr="003807F1">
              <w:rPr>
                <w:rFonts w:eastAsia="Calibri" w:cs="Arial"/>
                <w:b/>
                <w:bCs/>
                <w:sz w:val="20"/>
                <w:szCs w:val="20"/>
              </w:rPr>
              <w:t>Design and Technologies</w:t>
            </w:r>
          </w:p>
        </w:tc>
      </w:tr>
      <w:tr w:rsidR="007F6976" w:rsidRPr="003807F1" w14:paraId="5E0DE54C" w14:textId="77777777" w:rsidTr="007F6976">
        <w:tc>
          <w:tcPr>
            <w:tcW w:w="9016" w:type="dxa"/>
            <w:gridSpan w:val="2"/>
            <w:shd w:val="clear" w:color="auto" w:fill="FFD966"/>
          </w:tcPr>
          <w:p w14:paraId="23A7239C" w14:textId="1D5BD6FB" w:rsidR="007F6976" w:rsidRPr="003807F1" w:rsidRDefault="007F6976" w:rsidP="007F6976">
            <w:pPr>
              <w:spacing w:after="0"/>
              <w:rPr>
                <w:rFonts w:eastAsia="Calibri" w:cs="Arial"/>
                <w:b/>
                <w:bCs/>
                <w:sz w:val="20"/>
                <w:szCs w:val="20"/>
              </w:rPr>
            </w:pPr>
            <w:r w:rsidRPr="009C7EAD">
              <w:rPr>
                <w:rFonts w:eastAsia="Calibri" w:cs="Arial"/>
                <w:b/>
                <w:bCs/>
                <w:sz w:val="20"/>
                <w:szCs w:val="20"/>
              </w:rPr>
              <w:t>Australian Curriculum V9</w:t>
            </w:r>
          </w:p>
        </w:tc>
      </w:tr>
      <w:tr w:rsidR="007F6976" w:rsidRPr="003807F1" w14:paraId="0BA529A0" w14:textId="77777777" w:rsidTr="00AB7D2C">
        <w:tc>
          <w:tcPr>
            <w:tcW w:w="4508" w:type="dxa"/>
          </w:tcPr>
          <w:p w14:paraId="4BAF34E6" w14:textId="677847CA" w:rsidR="007F6976" w:rsidRPr="003807F1" w:rsidRDefault="007F6976" w:rsidP="007F6976">
            <w:pPr>
              <w:spacing w:after="0"/>
              <w:rPr>
                <w:rFonts w:eastAsia="Calibri" w:cs="Arial"/>
                <w:b/>
                <w:bCs/>
                <w:sz w:val="20"/>
                <w:szCs w:val="20"/>
              </w:rPr>
            </w:pPr>
            <w:r w:rsidRPr="003807F1">
              <w:rPr>
                <w:sz w:val="20"/>
                <w:szCs w:val="20"/>
              </w:rPr>
              <w:t>AS1: Students explain why health information is important for making choices.</w:t>
            </w:r>
          </w:p>
        </w:tc>
        <w:tc>
          <w:tcPr>
            <w:tcW w:w="4508" w:type="dxa"/>
          </w:tcPr>
          <w:p w14:paraId="085A475C" w14:textId="1173956B" w:rsidR="00CD3A72" w:rsidRPr="003807F1" w:rsidRDefault="00CD3A72" w:rsidP="007F6976">
            <w:pPr>
              <w:rPr>
                <w:sz w:val="20"/>
                <w:szCs w:val="20"/>
              </w:rPr>
            </w:pPr>
            <w:r w:rsidRPr="003807F1">
              <w:rPr>
                <w:sz w:val="20"/>
                <w:szCs w:val="20"/>
              </w:rPr>
              <w:t>AS2: Students communicate design ideas using models and drawings and follow sequenced steps to safely produce designed solutions.</w:t>
            </w:r>
          </w:p>
          <w:p w14:paraId="11A5672B" w14:textId="77777777" w:rsidR="00CD3A72" w:rsidRPr="003807F1" w:rsidRDefault="00CD3A72" w:rsidP="007F6976">
            <w:pPr>
              <w:rPr>
                <w:sz w:val="20"/>
                <w:szCs w:val="20"/>
              </w:rPr>
            </w:pPr>
          </w:p>
          <w:p w14:paraId="11E4A546" w14:textId="0A704F78" w:rsidR="007F6976" w:rsidRPr="003807F1" w:rsidRDefault="007F6976" w:rsidP="007F6976">
            <w:pPr>
              <w:rPr>
                <w:sz w:val="20"/>
                <w:szCs w:val="20"/>
              </w:rPr>
            </w:pPr>
            <w:r w:rsidRPr="003807F1">
              <w:rPr>
                <w:sz w:val="20"/>
                <w:szCs w:val="20"/>
              </w:rPr>
              <w:t>AS</w:t>
            </w:r>
            <w:r w:rsidR="00CD3A72" w:rsidRPr="003807F1">
              <w:rPr>
                <w:sz w:val="20"/>
                <w:szCs w:val="20"/>
              </w:rPr>
              <w:t>3</w:t>
            </w:r>
            <w:r w:rsidRPr="003807F1">
              <w:rPr>
                <w:sz w:val="20"/>
                <w:szCs w:val="20"/>
              </w:rPr>
              <w:t>: Students select design ideas based on their personal preferences.</w:t>
            </w:r>
          </w:p>
        </w:tc>
      </w:tr>
      <w:tr w:rsidR="007F6976" w:rsidRPr="003807F1" w14:paraId="389F4E97" w14:textId="77777777" w:rsidTr="00B26882">
        <w:tc>
          <w:tcPr>
            <w:tcW w:w="9016" w:type="dxa"/>
            <w:gridSpan w:val="2"/>
            <w:shd w:val="clear" w:color="auto" w:fill="FFD966"/>
          </w:tcPr>
          <w:p w14:paraId="67B57D93" w14:textId="59AAB705" w:rsidR="007F6976" w:rsidRPr="003807F1" w:rsidRDefault="007F6976" w:rsidP="00475FD6">
            <w:pPr>
              <w:spacing w:after="0"/>
              <w:rPr>
                <w:sz w:val="20"/>
                <w:szCs w:val="20"/>
              </w:rPr>
            </w:pPr>
            <w:r w:rsidRPr="003807F1">
              <w:rPr>
                <w:b/>
                <w:bCs/>
                <w:sz w:val="20"/>
                <w:szCs w:val="20"/>
              </w:rPr>
              <w:t>Victorian Curriculum V2.0</w:t>
            </w:r>
          </w:p>
        </w:tc>
      </w:tr>
      <w:tr w:rsidR="007F6976" w:rsidRPr="003807F1" w14:paraId="5EAE20B7" w14:textId="77777777" w:rsidTr="003D0E16">
        <w:trPr>
          <w:trHeight w:val="754"/>
        </w:trPr>
        <w:tc>
          <w:tcPr>
            <w:tcW w:w="4508" w:type="dxa"/>
          </w:tcPr>
          <w:p w14:paraId="3BAE4A92" w14:textId="3DCC4D7A" w:rsidR="007F6976" w:rsidRPr="003807F1" w:rsidRDefault="007F6976" w:rsidP="007F6976">
            <w:pPr>
              <w:rPr>
                <w:sz w:val="20"/>
                <w:szCs w:val="20"/>
              </w:rPr>
            </w:pPr>
            <w:r w:rsidRPr="003807F1">
              <w:rPr>
                <w:sz w:val="20"/>
                <w:szCs w:val="20"/>
              </w:rPr>
              <w:t>AS1: Students explain why health information is important for making choices.</w:t>
            </w:r>
          </w:p>
        </w:tc>
        <w:tc>
          <w:tcPr>
            <w:tcW w:w="4508" w:type="dxa"/>
          </w:tcPr>
          <w:p w14:paraId="1DF6B623" w14:textId="170D9AF7" w:rsidR="007F6976" w:rsidRPr="003807F1" w:rsidRDefault="007F6976" w:rsidP="007F6976">
            <w:pPr>
              <w:rPr>
                <w:sz w:val="20"/>
                <w:szCs w:val="20"/>
              </w:rPr>
            </w:pPr>
            <w:r w:rsidRPr="003807F1">
              <w:rPr>
                <w:sz w:val="20"/>
                <w:szCs w:val="20"/>
              </w:rPr>
              <w:t>AS2: Students communicate design ideas, using models and drawings as well as annotations and symbols.</w:t>
            </w:r>
          </w:p>
          <w:p w14:paraId="309A2130" w14:textId="77777777" w:rsidR="00D56FA2" w:rsidRPr="003807F1" w:rsidRDefault="00D56FA2" w:rsidP="007F6976">
            <w:pPr>
              <w:rPr>
                <w:sz w:val="20"/>
                <w:szCs w:val="20"/>
              </w:rPr>
            </w:pPr>
          </w:p>
          <w:p w14:paraId="286FA8DE" w14:textId="1502C7E1" w:rsidR="007F6976" w:rsidRPr="003807F1" w:rsidRDefault="007F6976" w:rsidP="007F6976">
            <w:pPr>
              <w:rPr>
                <w:sz w:val="20"/>
                <w:szCs w:val="20"/>
              </w:rPr>
            </w:pPr>
            <w:r w:rsidRPr="003807F1">
              <w:rPr>
                <w:sz w:val="20"/>
                <w:szCs w:val="20"/>
              </w:rPr>
              <w:t xml:space="preserve">AS3: Students explore and select design ideas based on their personal </w:t>
            </w:r>
            <w:proofErr w:type="gramStart"/>
            <w:r w:rsidRPr="003807F1">
              <w:rPr>
                <w:sz w:val="20"/>
                <w:szCs w:val="20"/>
              </w:rPr>
              <w:t>preferences, and</w:t>
            </w:r>
            <w:proofErr w:type="gramEnd"/>
            <w:r w:rsidRPr="003807F1">
              <w:rPr>
                <w:sz w:val="20"/>
                <w:szCs w:val="20"/>
              </w:rPr>
              <w:t xml:space="preserve"> communicate these using simple models and drawings.</w:t>
            </w:r>
          </w:p>
        </w:tc>
      </w:tr>
      <w:tr w:rsidR="001E1674" w:rsidRPr="003807F1" w14:paraId="46B31F98" w14:textId="77777777" w:rsidTr="001E1674">
        <w:trPr>
          <w:trHeight w:val="229"/>
        </w:trPr>
        <w:tc>
          <w:tcPr>
            <w:tcW w:w="9016" w:type="dxa"/>
            <w:gridSpan w:val="2"/>
            <w:shd w:val="clear" w:color="auto" w:fill="FFD966"/>
          </w:tcPr>
          <w:p w14:paraId="15966BD2" w14:textId="77139B08" w:rsidR="001E1674" w:rsidRPr="003807F1" w:rsidRDefault="001E1674" w:rsidP="00475FD6">
            <w:pPr>
              <w:spacing w:after="0"/>
              <w:rPr>
                <w:sz w:val="20"/>
                <w:szCs w:val="20"/>
              </w:rPr>
            </w:pPr>
            <w:r w:rsidRPr="00ED745F">
              <w:rPr>
                <w:b/>
                <w:bCs/>
                <w:sz w:val="20"/>
                <w:szCs w:val="20"/>
              </w:rPr>
              <w:t>NSW Syllabus 2024</w:t>
            </w:r>
          </w:p>
        </w:tc>
      </w:tr>
      <w:tr w:rsidR="001E1674" w:rsidRPr="003807F1" w14:paraId="03331399" w14:textId="77777777" w:rsidTr="003807F1">
        <w:trPr>
          <w:trHeight w:val="229"/>
        </w:trPr>
        <w:tc>
          <w:tcPr>
            <w:tcW w:w="4508" w:type="dxa"/>
          </w:tcPr>
          <w:p w14:paraId="7A1EF1B7" w14:textId="41B85166" w:rsidR="001E1674" w:rsidRPr="003807F1" w:rsidRDefault="001E1674" w:rsidP="001E1674">
            <w:pPr>
              <w:rPr>
                <w:sz w:val="20"/>
                <w:szCs w:val="20"/>
              </w:rPr>
            </w:pPr>
            <w:r>
              <w:rPr>
                <w:sz w:val="20"/>
                <w:szCs w:val="20"/>
              </w:rPr>
              <w:t xml:space="preserve">AS1: </w:t>
            </w:r>
            <w:r w:rsidR="00355FEE" w:rsidRPr="00ED745F">
              <w:rPr>
                <w:sz w:val="20"/>
                <w:szCs w:val="20"/>
              </w:rPr>
              <w:t>A student identifies factors that contribute to identity, health and wellbeing</w:t>
            </w:r>
          </w:p>
        </w:tc>
        <w:tc>
          <w:tcPr>
            <w:tcW w:w="4508" w:type="dxa"/>
          </w:tcPr>
          <w:p w14:paraId="102C011B" w14:textId="06E733D3" w:rsidR="001E1674" w:rsidRPr="003807F1" w:rsidRDefault="00355FEE" w:rsidP="001E1674">
            <w:pPr>
              <w:rPr>
                <w:sz w:val="20"/>
                <w:szCs w:val="20"/>
              </w:rPr>
            </w:pPr>
            <w:r>
              <w:rPr>
                <w:sz w:val="20"/>
                <w:szCs w:val="20"/>
              </w:rPr>
              <w:t>N/A</w:t>
            </w:r>
          </w:p>
        </w:tc>
      </w:tr>
      <w:bookmarkEnd w:id="10"/>
    </w:tbl>
    <w:p w14:paraId="23319E5A" w14:textId="77777777" w:rsidR="00CB268D" w:rsidRPr="003807F1" w:rsidRDefault="00CB268D" w:rsidP="00CB268D">
      <w:pPr>
        <w:spacing w:after="0" w:line="240" w:lineRule="auto"/>
        <w:rPr>
          <w:rFonts w:eastAsia="Calibri" w:cs="Arial"/>
          <w:kern w:val="0"/>
          <w:sz w:val="20"/>
          <w:szCs w:val="20"/>
          <w:lang w:val="en-GB"/>
          <w14:ligatures w14:val="none"/>
        </w:rPr>
      </w:pPr>
    </w:p>
    <w:p w14:paraId="00A1B600" w14:textId="028898E4" w:rsidR="00CB268D" w:rsidRPr="003807F1" w:rsidRDefault="00CB268D" w:rsidP="00F97718">
      <w:pPr>
        <w:spacing w:after="0" w:line="240" w:lineRule="auto"/>
        <w:rPr>
          <w:rFonts w:eastAsia="Calibri" w:cs="Arial"/>
          <w:b/>
          <w:bCs/>
          <w:kern w:val="0"/>
          <w:sz w:val="20"/>
          <w:szCs w:val="20"/>
          <w:lang w:val="en-GB"/>
          <w14:ligatures w14:val="none"/>
        </w:rPr>
      </w:pPr>
      <w:r w:rsidRPr="003807F1">
        <w:rPr>
          <w:rFonts w:eastAsia="Calibri" w:cs="Arial"/>
          <w:b/>
          <w:bCs/>
          <w:kern w:val="0"/>
          <w:sz w:val="20"/>
          <w:szCs w:val="20"/>
          <w:lang w:val="en-GB"/>
          <w14:ligatures w14:val="none"/>
        </w:rPr>
        <w:t>Criteria for assessing learning (success criteria):</w:t>
      </w:r>
    </w:p>
    <w:p w14:paraId="5EE25076" w14:textId="77777777" w:rsidR="007F6976" w:rsidRPr="003807F1" w:rsidRDefault="007F6976" w:rsidP="00F97718">
      <w:pPr>
        <w:spacing w:after="0" w:line="240" w:lineRule="auto"/>
        <w:rPr>
          <w:rFonts w:eastAsia="Calibri" w:cs="Arial"/>
          <w:kern w:val="0"/>
          <w:sz w:val="20"/>
          <w:szCs w:val="20"/>
          <w:lang w:val="en-GB"/>
          <w14:ligatures w14:val="none"/>
        </w:rPr>
      </w:pPr>
    </w:p>
    <w:p w14:paraId="7C22D852" w14:textId="657B89BA" w:rsidR="00CB268D" w:rsidRPr="003807F1" w:rsidRDefault="00CB268D" w:rsidP="0069597E">
      <w:pPr>
        <w:pStyle w:val="NoSpacing"/>
        <w:spacing w:before="10" w:after="10" w:line="276" w:lineRule="auto"/>
        <w:rPr>
          <w:rFonts w:cs="Arial"/>
          <w:sz w:val="20"/>
          <w:szCs w:val="20"/>
        </w:rPr>
      </w:pPr>
      <w:r w:rsidRPr="003807F1">
        <w:rPr>
          <w:rFonts w:ascii="Arial" w:hAnsi="Arial" w:cs="Arial"/>
          <w:sz w:val="20"/>
          <w:szCs w:val="20"/>
        </w:rPr>
        <w:t>In their design, students are to:</w:t>
      </w:r>
    </w:p>
    <w:p w14:paraId="1F3EE276" w14:textId="511D1E94" w:rsidR="005B4CBA" w:rsidRPr="003807F1" w:rsidRDefault="00C2690E" w:rsidP="00C2690E">
      <w:pPr>
        <w:pStyle w:val="ListParagraph"/>
        <w:numPr>
          <w:ilvl w:val="0"/>
          <w:numId w:val="10"/>
        </w:numPr>
        <w:spacing w:before="0" w:after="0" w:line="240" w:lineRule="auto"/>
        <w:ind w:left="567" w:hanging="567"/>
        <w:rPr>
          <w:rFonts w:cs="Arial"/>
          <w:sz w:val="20"/>
          <w:szCs w:val="20"/>
        </w:rPr>
      </w:pPr>
      <w:r w:rsidRPr="003807F1">
        <w:rPr>
          <w:rFonts w:cs="Arial"/>
          <w:sz w:val="20"/>
          <w:szCs w:val="20"/>
        </w:rPr>
        <w:t>r</w:t>
      </w:r>
      <w:r w:rsidR="005B4CBA" w:rsidRPr="003807F1">
        <w:rPr>
          <w:rFonts w:cs="Arial"/>
          <w:sz w:val="20"/>
          <w:szCs w:val="20"/>
        </w:rPr>
        <w:t>epresent the five foods groups, including their daily selections within each group based on the recommended serves and serve sizes</w:t>
      </w:r>
      <w:r w:rsidR="006438F8" w:rsidRPr="003807F1">
        <w:rPr>
          <w:rFonts w:cs="Arial"/>
          <w:sz w:val="20"/>
          <w:szCs w:val="20"/>
        </w:rPr>
        <w:t xml:space="preserve"> </w:t>
      </w:r>
      <w:r w:rsidR="00856F86" w:rsidRPr="003807F1">
        <w:rPr>
          <w:rFonts w:cs="Arial"/>
          <w:sz w:val="20"/>
          <w:szCs w:val="20"/>
        </w:rPr>
        <w:t>(with labelling)</w:t>
      </w:r>
    </w:p>
    <w:p w14:paraId="7CF3A418" w14:textId="26100EA6" w:rsidR="007D1D8A" w:rsidRPr="003807F1" w:rsidRDefault="00E624CC" w:rsidP="00C2690E">
      <w:pPr>
        <w:pStyle w:val="ListParagraph"/>
        <w:numPr>
          <w:ilvl w:val="0"/>
          <w:numId w:val="10"/>
        </w:numPr>
        <w:spacing w:before="0" w:after="0" w:line="240" w:lineRule="auto"/>
        <w:ind w:left="567" w:hanging="567"/>
        <w:rPr>
          <w:rFonts w:cs="Arial"/>
          <w:sz w:val="20"/>
          <w:szCs w:val="20"/>
        </w:rPr>
      </w:pPr>
      <w:r w:rsidRPr="003807F1">
        <w:rPr>
          <w:rFonts w:cs="Arial"/>
          <w:sz w:val="20"/>
          <w:szCs w:val="20"/>
        </w:rPr>
        <w:t xml:space="preserve">explain why their five food group choices </w:t>
      </w:r>
      <w:r w:rsidR="004D3AC7" w:rsidRPr="003807F1">
        <w:rPr>
          <w:rFonts w:cs="Arial"/>
          <w:sz w:val="20"/>
          <w:szCs w:val="20"/>
        </w:rPr>
        <w:t>are</w:t>
      </w:r>
      <w:r w:rsidRPr="003807F1">
        <w:rPr>
          <w:rFonts w:cs="Arial"/>
          <w:sz w:val="20"/>
          <w:szCs w:val="20"/>
        </w:rPr>
        <w:t xml:space="preserve"> important to their health and wellbeing</w:t>
      </w:r>
      <w:r w:rsidR="003A28DE" w:rsidRPr="003807F1">
        <w:rPr>
          <w:rFonts w:cs="Arial"/>
          <w:sz w:val="20"/>
          <w:szCs w:val="20"/>
        </w:rPr>
        <w:t xml:space="preserve"> (teacher to scribe if needed)</w:t>
      </w:r>
      <w:r w:rsidR="00186D35" w:rsidRPr="003807F1">
        <w:rPr>
          <w:rFonts w:cs="Arial"/>
          <w:sz w:val="20"/>
          <w:szCs w:val="20"/>
        </w:rPr>
        <w:t>.</w:t>
      </w:r>
    </w:p>
    <w:p w14:paraId="47976483" w14:textId="77777777" w:rsidR="00CB268D" w:rsidRPr="003807F1" w:rsidRDefault="00CB268D" w:rsidP="00CB268D">
      <w:pPr>
        <w:spacing w:line="276" w:lineRule="auto"/>
        <w:rPr>
          <w:rFonts w:eastAsia="Calibri" w:cs="Arial"/>
          <w:kern w:val="0"/>
          <w:sz w:val="20"/>
          <w:szCs w:val="20"/>
          <w:lang w:val="en-GB"/>
          <w14:ligatures w14:val="none"/>
        </w:rPr>
      </w:pPr>
    </w:p>
    <w:p w14:paraId="53075EC6" w14:textId="77777777" w:rsidR="00CB268D" w:rsidRPr="003807F1" w:rsidRDefault="00CB268D" w:rsidP="00CB268D">
      <w:pPr>
        <w:spacing w:line="276" w:lineRule="auto"/>
        <w:rPr>
          <w:rFonts w:eastAsia="Calibri" w:cs="Arial"/>
          <w:b/>
          <w:bCs/>
          <w:kern w:val="0"/>
          <w:sz w:val="20"/>
          <w:szCs w:val="20"/>
          <w:lang w:val="en-GB"/>
          <w14:ligatures w14:val="none"/>
        </w:rPr>
      </w:pPr>
      <w:r w:rsidRPr="003807F1">
        <w:rPr>
          <w:rFonts w:eastAsia="Calibri" w:cs="Arial"/>
          <w:b/>
          <w:bCs/>
          <w:kern w:val="0"/>
          <w:sz w:val="20"/>
          <w:szCs w:val="20"/>
          <w:lang w:val="en-GB"/>
          <w14:ligatures w14:val="none"/>
        </w:rPr>
        <w:t>Recorded evidence of learning:</w:t>
      </w:r>
    </w:p>
    <w:p w14:paraId="6EE13044" w14:textId="77777777" w:rsidR="00D56FA2" w:rsidRPr="003807F1" w:rsidRDefault="00D56FA2" w:rsidP="00CB268D">
      <w:pPr>
        <w:spacing w:line="276" w:lineRule="auto"/>
        <w:rPr>
          <w:rFonts w:eastAsia="Calibri" w:cs="Arial"/>
          <w:b/>
          <w:bCs/>
          <w:kern w:val="0"/>
          <w:sz w:val="20"/>
          <w:szCs w:val="20"/>
          <w:lang w:val="en-GB"/>
          <w14:ligatures w14:val="none"/>
        </w:rPr>
      </w:pPr>
    </w:p>
    <w:p w14:paraId="453B34F3" w14:textId="78AFA830" w:rsidR="009364E8" w:rsidRPr="003807F1" w:rsidRDefault="00A05385" w:rsidP="002B7E0C">
      <w:pPr>
        <w:spacing w:line="276" w:lineRule="auto"/>
        <w:rPr>
          <w:rFonts w:cs="Arial"/>
          <w:sz w:val="20"/>
          <w:szCs w:val="20"/>
        </w:rPr>
      </w:pPr>
      <w:r w:rsidRPr="003807F1">
        <w:rPr>
          <w:rFonts w:cs="Arial"/>
          <w:sz w:val="20"/>
          <w:szCs w:val="20"/>
        </w:rPr>
        <w:t>Students have the choice of how they present their work</w:t>
      </w:r>
      <w:r w:rsidR="009364E8" w:rsidRPr="003807F1">
        <w:rPr>
          <w:rFonts w:cs="Arial"/>
          <w:sz w:val="20"/>
          <w:szCs w:val="20"/>
        </w:rPr>
        <w:t xml:space="preserve"> e.g.</w:t>
      </w:r>
    </w:p>
    <w:p w14:paraId="404FDCA1" w14:textId="77777777" w:rsidR="00CA54E3" w:rsidRPr="003807F1" w:rsidRDefault="00CA54E3" w:rsidP="00CA54E3">
      <w:pPr>
        <w:pStyle w:val="ListParagraph"/>
        <w:numPr>
          <w:ilvl w:val="0"/>
          <w:numId w:val="9"/>
        </w:numPr>
        <w:spacing w:line="276" w:lineRule="auto"/>
        <w:rPr>
          <w:rFonts w:eastAsia="Calibri" w:cs="Arial"/>
          <w:b/>
          <w:bCs/>
          <w:kern w:val="0"/>
          <w:sz w:val="20"/>
          <w:szCs w:val="20"/>
          <w:lang w:val="en-GB"/>
          <w14:ligatures w14:val="none"/>
        </w:rPr>
      </w:pPr>
      <w:r w:rsidRPr="003807F1">
        <w:rPr>
          <w:rFonts w:cs="Arial"/>
          <w:sz w:val="20"/>
          <w:szCs w:val="20"/>
        </w:rPr>
        <w:t>picture with labels</w:t>
      </w:r>
    </w:p>
    <w:p w14:paraId="52CFF05E" w14:textId="77777777" w:rsidR="00CA54E3" w:rsidRPr="003807F1" w:rsidRDefault="00CA54E3" w:rsidP="00CA54E3">
      <w:pPr>
        <w:pStyle w:val="ListParagraph"/>
        <w:numPr>
          <w:ilvl w:val="0"/>
          <w:numId w:val="9"/>
        </w:numPr>
        <w:spacing w:line="276" w:lineRule="auto"/>
        <w:rPr>
          <w:rFonts w:eastAsia="Calibri" w:cs="Arial"/>
          <w:b/>
          <w:bCs/>
          <w:kern w:val="0"/>
          <w:sz w:val="20"/>
          <w:szCs w:val="20"/>
          <w:lang w:val="en-GB"/>
          <w14:ligatures w14:val="none"/>
        </w:rPr>
      </w:pPr>
      <w:r w:rsidRPr="003807F1">
        <w:rPr>
          <w:rFonts w:cs="Arial"/>
          <w:sz w:val="20"/>
          <w:szCs w:val="20"/>
        </w:rPr>
        <w:t>digital representation with labels</w:t>
      </w:r>
    </w:p>
    <w:p w14:paraId="340F61E7" w14:textId="280ED494" w:rsidR="0062542D" w:rsidRPr="00D56FA2" w:rsidRDefault="00CA54E3" w:rsidP="004849B0">
      <w:pPr>
        <w:pStyle w:val="ListParagraph"/>
        <w:numPr>
          <w:ilvl w:val="0"/>
          <w:numId w:val="9"/>
        </w:numPr>
        <w:spacing w:after="0" w:line="240" w:lineRule="auto"/>
        <w:rPr>
          <w:rFonts w:cs="Arial"/>
          <w:sz w:val="22"/>
        </w:rPr>
      </w:pPr>
      <w:r w:rsidRPr="003807F1">
        <w:rPr>
          <w:rFonts w:cs="Arial"/>
          <w:sz w:val="20"/>
          <w:szCs w:val="20"/>
        </w:rPr>
        <w:t xml:space="preserve">recorded message. </w:t>
      </w:r>
    </w:p>
    <w:p w14:paraId="031E0C51" w14:textId="1020DB5F" w:rsidR="00822C61" w:rsidRDefault="00822C61" w:rsidP="000D5235">
      <w:pPr>
        <w:spacing w:after="0" w:line="240" w:lineRule="auto"/>
        <w:rPr>
          <w:rFonts w:eastAsia="Calibri" w:cs="Times New Roman"/>
          <w:kern w:val="0"/>
          <w:sz w:val="20"/>
          <w:szCs w:val="20"/>
          <w:lang w:val="en-GB"/>
          <w14:ligatures w14:val="none"/>
        </w:rPr>
        <w:sectPr w:rsidR="00822C61">
          <w:headerReference w:type="default" r:id="rId14"/>
          <w:footerReference w:type="even" r:id="rId15"/>
          <w:footerReference w:type="default" r:id="rId16"/>
          <w:pgSz w:w="11906" w:h="16838"/>
          <w:pgMar w:top="1440" w:right="1440" w:bottom="1440" w:left="1440" w:header="708" w:footer="708" w:gutter="0"/>
          <w:cols w:space="708"/>
          <w:docGrid w:linePitch="360"/>
        </w:sectPr>
      </w:pPr>
    </w:p>
    <w:p w14:paraId="7F534AFE" w14:textId="2BAA9226" w:rsidR="000D5235" w:rsidRPr="000E1C70" w:rsidRDefault="000D5235" w:rsidP="00822C61">
      <w:pPr>
        <w:pStyle w:val="Heading1"/>
        <w:rPr>
          <w:rFonts w:eastAsia="Calibri"/>
          <w:sz w:val="28"/>
          <w:szCs w:val="28"/>
          <w:lang w:val="en-GB"/>
        </w:rPr>
      </w:pPr>
      <w:bookmarkStart w:id="11" w:name="_Toc211360256"/>
      <w:r w:rsidRPr="000E1C70">
        <w:rPr>
          <w:rFonts w:eastAsia="Calibri"/>
          <w:sz w:val="28"/>
          <w:szCs w:val="28"/>
          <w:lang w:val="en-GB"/>
        </w:rPr>
        <w:lastRenderedPageBreak/>
        <w:t>Marking rubric</w:t>
      </w:r>
      <w:bookmarkEnd w:id="11"/>
    </w:p>
    <w:p w14:paraId="0045AABB" w14:textId="77777777" w:rsidR="002B4A3C" w:rsidRDefault="002B4A3C">
      <w:pPr>
        <w:rPr>
          <w:sz w:val="20"/>
          <w:szCs w:val="20"/>
        </w:rPr>
      </w:pPr>
    </w:p>
    <w:tbl>
      <w:tblPr>
        <w:tblStyle w:val="TableGrid"/>
        <w:tblW w:w="0" w:type="auto"/>
        <w:tblLook w:val="04A0" w:firstRow="1" w:lastRow="0" w:firstColumn="1" w:lastColumn="0" w:noHBand="0" w:noVBand="1"/>
      </w:tblPr>
      <w:tblGrid>
        <w:gridCol w:w="2376"/>
        <w:gridCol w:w="2314"/>
        <w:gridCol w:w="2314"/>
        <w:gridCol w:w="2315"/>
        <w:gridCol w:w="2314"/>
        <w:gridCol w:w="2315"/>
      </w:tblGrid>
      <w:tr w:rsidR="00796424" w:rsidRPr="00CA3E6C" w14:paraId="19C983F9" w14:textId="77777777" w:rsidTr="00821ECC">
        <w:tc>
          <w:tcPr>
            <w:tcW w:w="2376" w:type="dxa"/>
            <w:vMerge w:val="restart"/>
          </w:tcPr>
          <w:p w14:paraId="4AF210C5" w14:textId="77777777" w:rsidR="00796424" w:rsidRPr="00CA3E6C" w:rsidRDefault="00796424" w:rsidP="003B4F6A">
            <w:pPr>
              <w:rPr>
                <w:rFonts w:cs="Arial"/>
                <w:b/>
                <w:bCs/>
                <w:sz w:val="20"/>
                <w:szCs w:val="20"/>
                <w:lang w:val="en-AU"/>
              </w:rPr>
            </w:pPr>
            <w:r w:rsidRPr="00CA3E6C">
              <w:rPr>
                <w:rFonts w:cs="Arial"/>
                <w:b/>
                <w:bCs/>
                <w:sz w:val="20"/>
                <w:szCs w:val="20"/>
                <w:lang w:val="en-AU"/>
              </w:rPr>
              <w:t>Criteria</w:t>
            </w:r>
          </w:p>
        </w:tc>
        <w:tc>
          <w:tcPr>
            <w:tcW w:w="2314" w:type="dxa"/>
          </w:tcPr>
          <w:p w14:paraId="437A2E0F" w14:textId="77777777" w:rsidR="00796424" w:rsidRPr="00CA3E6C" w:rsidRDefault="00796424" w:rsidP="003B4F6A">
            <w:pPr>
              <w:rPr>
                <w:rFonts w:cs="Arial"/>
                <w:b/>
                <w:bCs/>
                <w:sz w:val="20"/>
                <w:szCs w:val="20"/>
                <w:lang w:val="en-AU"/>
              </w:rPr>
            </w:pPr>
            <w:r w:rsidRPr="00CA3E6C">
              <w:rPr>
                <w:rFonts w:cs="Arial"/>
                <w:b/>
                <w:bCs/>
                <w:sz w:val="20"/>
                <w:szCs w:val="20"/>
                <w:lang w:val="en-AU"/>
              </w:rPr>
              <w:t>Limited</w:t>
            </w:r>
          </w:p>
        </w:tc>
        <w:tc>
          <w:tcPr>
            <w:tcW w:w="2314" w:type="dxa"/>
          </w:tcPr>
          <w:p w14:paraId="4145BCC8" w14:textId="77777777" w:rsidR="00796424" w:rsidRPr="00CA3E6C" w:rsidRDefault="00796424" w:rsidP="003B4F6A">
            <w:pPr>
              <w:rPr>
                <w:rFonts w:cs="Arial"/>
                <w:b/>
                <w:bCs/>
                <w:sz w:val="20"/>
                <w:szCs w:val="20"/>
                <w:lang w:val="en-AU"/>
              </w:rPr>
            </w:pPr>
            <w:r w:rsidRPr="00CA3E6C">
              <w:rPr>
                <w:rFonts w:cs="Arial"/>
                <w:b/>
                <w:bCs/>
                <w:sz w:val="20"/>
                <w:szCs w:val="20"/>
                <w:lang w:val="en-AU"/>
              </w:rPr>
              <w:t>Partial</w:t>
            </w:r>
          </w:p>
        </w:tc>
        <w:tc>
          <w:tcPr>
            <w:tcW w:w="2315" w:type="dxa"/>
          </w:tcPr>
          <w:p w14:paraId="2B681B80" w14:textId="77777777" w:rsidR="00796424" w:rsidRPr="00CA3E6C" w:rsidRDefault="00796424" w:rsidP="003B4F6A">
            <w:pPr>
              <w:rPr>
                <w:rFonts w:cs="Arial"/>
                <w:b/>
                <w:bCs/>
                <w:sz w:val="20"/>
                <w:szCs w:val="20"/>
                <w:lang w:val="en-AU"/>
              </w:rPr>
            </w:pPr>
            <w:r w:rsidRPr="00CA3E6C">
              <w:rPr>
                <w:rFonts w:cs="Arial"/>
                <w:b/>
                <w:bCs/>
                <w:sz w:val="20"/>
                <w:szCs w:val="20"/>
                <w:lang w:val="en-AU"/>
              </w:rPr>
              <w:t>Satisfactory</w:t>
            </w:r>
          </w:p>
        </w:tc>
        <w:tc>
          <w:tcPr>
            <w:tcW w:w="2314" w:type="dxa"/>
          </w:tcPr>
          <w:p w14:paraId="53F3C4FB" w14:textId="77777777" w:rsidR="00796424" w:rsidRPr="00CA3E6C" w:rsidRDefault="00796424" w:rsidP="003B4F6A">
            <w:pPr>
              <w:rPr>
                <w:rFonts w:cs="Arial"/>
                <w:b/>
                <w:bCs/>
                <w:sz w:val="20"/>
                <w:szCs w:val="20"/>
                <w:lang w:val="en-AU"/>
              </w:rPr>
            </w:pPr>
            <w:r w:rsidRPr="00CA3E6C">
              <w:rPr>
                <w:rFonts w:cs="Arial"/>
                <w:b/>
                <w:bCs/>
                <w:sz w:val="20"/>
                <w:szCs w:val="20"/>
                <w:lang w:val="en-AU"/>
              </w:rPr>
              <w:t>High</w:t>
            </w:r>
          </w:p>
        </w:tc>
        <w:tc>
          <w:tcPr>
            <w:tcW w:w="2315" w:type="dxa"/>
          </w:tcPr>
          <w:p w14:paraId="49D8B5F6" w14:textId="77777777" w:rsidR="00796424" w:rsidRPr="00CA3E6C" w:rsidRDefault="00796424" w:rsidP="003B4F6A">
            <w:pPr>
              <w:rPr>
                <w:rFonts w:cs="Arial"/>
                <w:b/>
                <w:bCs/>
                <w:sz w:val="20"/>
                <w:szCs w:val="20"/>
                <w:lang w:val="en-AU"/>
              </w:rPr>
            </w:pPr>
            <w:r w:rsidRPr="00CA3E6C">
              <w:rPr>
                <w:rFonts w:cs="Arial"/>
                <w:b/>
                <w:bCs/>
                <w:sz w:val="20"/>
                <w:szCs w:val="20"/>
                <w:lang w:val="en-AU"/>
              </w:rPr>
              <w:t>Outstanding</w:t>
            </w:r>
          </w:p>
        </w:tc>
      </w:tr>
      <w:tr w:rsidR="00796424" w:rsidRPr="00CA3E6C" w14:paraId="52822C78" w14:textId="77777777" w:rsidTr="003B4F6A">
        <w:tc>
          <w:tcPr>
            <w:tcW w:w="2376" w:type="dxa"/>
            <w:vMerge/>
          </w:tcPr>
          <w:p w14:paraId="62D8A69F" w14:textId="77777777" w:rsidR="00796424" w:rsidRPr="00CA3E6C" w:rsidRDefault="00796424" w:rsidP="003B4F6A">
            <w:pPr>
              <w:rPr>
                <w:rFonts w:cs="Arial"/>
                <w:b/>
                <w:bCs/>
                <w:sz w:val="20"/>
                <w:szCs w:val="20"/>
                <w:lang w:val="en-AU"/>
              </w:rPr>
            </w:pPr>
          </w:p>
        </w:tc>
        <w:tc>
          <w:tcPr>
            <w:tcW w:w="11572" w:type="dxa"/>
            <w:gridSpan w:val="5"/>
          </w:tcPr>
          <w:p w14:paraId="2C7D0053" w14:textId="77777777" w:rsidR="00796424" w:rsidRPr="00CA3E6C" w:rsidRDefault="00796424" w:rsidP="003B4F6A">
            <w:pPr>
              <w:jc w:val="center"/>
              <w:rPr>
                <w:rFonts w:cs="Arial"/>
                <w:b/>
                <w:bCs/>
                <w:sz w:val="20"/>
                <w:szCs w:val="20"/>
                <w:lang w:val="en-AU"/>
              </w:rPr>
            </w:pPr>
            <w:r w:rsidRPr="00CA3E6C">
              <w:rPr>
                <w:rFonts w:cs="Arial"/>
                <w:b/>
                <w:bCs/>
                <w:sz w:val="20"/>
                <w:szCs w:val="20"/>
                <w:lang w:val="en-AU"/>
              </w:rPr>
              <w:t>The student</w:t>
            </w:r>
          </w:p>
        </w:tc>
      </w:tr>
      <w:tr w:rsidR="00796424" w:rsidRPr="00CA3E6C" w14:paraId="0124BF1A" w14:textId="77777777" w:rsidTr="008D4ED0">
        <w:tc>
          <w:tcPr>
            <w:tcW w:w="2376" w:type="dxa"/>
            <w:tcBorders>
              <w:bottom w:val="single" w:sz="4" w:space="0" w:color="auto"/>
            </w:tcBorders>
          </w:tcPr>
          <w:p w14:paraId="66F0D9E6" w14:textId="66B1FE89" w:rsidR="00796424" w:rsidRPr="007A4338" w:rsidRDefault="007A4338" w:rsidP="003B4F6A">
            <w:pPr>
              <w:rPr>
                <w:rFonts w:cs="Arial"/>
                <w:sz w:val="20"/>
                <w:szCs w:val="20"/>
                <w:lang w:val="en-AU"/>
              </w:rPr>
            </w:pPr>
            <w:r w:rsidRPr="007A4338">
              <w:rPr>
                <w:rFonts w:cs="Arial"/>
                <w:sz w:val="20"/>
                <w:szCs w:val="20"/>
                <w:lang w:val="en-AU"/>
              </w:rPr>
              <w:t xml:space="preserve">Representing the five food groups and serve selections </w:t>
            </w:r>
            <w:r w:rsidR="00796424" w:rsidRPr="007A4338">
              <w:rPr>
                <w:rFonts w:cs="Arial"/>
                <w:sz w:val="20"/>
                <w:szCs w:val="20"/>
                <w:lang w:val="en-AU"/>
              </w:rPr>
              <w:t>(AS1</w:t>
            </w:r>
            <w:r w:rsidR="00152139">
              <w:rPr>
                <w:rFonts w:cs="Arial"/>
                <w:sz w:val="20"/>
                <w:szCs w:val="20"/>
                <w:lang w:val="en-AU"/>
              </w:rPr>
              <w:t xml:space="preserve">, </w:t>
            </w:r>
            <w:r w:rsidR="00796424" w:rsidRPr="00B078FB">
              <w:rPr>
                <w:rFonts w:cs="Arial"/>
                <w:sz w:val="20"/>
                <w:szCs w:val="20"/>
                <w:lang w:val="en-AU"/>
              </w:rPr>
              <w:t>2</w:t>
            </w:r>
            <w:r w:rsidR="00152139">
              <w:rPr>
                <w:rFonts w:cs="Arial"/>
                <w:sz w:val="20"/>
                <w:szCs w:val="20"/>
                <w:lang w:val="en-AU"/>
              </w:rPr>
              <w:t xml:space="preserve"> and 3</w:t>
            </w:r>
            <w:r w:rsidR="00796424" w:rsidRPr="007A4338">
              <w:rPr>
                <w:rFonts w:cs="Arial"/>
                <w:sz w:val="20"/>
                <w:szCs w:val="20"/>
                <w:lang w:val="en-AU"/>
              </w:rPr>
              <w:t>)</w:t>
            </w:r>
          </w:p>
        </w:tc>
        <w:tc>
          <w:tcPr>
            <w:tcW w:w="2314" w:type="dxa"/>
            <w:tcBorders>
              <w:bottom w:val="single" w:sz="4" w:space="0" w:color="auto"/>
            </w:tcBorders>
          </w:tcPr>
          <w:p w14:paraId="0D6DADAD" w14:textId="4F04AD08" w:rsidR="00796424" w:rsidRPr="00927F42" w:rsidRDefault="00A10B04" w:rsidP="003B4F6A">
            <w:pPr>
              <w:rPr>
                <w:rFonts w:cs="Arial"/>
                <w:sz w:val="20"/>
                <w:szCs w:val="20"/>
                <w:lang w:val="en-AU"/>
              </w:rPr>
            </w:pPr>
            <w:r>
              <w:rPr>
                <w:rFonts w:cs="Arial"/>
                <w:sz w:val="20"/>
                <w:szCs w:val="20"/>
                <w:lang w:val="en-AU"/>
              </w:rPr>
              <w:t xml:space="preserve">Produces an outcome where </w:t>
            </w:r>
            <w:r w:rsidRPr="003C478D">
              <w:rPr>
                <w:rFonts w:cs="Arial"/>
                <w:b/>
                <w:bCs/>
                <w:sz w:val="20"/>
                <w:szCs w:val="20"/>
                <w:lang w:val="en-AU"/>
              </w:rPr>
              <w:t>m</w:t>
            </w:r>
            <w:r w:rsidR="00601E09" w:rsidRPr="003C478D">
              <w:rPr>
                <w:rFonts w:cs="Arial"/>
                <w:b/>
                <w:bCs/>
                <w:sz w:val="20"/>
                <w:szCs w:val="20"/>
                <w:lang w:val="en-AU"/>
              </w:rPr>
              <w:t>ost elements are missing</w:t>
            </w:r>
            <w:r w:rsidR="00601E09" w:rsidRPr="00927F42">
              <w:rPr>
                <w:rFonts w:cs="Arial"/>
                <w:sz w:val="20"/>
                <w:szCs w:val="20"/>
                <w:lang w:val="en-AU"/>
              </w:rPr>
              <w:t xml:space="preserve"> from the representation </w:t>
            </w:r>
            <w:r w:rsidR="00601E09">
              <w:rPr>
                <w:rFonts w:cs="Arial"/>
                <w:sz w:val="20"/>
                <w:szCs w:val="20"/>
                <w:lang w:val="en-AU"/>
              </w:rPr>
              <w:t>of their five food group choices</w:t>
            </w:r>
          </w:p>
        </w:tc>
        <w:tc>
          <w:tcPr>
            <w:tcW w:w="2314" w:type="dxa"/>
            <w:tcBorders>
              <w:bottom w:val="single" w:sz="4" w:space="0" w:color="auto"/>
            </w:tcBorders>
          </w:tcPr>
          <w:p w14:paraId="49920404" w14:textId="59B1F590" w:rsidR="00796424" w:rsidRPr="00927F42" w:rsidRDefault="0095733B" w:rsidP="003B4F6A">
            <w:pPr>
              <w:rPr>
                <w:rFonts w:cs="Arial"/>
                <w:sz w:val="20"/>
                <w:szCs w:val="20"/>
                <w:lang w:val="en-AU"/>
              </w:rPr>
            </w:pPr>
            <w:r>
              <w:rPr>
                <w:rFonts w:cs="Arial"/>
                <w:sz w:val="20"/>
                <w:szCs w:val="20"/>
                <w:lang w:val="en-AU"/>
              </w:rPr>
              <w:t xml:space="preserve">Produces </w:t>
            </w:r>
            <w:r w:rsidR="00A10B04">
              <w:rPr>
                <w:rFonts w:cs="Arial"/>
                <w:sz w:val="20"/>
                <w:szCs w:val="20"/>
                <w:lang w:val="en-AU"/>
              </w:rPr>
              <w:t xml:space="preserve">an outcome where </w:t>
            </w:r>
            <w:r w:rsidR="00A10B04" w:rsidRPr="003C478D">
              <w:rPr>
                <w:rFonts w:cs="Arial"/>
                <w:b/>
                <w:bCs/>
                <w:sz w:val="20"/>
                <w:szCs w:val="20"/>
                <w:lang w:val="en-AU"/>
              </w:rPr>
              <w:t>s</w:t>
            </w:r>
            <w:r w:rsidR="00796424" w:rsidRPr="003C478D">
              <w:rPr>
                <w:rFonts w:cs="Arial"/>
                <w:b/>
                <w:bCs/>
                <w:sz w:val="20"/>
                <w:szCs w:val="20"/>
                <w:lang w:val="en-AU"/>
              </w:rPr>
              <w:t>ome elements are missing</w:t>
            </w:r>
            <w:r w:rsidR="00796424" w:rsidRPr="00927F42">
              <w:rPr>
                <w:rFonts w:cs="Arial"/>
                <w:sz w:val="20"/>
                <w:szCs w:val="20"/>
                <w:lang w:val="en-AU"/>
              </w:rPr>
              <w:t xml:space="preserve"> from the representation </w:t>
            </w:r>
            <w:r w:rsidR="00DC13EC">
              <w:rPr>
                <w:rFonts w:cs="Arial"/>
                <w:sz w:val="20"/>
                <w:szCs w:val="20"/>
                <w:lang w:val="en-AU"/>
              </w:rPr>
              <w:t>of</w:t>
            </w:r>
            <w:r w:rsidR="00601E09">
              <w:rPr>
                <w:rFonts w:cs="Arial"/>
                <w:sz w:val="20"/>
                <w:szCs w:val="20"/>
                <w:lang w:val="en-AU"/>
              </w:rPr>
              <w:t xml:space="preserve"> their five food group choices</w:t>
            </w:r>
          </w:p>
        </w:tc>
        <w:tc>
          <w:tcPr>
            <w:tcW w:w="2315" w:type="dxa"/>
            <w:tcBorders>
              <w:bottom w:val="single" w:sz="4" w:space="0" w:color="auto"/>
            </w:tcBorders>
          </w:tcPr>
          <w:p w14:paraId="6FF432DF" w14:textId="3008F115" w:rsidR="00184260" w:rsidRDefault="00796424" w:rsidP="003B4F6A">
            <w:pPr>
              <w:rPr>
                <w:rFonts w:cs="Arial"/>
                <w:sz w:val="20"/>
                <w:szCs w:val="20"/>
                <w:lang w:val="en-AU"/>
              </w:rPr>
            </w:pPr>
            <w:r w:rsidRPr="00927F42">
              <w:rPr>
                <w:rFonts w:cs="Arial"/>
                <w:sz w:val="20"/>
                <w:szCs w:val="20"/>
                <w:lang w:val="en-AU"/>
              </w:rPr>
              <w:t xml:space="preserve">Represents </w:t>
            </w:r>
            <w:r w:rsidR="000F4273">
              <w:rPr>
                <w:rFonts w:cs="Arial"/>
                <w:sz w:val="20"/>
                <w:szCs w:val="20"/>
                <w:lang w:val="en-AU"/>
              </w:rPr>
              <w:t>their five food group choices</w:t>
            </w:r>
            <w:r w:rsidR="00AB5C17">
              <w:rPr>
                <w:rFonts w:cs="Arial"/>
                <w:sz w:val="20"/>
                <w:szCs w:val="20"/>
                <w:lang w:val="en-AU"/>
              </w:rPr>
              <w:t>,</w:t>
            </w:r>
            <w:r w:rsidR="009E701A">
              <w:rPr>
                <w:rFonts w:cs="Arial"/>
                <w:sz w:val="20"/>
                <w:szCs w:val="20"/>
                <w:lang w:val="en-AU"/>
              </w:rPr>
              <w:t xml:space="preserve"> through including the following</w:t>
            </w:r>
            <w:r w:rsidR="00C5438A">
              <w:rPr>
                <w:rFonts w:cs="Arial"/>
                <w:sz w:val="20"/>
                <w:szCs w:val="20"/>
                <w:lang w:val="en-AU"/>
              </w:rPr>
              <w:t>:</w:t>
            </w:r>
          </w:p>
          <w:p w14:paraId="0ECF5849" w14:textId="13B38C20" w:rsidR="00796424" w:rsidRDefault="006C0CA2" w:rsidP="00C5438A">
            <w:pPr>
              <w:pStyle w:val="ListParagraph"/>
              <w:numPr>
                <w:ilvl w:val="0"/>
                <w:numId w:val="11"/>
              </w:numPr>
              <w:rPr>
                <w:rFonts w:cs="Arial"/>
                <w:sz w:val="20"/>
                <w:szCs w:val="20"/>
                <w:lang w:val="en-AU"/>
              </w:rPr>
            </w:pPr>
            <w:r>
              <w:rPr>
                <w:rFonts w:cs="Arial"/>
                <w:sz w:val="20"/>
                <w:szCs w:val="20"/>
                <w:lang w:val="en-AU"/>
              </w:rPr>
              <w:t>appropriate foods</w:t>
            </w:r>
            <w:r w:rsidR="006A2A22">
              <w:rPr>
                <w:rFonts w:cs="Arial"/>
                <w:sz w:val="20"/>
                <w:szCs w:val="20"/>
                <w:lang w:val="en-AU"/>
              </w:rPr>
              <w:t xml:space="preserve"> (</w:t>
            </w:r>
            <w:r w:rsidR="006A2A22" w:rsidRPr="00EA0211">
              <w:rPr>
                <w:rFonts w:cs="Arial"/>
                <w:b/>
                <w:bCs/>
                <w:sz w:val="20"/>
                <w:szCs w:val="20"/>
                <w:lang w:val="en-AU"/>
              </w:rPr>
              <w:t>or mostly</w:t>
            </w:r>
            <w:r w:rsidR="006A2A22">
              <w:rPr>
                <w:rFonts w:cs="Arial"/>
                <w:sz w:val="20"/>
                <w:szCs w:val="20"/>
                <w:lang w:val="en-AU"/>
              </w:rPr>
              <w:t>)</w:t>
            </w:r>
          </w:p>
          <w:p w14:paraId="75CA3EAA" w14:textId="1379C22C" w:rsidR="006C0CA2" w:rsidRDefault="006C0CA2" w:rsidP="00C5438A">
            <w:pPr>
              <w:pStyle w:val="ListParagraph"/>
              <w:numPr>
                <w:ilvl w:val="0"/>
                <w:numId w:val="11"/>
              </w:numPr>
              <w:rPr>
                <w:rFonts w:cs="Arial"/>
                <w:sz w:val="20"/>
                <w:szCs w:val="20"/>
                <w:lang w:val="en-AU"/>
              </w:rPr>
            </w:pPr>
            <w:r>
              <w:rPr>
                <w:rFonts w:cs="Arial"/>
                <w:sz w:val="20"/>
                <w:szCs w:val="20"/>
                <w:lang w:val="en-AU"/>
              </w:rPr>
              <w:t>labelling of serve size</w:t>
            </w:r>
            <w:r w:rsidR="002656BE">
              <w:rPr>
                <w:rFonts w:cs="Arial"/>
                <w:sz w:val="20"/>
                <w:szCs w:val="20"/>
                <w:lang w:val="en-AU"/>
              </w:rPr>
              <w:t xml:space="preserve"> (</w:t>
            </w:r>
            <w:r w:rsidR="002656BE" w:rsidRPr="00EA0211">
              <w:rPr>
                <w:rFonts w:cs="Arial"/>
                <w:b/>
                <w:bCs/>
                <w:sz w:val="20"/>
                <w:szCs w:val="20"/>
                <w:lang w:val="en-AU"/>
              </w:rPr>
              <w:t>or mostly</w:t>
            </w:r>
            <w:r w:rsidR="002656BE">
              <w:rPr>
                <w:rFonts w:cs="Arial"/>
                <w:sz w:val="20"/>
                <w:szCs w:val="20"/>
                <w:lang w:val="en-AU"/>
              </w:rPr>
              <w:t>)</w:t>
            </w:r>
          </w:p>
          <w:p w14:paraId="627B023A" w14:textId="6019497D" w:rsidR="006C0CA2" w:rsidRDefault="006C0CA2" w:rsidP="00C5438A">
            <w:pPr>
              <w:pStyle w:val="ListParagraph"/>
              <w:numPr>
                <w:ilvl w:val="0"/>
                <w:numId w:val="11"/>
              </w:numPr>
              <w:rPr>
                <w:rFonts w:cs="Arial"/>
                <w:sz w:val="20"/>
                <w:szCs w:val="20"/>
                <w:lang w:val="en-AU"/>
              </w:rPr>
            </w:pPr>
            <w:r w:rsidRPr="00300B9E">
              <w:rPr>
                <w:rFonts w:cs="Arial"/>
                <w:b/>
                <w:bCs/>
                <w:sz w:val="20"/>
                <w:szCs w:val="20"/>
                <w:lang w:val="en-AU"/>
              </w:rPr>
              <w:t xml:space="preserve">attempts to </w:t>
            </w:r>
            <w:r w:rsidR="00300B9E" w:rsidRPr="00300B9E">
              <w:rPr>
                <w:rFonts w:cs="Arial"/>
                <w:b/>
                <w:bCs/>
                <w:sz w:val="20"/>
                <w:szCs w:val="20"/>
                <w:lang w:val="en-AU"/>
              </w:rPr>
              <w:t>represent</w:t>
            </w:r>
            <w:r w:rsidR="002A32AD">
              <w:rPr>
                <w:rFonts w:cs="Arial"/>
                <w:sz w:val="20"/>
                <w:szCs w:val="20"/>
                <w:lang w:val="en-AU"/>
              </w:rPr>
              <w:t xml:space="preserve"> recommended </w:t>
            </w:r>
            <w:r w:rsidR="00061519">
              <w:rPr>
                <w:rFonts w:cs="Arial"/>
                <w:sz w:val="20"/>
                <w:szCs w:val="20"/>
                <w:lang w:val="en-AU"/>
              </w:rPr>
              <w:t xml:space="preserve">daily </w:t>
            </w:r>
            <w:r w:rsidR="002A32AD">
              <w:rPr>
                <w:rFonts w:cs="Arial"/>
                <w:sz w:val="20"/>
                <w:szCs w:val="20"/>
                <w:lang w:val="en-AU"/>
              </w:rPr>
              <w:t>serves</w:t>
            </w:r>
          </w:p>
          <w:p w14:paraId="0F8B39E6" w14:textId="7E8D3D80" w:rsidR="002A32AD" w:rsidRPr="00C5438A" w:rsidRDefault="003D7802" w:rsidP="00C5438A">
            <w:pPr>
              <w:pStyle w:val="ListParagraph"/>
              <w:numPr>
                <w:ilvl w:val="0"/>
                <w:numId w:val="11"/>
              </w:numPr>
              <w:rPr>
                <w:rFonts w:cs="Arial"/>
                <w:sz w:val="20"/>
                <w:szCs w:val="20"/>
                <w:lang w:val="en-AU"/>
              </w:rPr>
            </w:pPr>
            <w:r w:rsidRPr="00EA0211">
              <w:rPr>
                <w:rFonts w:cs="Arial"/>
                <w:b/>
                <w:bCs/>
                <w:sz w:val="20"/>
                <w:szCs w:val="20"/>
                <w:lang w:val="en-AU"/>
              </w:rPr>
              <w:t xml:space="preserve">mostly </w:t>
            </w:r>
            <w:r w:rsidR="002A32AD" w:rsidRPr="00EA0211">
              <w:rPr>
                <w:rFonts w:cs="Arial"/>
                <w:b/>
                <w:bCs/>
                <w:sz w:val="20"/>
                <w:szCs w:val="20"/>
                <w:lang w:val="en-AU"/>
              </w:rPr>
              <w:t>clear</w:t>
            </w:r>
            <w:r w:rsidR="002A32AD">
              <w:rPr>
                <w:rFonts w:cs="Arial"/>
                <w:sz w:val="20"/>
                <w:szCs w:val="20"/>
                <w:lang w:val="en-AU"/>
              </w:rPr>
              <w:t xml:space="preserve"> drawin</w:t>
            </w:r>
            <w:r w:rsidR="005B68E5">
              <w:rPr>
                <w:rFonts w:cs="Arial"/>
                <w:sz w:val="20"/>
                <w:szCs w:val="20"/>
                <w:lang w:val="en-AU"/>
              </w:rPr>
              <w:t>g and labelling</w:t>
            </w:r>
          </w:p>
        </w:tc>
        <w:tc>
          <w:tcPr>
            <w:tcW w:w="2314" w:type="dxa"/>
            <w:tcBorders>
              <w:bottom w:val="single" w:sz="4" w:space="0" w:color="auto"/>
            </w:tcBorders>
          </w:tcPr>
          <w:p w14:paraId="13BE4695" w14:textId="5B38178B" w:rsidR="00796424" w:rsidRDefault="005B68E5" w:rsidP="003B4F6A">
            <w:pPr>
              <w:rPr>
                <w:rFonts w:cs="Arial"/>
                <w:sz w:val="20"/>
                <w:szCs w:val="20"/>
                <w:lang w:val="en-AU"/>
              </w:rPr>
            </w:pPr>
            <w:r w:rsidRPr="00927F42">
              <w:rPr>
                <w:rFonts w:cs="Arial"/>
                <w:sz w:val="20"/>
                <w:szCs w:val="20"/>
                <w:lang w:val="en-AU"/>
              </w:rPr>
              <w:t xml:space="preserve">Represents </w:t>
            </w:r>
            <w:r>
              <w:rPr>
                <w:rFonts w:cs="Arial"/>
                <w:sz w:val="20"/>
                <w:szCs w:val="20"/>
                <w:lang w:val="en-AU"/>
              </w:rPr>
              <w:t xml:space="preserve">their five food group choices </w:t>
            </w:r>
            <w:r w:rsidRPr="00B414F0">
              <w:rPr>
                <w:rFonts w:cs="Arial"/>
                <w:b/>
                <w:bCs/>
                <w:sz w:val="20"/>
                <w:szCs w:val="20"/>
                <w:lang w:val="en-AU"/>
              </w:rPr>
              <w:t>with detail</w:t>
            </w:r>
            <w:r w:rsidR="009E701A">
              <w:rPr>
                <w:rFonts w:cs="Arial"/>
                <w:sz w:val="20"/>
                <w:szCs w:val="20"/>
                <w:lang w:val="en-AU"/>
              </w:rPr>
              <w:t>, through including the following</w:t>
            </w:r>
            <w:r w:rsidR="00AB5C17">
              <w:rPr>
                <w:rFonts w:cs="Arial"/>
                <w:sz w:val="20"/>
                <w:szCs w:val="20"/>
                <w:lang w:val="en-AU"/>
              </w:rPr>
              <w:t>:</w:t>
            </w:r>
          </w:p>
          <w:p w14:paraId="66410975" w14:textId="77777777" w:rsidR="00A613DC" w:rsidRDefault="00A613DC" w:rsidP="00A613DC">
            <w:pPr>
              <w:pStyle w:val="ListParagraph"/>
              <w:numPr>
                <w:ilvl w:val="0"/>
                <w:numId w:val="11"/>
              </w:numPr>
              <w:rPr>
                <w:rFonts w:cs="Arial"/>
                <w:sz w:val="20"/>
                <w:szCs w:val="20"/>
                <w:lang w:val="en-AU"/>
              </w:rPr>
            </w:pPr>
            <w:r>
              <w:rPr>
                <w:rFonts w:cs="Arial"/>
                <w:sz w:val="20"/>
                <w:szCs w:val="20"/>
                <w:lang w:val="en-AU"/>
              </w:rPr>
              <w:t>appropriate foods</w:t>
            </w:r>
          </w:p>
          <w:p w14:paraId="6814CB02" w14:textId="77777777" w:rsidR="00A613DC" w:rsidRDefault="00A613DC" w:rsidP="00A613DC">
            <w:pPr>
              <w:pStyle w:val="ListParagraph"/>
              <w:numPr>
                <w:ilvl w:val="0"/>
                <w:numId w:val="11"/>
              </w:numPr>
              <w:rPr>
                <w:rFonts w:cs="Arial"/>
                <w:sz w:val="20"/>
                <w:szCs w:val="20"/>
                <w:lang w:val="en-AU"/>
              </w:rPr>
            </w:pPr>
            <w:r>
              <w:rPr>
                <w:rFonts w:cs="Arial"/>
                <w:sz w:val="20"/>
                <w:szCs w:val="20"/>
                <w:lang w:val="en-AU"/>
              </w:rPr>
              <w:t>labelling of serve size</w:t>
            </w:r>
          </w:p>
          <w:p w14:paraId="5CF43402" w14:textId="5DF0F7CB" w:rsidR="00A613DC" w:rsidRDefault="009F37EF" w:rsidP="00A613DC">
            <w:pPr>
              <w:pStyle w:val="ListParagraph"/>
              <w:numPr>
                <w:ilvl w:val="0"/>
                <w:numId w:val="11"/>
              </w:numPr>
              <w:rPr>
                <w:rFonts w:cs="Arial"/>
                <w:sz w:val="20"/>
                <w:szCs w:val="20"/>
                <w:lang w:val="en-AU"/>
              </w:rPr>
            </w:pPr>
            <w:r>
              <w:rPr>
                <w:rFonts w:cs="Arial"/>
                <w:sz w:val="20"/>
                <w:szCs w:val="20"/>
                <w:lang w:val="en-AU"/>
              </w:rPr>
              <w:t xml:space="preserve">represents </w:t>
            </w:r>
            <w:r w:rsidR="00A613DC">
              <w:rPr>
                <w:rFonts w:cs="Arial"/>
                <w:sz w:val="20"/>
                <w:szCs w:val="20"/>
                <w:lang w:val="en-AU"/>
              </w:rPr>
              <w:t xml:space="preserve">recommended </w:t>
            </w:r>
            <w:r w:rsidR="00061519">
              <w:rPr>
                <w:rFonts w:cs="Arial"/>
                <w:sz w:val="20"/>
                <w:szCs w:val="20"/>
                <w:lang w:val="en-AU"/>
              </w:rPr>
              <w:t xml:space="preserve">daily </w:t>
            </w:r>
            <w:r w:rsidR="00A613DC">
              <w:rPr>
                <w:rFonts w:cs="Arial"/>
                <w:sz w:val="20"/>
                <w:szCs w:val="20"/>
                <w:lang w:val="en-AU"/>
              </w:rPr>
              <w:t>serves</w:t>
            </w:r>
          </w:p>
          <w:p w14:paraId="613C2779" w14:textId="462A39B2" w:rsidR="00796424" w:rsidRPr="00A613DC" w:rsidRDefault="00A613DC" w:rsidP="00A613DC">
            <w:pPr>
              <w:pStyle w:val="ListParagraph"/>
              <w:numPr>
                <w:ilvl w:val="0"/>
                <w:numId w:val="11"/>
              </w:numPr>
              <w:rPr>
                <w:rFonts w:cs="Arial"/>
                <w:sz w:val="20"/>
                <w:szCs w:val="20"/>
                <w:lang w:val="en-AU"/>
              </w:rPr>
            </w:pPr>
            <w:r w:rsidRPr="00EA0211">
              <w:rPr>
                <w:rFonts w:cs="Arial"/>
                <w:b/>
                <w:bCs/>
                <w:sz w:val="20"/>
                <w:szCs w:val="20"/>
                <w:lang w:val="en-AU"/>
              </w:rPr>
              <w:t>clear</w:t>
            </w:r>
            <w:r w:rsidRPr="00A613DC">
              <w:rPr>
                <w:rFonts w:cs="Arial"/>
                <w:sz w:val="20"/>
                <w:szCs w:val="20"/>
                <w:lang w:val="en-AU"/>
              </w:rPr>
              <w:t xml:space="preserve"> drawing and labelling</w:t>
            </w:r>
          </w:p>
        </w:tc>
        <w:tc>
          <w:tcPr>
            <w:tcW w:w="2315" w:type="dxa"/>
            <w:tcBorders>
              <w:bottom w:val="single" w:sz="4" w:space="0" w:color="auto"/>
            </w:tcBorders>
          </w:tcPr>
          <w:p w14:paraId="4DEDF9CB" w14:textId="119E4602" w:rsidR="004E4A96" w:rsidRPr="00927F42" w:rsidRDefault="007575C1" w:rsidP="004E4A96">
            <w:pPr>
              <w:rPr>
                <w:rFonts w:cs="Arial"/>
                <w:sz w:val="20"/>
                <w:szCs w:val="20"/>
                <w:lang w:val="en-AU"/>
              </w:rPr>
            </w:pPr>
            <w:r w:rsidRPr="00B414F0">
              <w:rPr>
                <w:rFonts w:cs="Arial"/>
                <w:b/>
                <w:bCs/>
                <w:sz w:val="20"/>
                <w:szCs w:val="20"/>
                <w:lang w:val="en-AU"/>
              </w:rPr>
              <w:t xml:space="preserve">Succinctly </w:t>
            </w:r>
            <w:r w:rsidR="004E4A96" w:rsidRPr="00B414F0">
              <w:rPr>
                <w:rFonts w:cs="Arial"/>
                <w:b/>
                <w:bCs/>
                <w:sz w:val="20"/>
                <w:szCs w:val="20"/>
                <w:lang w:val="en-AU"/>
              </w:rPr>
              <w:t>represents</w:t>
            </w:r>
            <w:r w:rsidR="004E4A96" w:rsidRPr="00927F42">
              <w:rPr>
                <w:rFonts w:cs="Arial"/>
                <w:sz w:val="20"/>
                <w:szCs w:val="20"/>
                <w:lang w:val="en-AU"/>
              </w:rPr>
              <w:t xml:space="preserve"> </w:t>
            </w:r>
            <w:r w:rsidR="004E4A96">
              <w:rPr>
                <w:rFonts w:cs="Arial"/>
                <w:sz w:val="20"/>
                <w:szCs w:val="20"/>
                <w:lang w:val="en-AU"/>
              </w:rPr>
              <w:t>their five food group choices</w:t>
            </w:r>
            <w:r w:rsidR="00AB5C17">
              <w:rPr>
                <w:rFonts w:cs="Arial"/>
                <w:sz w:val="20"/>
                <w:szCs w:val="20"/>
                <w:lang w:val="en-AU"/>
              </w:rPr>
              <w:t>, through including the following:</w:t>
            </w:r>
          </w:p>
          <w:p w14:paraId="0B95505F" w14:textId="77777777" w:rsidR="00AB5C17" w:rsidRDefault="00AB5C17" w:rsidP="00AB5C17">
            <w:pPr>
              <w:pStyle w:val="ListParagraph"/>
              <w:numPr>
                <w:ilvl w:val="0"/>
                <w:numId w:val="11"/>
              </w:numPr>
              <w:rPr>
                <w:rFonts w:cs="Arial"/>
                <w:sz w:val="20"/>
                <w:szCs w:val="20"/>
                <w:lang w:val="en-AU"/>
              </w:rPr>
            </w:pPr>
            <w:r>
              <w:rPr>
                <w:rFonts w:cs="Arial"/>
                <w:sz w:val="20"/>
                <w:szCs w:val="20"/>
                <w:lang w:val="en-AU"/>
              </w:rPr>
              <w:t>appropriate foods</w:t>
            </w:r>
          </w:p>
          <w:p w14:paraId="7A3911D1" w14:textId="77777777" w:rsidR="00AB5C17" w:rsidRDefault="00AB5C17" w:rsidP="00AB5C17">
            <w:pPr>
              <w:pStyle w:val="ListParagraph"/>
              <w:numPr>
                <w:ilvl w:val="0"/>
                <w:numId w:val="11"/>
              </w:numPr>
              <w:rPr>
                <w:rFonts w:cs="Arial"/>
                <w:sz w:val="20"/>
                <w:szCs w:val="20"/>
                <w:lang w:val="en-AU"/>
              </w:rPr>
            </w:pPr>
            <w:r>
              <w:rPr>
                <w:rFonts w:cs="Arial"/>
                <w:sz w:val="20"/>
                <w:szCs w:val="20"/>
                <w:lang w:val="en-AU"/>
              </w:rPr>
              <w:t>labelling of serve size</w:t>
            </w:r>
          </w:p>
          <w:p w14:paraId="1054A9B5" w14:textId="1D47758F" w:rsidR="00AB5C17" w:rsidRDefault="00EB1C6A" w:rsidP="00AB5C17">
            <w:pPr>
              <w:pStyle w:val="ListParagraph"/>
              <w:numPr>
                <w:ilvl w:val="0"/>
                <w:numId w:val="11"/>
              </w:numPr>
              <w:rPr>
                <w:rFonts w:cs="Arial"/>
                <w:sz w:val="20"/>
                <w:szCs w:val="20"/>
                <w:lang w:val="en-AU"/>
              </w:rPr>
            </w:pPr>
            <w:r>
              <w:rPr>
                <w:rFonts w:cs="Arial"/>
                <w:sz w:val="20"/>
                <w:szCs w:val="20"/>
                <w:lang w:val="en-AU"/>
              </w:rPr>
              <w:t xml:space="preserve">represents </w:t>
            </w:r>
            <w:r w:rsidR="00AB5C17">
              <w:rPr>
                <w:rFonts w:cs="Arial"/>
                <w:sz w:val="20"/>
                <w:szCs w:val="20"/>
                <w:lang w:val="en-AU"/>
              </w:rPr>
              <w:t xml:space="preserve">recommended </w:t>
            </w:r>
            <w:r w:rsidR="00061519">
              <w:rPr>
                <w:rFonts w:cs="Arial"/>
                <w:sz w:val="20"/>
                <w:szCs w:val="20"/>
                <w:lang w:val="en-AU"/>
              </w:rPr>
              <w:t xml:space="preserve">daily </w:t>
            </w:r>
            <w:r w:rsidR="00AB5C17">
              <w:rPr>
                <w:rFonts w:cs="Arial"/>
                <w:sz w:val="20"/>
                <w:szCs w:val="20"/>
                <w:lang w:val="en-AU"/>
              </w:rPr>
              <w:t>serves</w:t>
            </w:r>
          </w:p>
          <w:p w14:paraId="30C14299" w14:textId="7271FB22" w:rsidR="00796424" w:rsidRPr="00AB5C17" w:rsidRDefault="005A6E94" w:rsidP="00AB5C17">
            <w:pPr>
              <w:pStyle w:val="ListParagraph"/>
              <w:numPr>
                <w:ilvl w:val="0"/>
                <w:numId w:val="11"/>
              </w:numPr>
              <w:rPr>
                <w:rFonts w:cs="Arial"/>
                <w:sz w:val="20"/>
                <w:szCs w:val="20"/>
                <w:lang w:val="en-AU"/>
              </w:rPr>
            </w:pPr>
            <w:r w:rsidRPr="00EA0211">
              <w:rPr>
                <w:rFonts w:cs="Arial"/>
                <w:b/>
                <w:bCs/>
                <w:sz w:val="20"/>
                <w:szCs w:val="20"/>
                <w:lang w:val="en-AU"/>
              </w:rPr>
              <w:t xml:space="preserve">very </w:t>
            </w:r>
            <w:r w:rsidR="00AB5C17" w:rsidRPr="00EA0211">
              <w:rPr>
                <w:rFonts w:cs="Arial"/>
                <w:b/>
                <w:bCs/>
                <w:sz w:val="20"/>
                <w:szCs w:val="20"/>
                <w:lang w:val="en-AU"/>
              </w:rPr>
              <w:t>clear</w:t>
            </w:r>
            <w:r w:rsidR="00AB5C17" w:rsidRPr="00AB5C17">
              <w:rPr>
                <w:rFonts w:cs="Arial"/>
                <w:sz w:val="20"/>
                <w:szCs w:val="20"/>
                <w:lang w:val="en-AU"/>
              </w:rPr>
              <w:t xml:space="preserve"> drawing and labelling</w:t>
            </w:r>
          </w:p>
        </w:tc>
      </w:tr>
      <w:tr w:rsidR="004B60C0" w:rsidRPr="00CA3E6C" w14:paraId="015A3BB1" w14:textId="77777777" w:rsidTr="008D4ED0">
        <w:tc>
          <w:tcPr>
            <w:tcW w:w="2376" w:type="dxa"/>
            <w:tcBorders>
              <w:bottom w:val="single" w:sz="4" w:space="0" w:color="auto"/>
            </w:tcBorders>
          </w:tcPr>
          <w:p w14:paraId="6FEF7AB3" w14:textId="7C159E24" w:rsidR="004B60C0" w:rsidRPr="007A4338" w:rsidRDefault="003B30DB" w:rsidP="003B4F6A">
            <w:pPr>
              <w:rPr>
                <w:rFonts w:cs="Arial"/>
                <w:sz w:val="20"/>
                <w:szCs w:val="20"/>
              </w:rPr>
            </w:pPr>
            <w:r>
              <w:rPr>
                <w:rFonts w:cs="Arial"/>
                <w:sz w:val="20"/>
                <w:szCs w:val="20"/>
              </w:rPr>
              <w:t>Food group choices</w:t>
            </w:r>
            <w:r w:rsidR="00F9513F">
              <w:rPr>
                <w:rFonts w:cs="Arial"/>
                <w:sz w:val="20"/>
                <w:szCs w:val="20"/>
              </w:rPr>
              <w:t xml:space="preserve"> (AS 1)</w:t>
            </w:r>
          </w:p>
        </w:tc>
        <w:tc>
          <w:tcPr>
            <w:tcW w:w="2314" w:type="dxa"/>
            <w:tcBorders>
              <w:bottom w:val="single" w:sz="4" w:space="0" w:color="auto"/>
            </w:tcBorders>
          </w:tcPr>
          <w:p w14:paraId="51430F0D" w14:textId="1019EF46" w:rsidR="004B60C0" w:rsidRPr="00927F42" w:rsidRDefault="006E2EEB" w:rsidP="003B4F6A">
            <w:pPr>
              <w:rPr>
                <w:rFonts w:cs="Arial"/>
                <w:sz w:val="20"/>
                <w:szCs w:val="20"/>
              </w:rPr>
            </w:pPr>
            <w:r w:rsidRPr="00D94165">
              <w:rPr>
                <w:rFonts w:cs="Arial"/>
                <w:b/>
                <w:bCs/>
                <w:sz w:val="20"/>
                <w:szCs w:val="20"/>
              </w:rPr>
              <w:t>Cannot identify</w:t>
            </w:r>
            <w:r>
              <w:rPr>
                <w:rFonts w:cs="Arial"/>
                <w:sz w:val="20"/>
                <w:szCs w:val="20"/>
              </w:rPr>
              <w:t xml:space="preserve"> why food groups are important</w:t>
            </w:r>
          </w:p>
        </w:tc>
        <w:tc>
          <w:tcPr>
            <w:tcW w:w="2314" w:type="dxa"/>
            <w:tcBorders>
              <w:bottom w:val="single" w:sz="4" w:space="0" w:color="auto"/>
            </w:tcBorders>
          </w:tcPr>
          <w:p w14:paraId="14A54077" w14:textId="4D3B0ADE" w:rsidR="004B60C0" w:rsidRPr="00927F42" w:rsidRDefault="005349B1" w:rsidP="003B4F6A">
            <w:pPr>
              <w:rPr>
                <w:rFonts w:cs="Arial"/>
                <w:sz w:val="20"/>
                <w:szCs w:val="20"/>
              </w:rPr>
            </w:pPr>
            <w:r>
              <w:rPr>
                <w:rFonts w:cs="Arial"/>
                <w:sz w:val="20"/>
                <w:szCs w:val="20"/>
              </w:rPr>
              <w:t xml:space="preserve">Provides </w:t>
            </w:r>
            <w:r w:rsidRPr="00D94165">
              <w:rPr>
                <w:rFonts w:cs="Arial"/>
                <w:b/>
                <w:bCs/>
                <w:sz w:val="20"/>
                <w:szCs w:val="20"/>
              </w:rPr>
              <w:t>m</w:t>
            </w:r>
            <w:r w:rsidR="00B061DF" w:rsidRPr="00D94165">
              <w:rPr>
                <w:rFonts w:cs="Arial"/>
                <w:b/>
                <w:bCs/>
                <w:sz w:val="20"/>
                <w:szCs w:val="20"/>
              </w:rPr>
              <w:t>inimal explanation</w:t>
            </w:r>
            <w:r w:rsidR="00B061DF">
              <w:rPr>
                <w:rFonts w:cs="Arial"/>
                <w:sz w:val="20"/>
                <w:szCs w:val="20"/>
              </w:rPr>
              <w:t xml:space="preserve"> of why food groups are important (e.g. </w:t>
            </w:r>
            <w:r w:rsidR="00B061DF" w:rsidRPr="00D94165">
              <w:rPr>
                <w:rFonts w:cs="Arial"/>
                <w:b/>
                <w:bCs/>
                <w:sz w:val="20"/>
                <w:szCs w:val="20"/>
              </w:rPr>
              <w:t>1 example or examples are not clear</w:t>
            </w:r>
            <w:r w:rsidR="00B061DF">
              <w:rPr>
                <w:rFonts w:cs="Arial"/>
                <w:sz w:val="20"/>
                <w:szCs w:val="20"/>
              </w:rPr>
              <w:t>).</w:t>
            </w:r>
          </w:p>
        </w:tc>
        <w:tc>
          <w:tcPr>
            <w:tcW w:w="2315" w:type="dxa"/>
            <w:tcBorders>
              <w:bottom w:val="single" w:sz="4" w:space="0" w:color="auto"/>
            </w:tcBorders>
          </w:tcPr>
          <w:p w14:paraId="22A6C76F" w14:textId="6F10254E" w:rsidR="004B60C0" w:rsidRPr="00927F42" w:rsidRDefault="003C478D" w:rsidP="003B4F6A">
            <w:pPr>
              <w:rPr>
                <w:rFonts w:cs="Arial"/>
                <w:sz w:val="20"/>
                <w:szCs w:val="20"/>
              </w:rPr>
            </w:pPr>
            <w:r>
              <w:rPr>
                <w:rFonts w:cs="Arial"/>
                <w:sz w:val="20"/>
                <w:szCs w:val="20"/>
                <w:lang w:val="en-AU"/>
              </w:rPr>
              <w:t xml:space="preserve">Provides </w:t>
            </w:r>
            <w:r w:rsidRPr="005349B1">
              <w:rPr>
                <w:rFonts w:cs="Arial"/>
                <w:b/>
                <w:bCs/>
                <w:sz w:val="20"/>
                <w:szCs w:val="20"/>
                <w:lang w:val="en-AU"/>
              </w:rPr>
              <w:t>s</w:t>
            </w:r>
            <w:r w:rsidR="00DC13EC" w:rsidRPr="005349B1">
              <w:rPr>
                <w:rFonts w:cs="Arial"/>
                <w:b/>
                <w:bCs/>
                <w:sz w:val="20"/>
                <w:szCs w:val="20"/>
                <w:lang w:val="en-AU"/>
              </w:rPr>
              <w:t>ome</w:t>
            </w:r>
            <w:r w:rsidR="00DC13EC" w:rsidRPr="00927F42">
              <w:rPr>
                <w:rFonts w:cs="Arial"/>
                <w:sz w:val="20"/>
                <w:szCs w:val="20"/>
                <w:lang w:val="en-AU"/>
              </w:rPr>
              <w:t xml:space="preserve"> </w:t>
            </w:r>
            <w:r w:rsidR="00DC13EC" w:rsidRPr="00D94165">
              <w:rPr>
                <w:rFonts w:cs="Arial"/>
                <w:b/>
                <w:bCs/>
                <w:sz w:val="20"/>
                <w:szCs w:val="20"/>
                <w:lang w:val="en-AU"/>
              </w:rPr>
              <w:t>explanation</w:t>
            </w:r>
            <w:r w:rsidR="00DC13EC" w:rsidRPr="00927F42">
              <w:rPr>
                <w:rFonts w:cs="Arial"/>
                <w:sz w:val="20"/>
                <w:szCs w:val="20"/>
                <w:lang w:val="en-AU"/>
              </w:rPr>
              <w:t xml:space="preserve"> of why food groups are important</w:t>
            </w:r>
            <w:r w:rsidR="00F9513F">
              <w:rPr>
                <w:rFonts w:cs="Arial"/>
                <w:sz w:val="20"/>
                <w:szCs w:val="20"/>
                <w:lang w:val="en-AU"/>
              </w:rPr>
              <w:t xml:space="preserve"> (e.g</w:t>
            </w:r>
            <w:r w:rsidR="00F9513F" w:rsidRPr="005349B1">
              <w:rPr>
                <w:rFonts w:cs="Arial"/>
                <w:b/>
                <w:bCs/>
                <w:sz w:val="20"/>
                <w:szCs w:val="20"/>
                <w:lang w:val="en-AU"/>
              </w:rPr>
              <w:t>. 2</w:t>
            </w:r>
            <w:r w:rsidR="00945940" w:rsidRPr="005349B1">
              <w:rPr>
                <w:rFonts w:cs="Arial"/>
                <w:b/>
                <w:bCs/>
                <w:sz w:val="20"/>
                <w:szCs w:val="20"/>
                <w:lang w:val="en-AU"/>
              </w:rPr>
              <w:t>-3</w:t>
            </w:r>
            <w:r w:rsidR="00F9513F" w:rsidRPr="005349B1">
              <w:rPr>
                <w:rFonts w:cs="Arial"/>
                <w:b/>
                <w:bCs/>
                <w:sz w:val="20"/>
                <w:szCs w:val="20"/>
                <w:lang w:val="en-AU"/>
              </w:rPr>
              <w:t xml:space="preserve"> examples</w:t>
            </w:r>
            <w:r w:rsidR="00F9513F">
              <w:rPr>
                <w:rFonts w:cs="Arial"/>
                <w:sz w:val="20"/>
                <w:szCs w:val="20"/>
                <w:lang w:val="en-AU"/>
              </w:rPr>
              <w:t>)</w:t>
            </w:r>
          </w:p>
        </w:tc>
        <w:tc>
          <w:tcPr>
            <w:tcW w:w="2314" w:type="dxa"/>
            <w:tcBorders>
              <w:bottom w:val="single" w:sz="4" w:space="0" w:color="auto"/>
            </w:tcBorders>
          </w:tcPr>
          <w:p w14:paraId="733DBB9F" w14:textId="5257410D" w:rsidR="004B60C0" w:rsidRPr="00927F42" w:rsidRDefault="003C478D" w:rsidP="003B4F6A">
            <w:pPr>
              <w:rPr>
                <w:rFonts w:cs="Arial"/>
                <w:sz w:val="20"/>
                <w:szCs w:val="20"/>
              </w:rPr>
            </w:pPr>
            <w:r>
              <w:rPr>
                <w:rFonts w:cs="Arial"/>
                <w:sz w:val="20"/>
                <w:szCs w:val="20"/>
              </w:rPr>
              <w:t>Provide</w:t>
            </w:r>
            <w:r w:rsidR="005349B1">
              <w:rPr>
                <w:rFonts w:cs="Arial"/>
                <w:sz w:val="20"/>
                <w:szCs w:val="20"/>
              </w:rPr>
              <w:t xml:space="preserve">s a </w:t>
            </w:r>
            <w:r w:rsidR="005349B1" w:rsidRPr="00D94165">
              <w:rPr>
                <w:rFonts w:cs="Arial"/>
                <w:b/>
                <w:bCs/>
                <w:sz w:val="20"/>
                <w:szCs w:val="20"/>
              </w:rPr>
              <w:t>c</w:t>
            </w:r>
            <w:r w:rsidR="00A814A6" w:rsidRPr="00D94165">
              <w:rPr>
                <w:rFonts w:cs="Arial"/>
                <w:b/>
                <w:bCs/>
                <w:sz w:val="20"/>
                <w:szCs w:val="20"/>
              </w:rPr>
              <w:t>lear explanation</w:t>
            </w:r>
            <w:r w:rsidR="00A814A6">
              <w:rPr>
                <w:rFonts w:cs="Arial"/>
                <w:sz w:val="20"/>
                <w:szCs w:val="20"/>
              </w:rPr>
              <w:t xml:space="preserve"> of why food groups are important</w:t>
            </w:r>
            <w:r w:rsidR="00F9513F">
              <w:rPr>
                <w:rFonts w:cs="Arial"/>
                <w:sz w:val="20"/>
                <w:szCs w:val="20"/>
              </w:rPr>
              <w:t xml:space="preserve"> (e.g. </w:t>
            </w:r>
            <w:r w:rsidR="00945940" w:rsidRPr="00D94165">
              <w:rPr>
                <w:rFonts w:cs="Arial"/>
                <w:b/>
                <w:bCs/>
                <w:sz w:val="20"/>
                <w:szCs w:val="20"/>
              </w:rPr>
              <w:t>4-5</w:t>
            </w:r>
            <w:r w:rsidR="00F9513F" w:rsidRPr="00D94165">
              <w:rPr>
                <w:rFonts w:cs="Arial"/>
                <w:b/>
                <w:bCs/>
                <w:sz w:val="20"/>
                <w:szCs w:val="20"/>
              </w:rPr>
              <w:t xml:space="preserve"> examples</w:t>
            </w:r>
            <w:r w:rsidR="00F9513F">
              <w:rPr>
                <w:rFonts w:cs="Arial"/>
                <w:sz w:val="20"/>
                <w:szCs w:val="20"/>
              </w:rPr>
              <w:t>)</w:t>
            </w:r>
          </w:p>
        </w:tc>
        <w:tc>
          <w:tcPr>
            <w:tcW w:w="2315" w:type="dxa"/>
            <w:tcBorders>
              <w:bottom w:val="single" w:sz="4" w:space="0" w:color="auto"/>
            </w:tcBorders>
          </w:tcPr>
          <w:p w14:paraId="2253BBD9" w14:textId="08D9759E" w:rsidR="004B60C0" w:rsidRDefault="005349B1" w:rsidP="004E4A96">
            <w:pPr>
              <w:rPr>
                <w:rFonts w:cs="Arial"/>
                <w:sz w:val="20"/>
                <w:szCs w:val="20"/>
              </w:rPr>
            </w:pPr>
            <w:r>
              <w:rPr>
                <w:rFonts w:cs="Arial"/>
                <w:sz w:val="20"/>
                <w:szCs w:val="20"/>
              </w:rPr>
              <w:t xml:space="preserve">Provides </w:t>
            </w:r>
            <w:r w:rsidRPr="009342F3">
              <w:rPr>
                <w:rFonts w:cs="Arial"/>
                <w:sz w:val="20"/>
                <w:szCs w:val="20"/>
              </w:rPr>
              <w:t>a</w:t>
            </w:r>
            <w:r w:rsidRPr="00D94165">
              <w:rPr>
                <w:rFonts w:cs="Arial"/>
                <w:b/>
                <w:bCs/>
                <w:sz w:val="20"/>
                <w:szCs w:val="20"/>
              </w:rPr>
              <w:t xml:space="preserve"> d</w:t>
            </w:r>
            <w:r w:rsidR="00F9513F" w:rsidRPr="00D94165">
              <w:rPr>
                <w:rFonts w:cs="Arial"/>
                <w:b/>
                <w:bCs/>
                <w:sz w:val="20"/>
                <w:szCs w:val="20"/>
              </w:rPr>
              <w:t>etailed explanation</w:t>
            </w:r>
            <w:r w:rsidR="00F9513F">
              <w:rPr>
                <w:rFonts w:cs="Arial"/>
                <w:sz w:val="20"/>
                <w:szCs w:val="20"/>
              </w:rPr>
              <w:t xml:space="preserve"> of why food groups are important (e.g. </w:t>
            </w:r>
            <w:r w:rsidR="00945940" w:rsidRPr="00D94165">
              <w:rPr>
                <w:rFonts w:cs="Arial"/>
                <w:b/>
                <w:bCs/>
                <w:sz w:val="20"/>
                <w:szCs w:val="20"/>
              </w:rPr>
              <w:t>6-7</w:t>
            </w:r>
            <w:r w:rsidR="00F9513F" w:rsidRPr="00D94165">
              <w:rPr>
                <w:rFonts w:cs="Arial"/>
                <w:b/>
                <w:bCs/>
                <w:sz w:val="20"/>
                <w:szCs w:val="20"/>
              </w:rPr>
              <w:t xml:space="preserve"> examples</w:t>
            </w:r>
            <w:r w:rsidR="00F9513F">
              <w:rPr>
                <w:rFonts w:cs="Arial"/>
                <w:sz w:val="20"/>
                <w:szCs w:val="20"/>
              </w:rPr>
              <w:t>)</w:t>
            </w:r>
          </w:p>
        </w:tc>
      </w:tr>
    </w:tbl>
    <w:p w14:paraId="06298A3C" w14:textId="77777777" w:rsidR="00BD497F" w:rsidRPr="00DF68BC" w:rsidRDefault="00BD497F">
      <w:pPr>
        <w:rPr>
          <w:sz w:val="20"/>
          <w:szCs w:val="20"/>
        </w:rPr>
      </w:pPr>
    </w:p>
    <w:sectPr w:rsidR="00BD497F"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35A8" w14:textId="77777777" w:rsidR="00765482" w:rsidRDefault="00765482">
      <w:pPr>
        <w:spacing w:after="0" w:line="240" w:lineRule="auto"/>
      </w:pPr>
      <w:r>
        <w:separator/>
      </w:r>
    </w:p>
  </w:endnote>
  <w:endnote w:type="continuationSeparator" w:id="0">
    <w:p w14:paraId="44CECA96" w14:textId="77777777" w:rsidR="00765482" w:rsidRDefault="0076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7777777" w:rsidR="000D5235" w:rsidRDefault="000D5235" w:rsidP="004E7D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2C769" w14:textId="77777777" w:rsidR="000D5235" w:rsidRDefault="000D5235" w:rsidP="005341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8EBD" w14:textId="77777777" w:rsidR="000D5235" w:rsidRPr="00D008B3" w:rsidRDefault="000D5235" w:rsidP="00534155">
    <w:pPr>
      <w:pStyle w:val="Header"/>
      <w:tabs>
        <w:tab w:val="clear" w:pos="9026"/>
        <w:tab w:val="right" w:pos="13183"/>
        <w:tab w:val="left" w:pos="13467"/>
      </w:tabs>
      <w:ind w:right="360"/>
      <w:rPr>
        <w:rFonts w:cs="Arial"/>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61E9" w14:textId="77777777" w:rsidR="00765482" w:rsidRDefault="00765482">
      <w:pPr>
        <w:spacing w:after="0" w:line="240" w:lineRule="auto"/>
      </w:pPr>
      <w:r>
        <w:separator/>
      </w:r>
    </w:p>
  </w:footnote>
  <w:footnote w:type="continuationSeparator" w:id="0">
    <w:p w14:paraId="117C220A" w14:textId="77777777" w:rsidR="00765482" w:rsidRDefault="00765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49A" w14:textId="26AAA5A8" w:rsidR="00183CD0" w:rsidRDefault="00183CD0">
    <w:pPr>
      <w:pStyle w:val="Header"/>
    </w:pPr>
    <w:r w:rsidRPr="00B90448">
      <w:rPr>
        <w:noProof/>
      </w:rPr>
      <w:drawing>
        <wp:anchor distT="0" distB="0" distL="114300" distR="114300" simplePos="0" relativeHeight="251658240" behindDoc="0" locked="0" layoutInCell="1" allowOverlap="1" wp14:anchorId="7BA1DD58" wp14:editId="739C5FF5">
          <wp:simplePos x="0" y="0"/>
          <wp:positionH relativeFrom="column">
            <wp:posOffset>-742950</wp:posOffset>
          </wp:positionH>
          <wp:positionV relativeFrom="paragraph">
            <wp:posOffset>-295910</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E0D"/>
    <w:multiLevelType w:val="hybridMultilevel"/>
    <w:tmpl w:val="E5860908"/>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AA2928"/>
    <w:multiLevelType w:val="hybridMultilevel"/>
    <w:tmpl w:val="FEF49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C72B6"/>
    <w:multiLevelType w:val="hybridMultilevel"/>
    <w:tmpl w:val="E4ECC4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B618E"/>
    <w:multiLevelType w:val="hybridMultilevel"/>
    <w:tmpl w:val="98487D94"/>
    <w:lvl w:ilvl="0" w:tplc="C992648A">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2987838"/>
    <w:multiLevelType w:val="hybridMultilevel"/>
    <w:tmpl w:val="A5A66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50147"/>
    <w:multiLevelType w:val="multilevel"/>
    <w:tmpl w:val="4D42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3C3"/>
    <w:multiLevelType w:val="hybridMultilevel"/>
    <w:tmpl w:val="9336F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D930C9"/>
    <w:multiLevelType w:val="hybridMultilevel"/>
    <w:tmpl w:val="CE38C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C82C51"/>
    <w:multiLevelType w:val="hybridMultilevel"/>
    <w:tmpl w:val="8CCABAD6"/>
    <w:lvl w:ilvl="0" w:tplc="6750DD3A">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43858C6"/>
    <w:multiLevelType w:val="hybridMultilevel"/>
    <w:tmpl w:val="C83C59EC"/>
    <w:lvl w:ilvl="0" w:tplc="3E665DF6">
      <w:start w:val="1"/>
      <w:numFmt w:val="bullet"/>
      <w:lvlText w:val="•"/>
      <w:lvlJc w:val="left"/>
      <w:pPr>
        <w:tabs>
          <w:tab w:val="num" w:pos="720"/>
        </w:tabs>
        <w:ind w:left="720" w:hanging="360"/>
      </w:pPr>
      <w:rPr>
        <w:rFonts w:ascii="Arial" w:hAnsi="Arial" w:hint="default"/>
      </w:rPr>
    </w:lvl>
    <w:lvl w:ilvl="1" w:tplc="0D862036" w:tentative="1">
      <w:start w:val="1"/>
      <w:numFmt w:val="bullet"/>
      <w:lvlText w:val="•"/>
      <w:lvlJc w:val="left"/>
      <w:pPr>
        <w:tabs>
          <w:tab w:val="num" w:pos="1440"/>
        </w:tabs>
        <w:ind w:left="1440" w:hanging="360"/>
      </w:pPr>
      <w:rPr>
        <w:rFonts w:ascii="Arial" w:hAnsi="Arial" w:hint="default"/>
      </w:rPr>
    </w:lvl>
    <w:lvl w:ilvl="2" w:tplc="068EB7BE" w:tentative="1">
      <w:start w:val="1"/>
      <w:numFmt w:val="bullet"/>
      <w:lvlText w:val="•"/>
      <w:lvlJc w:val="left"/>
      <w:pPr>
        <w:tabs>
          <w:tab w:val="num" w:pos="2160"/>
        </w:tabs>
        <w:ind w:left="2160" w:hanging="360"/>
      </w:pPr>
      <w:rPr>
        <w:rFonts w:ascii="Arial" w:hAnsi="Arial" w:hint="default"/>
      </w:rPr>
    </w:lvl>
    <w:lvl w:ilvl="3" w:tplc="78F27BCC" w:tentative="1">
      <w:start w:val="1"/>
      <w:numFmt w:val="bullet"/>
      <w:lvlText w:val="•"/>
      <w:lvlJc w:val="left"/>
      <w:pPr>
        <w:tabs>
          <w:tab w:val="num" w:pos="2880"/>
        </w:tabs>
        <w:ind w:left="2880" w:hanging="360"/>
      </w:pPr>
      <w:rPr>
        <w:rFonts w:ascii="Arial" w:hAnsi="Arial" w:hint="default"/>
      </w:rPr>
    </w:lvl>
    <w:lvl w:ilvl="4" w:tplc="CE004A28" w:tentative="1">
      <w:start w:val="1"/>
      <w:numFmt w:val="bullet"/>
      <w:lvlText w:val="•"/>
      <w:lvlJc w:val="left"/>
      <w:pPr>
        <w:tabs>
          <w:tab w:val="num" w:pos="3600"/>
        </w:tabs>
        <w:ind w:left="3600" w:hanging="360"/>
      </w:pPr>
      <w:rPr>
        <w:rFonts w:ascii="Arial" w:hAnsi="Arial" w:hint="default"/>
      </w:rPr>
    </w:lvl>
    <w:lvl w:ilvl="5" w:tplc="342A77FA" w:tentative="1">
      <w:start w:val="1"/>
      <w:numFmt w:val="bullet"/>
      <w:lvlText w:val="•"/>
      <w:lvlJc w:val="left"/>
      <w:pPr>
        <w:tabs>
          <w:tab w:val="num" w:pos="4320"/>
        </w:tabs>
        <w:ind w:left="4320" w:hanging="360"/>
      </w:pPr>
      <w:rPr>
        <w:rFonts w:ascii="Arial" w:hAnsi="Arial" w:hint="default"/>
      </w:rPr>
    </w:lvl>
    <w:lvl w:ilvl="6" w:tplc="2F66BEE2" w:tentative="1">
      <w:start w:val="1"/>
      <w:numFmt w:val="bullet"/>
      <w:lvlText w:val="•"/>
      <w:lvlJc w:val="left"/>
      <w:pPr>
        <w:tabs>
          <w:tab w:val="num" w:pos="5040"/>
        </w:tabs>
        <w:ind w:left="5040" w:hanging="360"/>
      </w:pPr>
      <w:rPr>
        <w:rFonts w:ascii="Arial" w:hAnsi="Arial" w:hint="default"/>
      </w:rPr>
    </w:lvl>
    <w:lvl w:ilvl="7" w:tplc="78385C9E" w:tentative="1">
      <w:start w:val="1"/>
      <w:numFmt w:val="bullet"/>
      <w:lvlText w:val="•"/>
      <w:lvlJc w:val="left"/>
      <w:pPr>
        <w:tabs>
          <w:tab w:val="num" w:pos="5760"/>
        </w:tabs>
        <w:ind w:left="5760" w:hanging="360"/>
      </w:pPr>
      <w:rPr>
        <w:rFonts w:ascii="Arial" w:hAnsi="Arial" w:hint="default"/>
      </w:rPr>
    </w:lvl>
    <w:lvl w:ilvl="8" w:tplc="78A83F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B5D03"/>
    <w:multiLevelType w:val="hybridMultilevel"/>
    <w:tmpl w:val="8CF636CC"/>
    <w:lvl w:ilvl="0" w:tplc="150A8686">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D332A0"/>
    <w:multiLevelType w:val="hybridMultilevel"/>
    <w:tmpl w:val="B082F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80591"/>
    <w:multiLevelType w:val="hybridMultilevel"/>
    <w:tmpl w:val="F222C708"/>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E61D5D"/>
    <w:multiLevelType w:val="hybridMultilevel"/>
    <w:tmpl w:val="6D6A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8B1F05"/>
    <w:multiLevelType w:val="hybridMultilevel"/>
    <w:tmpl w:val="96C2FF4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0">
    <w:nsid w:val="74D96889"/>
    <w:multiLevelType w:val="hybridMultilevel"/>
    <w:tmpl w:val="4DF8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D92013"/>
    <w:multiLevelType w:val="hybridMultilevel"/>
    <w:tmpl w:val="4E8E143E"/>
    <w:lvl w:ilvl="0" w:tplc="E4368B6C">
      <w:start w:val="1"/>
      <w:numFmt w:val="bullet"/>
      <w:lvlText w:val="-"/>
      <w:lvlJc w:val="left"/>
      <w:pPr>
        <w:tabs>
          <w:tab w:val="num" w:pos="720"/>
        </w:tabs>
        <w:ind w:left="720" w:hanging="360"/>
      </w:pPr>
      <w:rPr>
        <w:rFonts w:ascii="Arial" w:hAnsi="Arial" w:hint="default"/>
      </w:rPr>
    </w:lvl>
    <w:lvl w:ilvl="1" w:tplc="5A2A4FD6" w:tentative="1">
      <w:start w:val="1"/>
      <w:numFmt w:val="bullet"/>
      <w:lvlText w:val="-"/>
      <w:lvlJc w:val="left"/>
      <w:pPr>
        <w:tabs>
          <w:tab w:val="num" w:pos="1440"/>
        </w:tabs>
        <w:ind w:left="1440" w:hanging="360"/>
      </w:pPr>
      <w:rPr>
        <w:rFonts w:ascii="Arial" w:hAnsi="Arial" w:hint="default"/>
      </w:rPr>
    </w:lvl>
    <w:lvl w:ilvl="2" w:tplc="220817A6" w:tentative="1">
      <w:start w:val="1"/>
      <w:numFmt w:val="bullet"/>
      <w:lvlText w:val="-"/>
      <w:lvlJc w:val="left"/>
      <w:pPr>
        <w:tabs>
          <w:tab w:val="num" w:pos="2160"/>
        </w:tabs>
        <w:ind w:left="2160" w:hanging="360"/>
      </w:pPr>
      <w:rPr>
        <w:rFonts w:ascii="Arial" w:hAnsi="Arial" w:hint="default"/>
      </w:rPr>
    </w:lvl>
    <w:lvl w:ilvl="3" w:tplc="B3DC8650" w:tentative="1">
      <w:start w:val="1"/>
      <w:numFmt w:val="bullet"/>
      <w:lvlText w:val="-"/>
      <w:lvlJc w:val="left"/>
      <w:pPr>
        <w:tabs>
          <w:tab w:val="num" w:pos="2880"/>
        </w:tabs>
        <w:ind w:left="2880" w:hanging="360"/>
      </w:pPr>
      <w:rPr>
        <w:rFonts w:ascii="Arial" w:hAnsi="Arial" w:hint="default"/>
      </w:rPr>
    </w:lvl>
    <w:lvl w:ilvl="4" w:tplc="2B6C57A8" w:tentative="1">
      <w:start w:val="1"/>
      <w:numFmt w:val="bullet"/>
      <w:lvlText w:val="-"/>
      <w:lvlJc w:val="left"/>
      <w:pPr>
        <w:tabs>
          <w:tab w:val="num" w:pos="3600"/>
        </w:tabs>
        <w:ind w:left="3600" w:hanging="360"/>
      </w:pPr>
      <w:rPr>
        <w:rFonts w:ascii="Arial" w:hAnsi="Arial" w:hint="default"/>
      </w:rPr>
    </w:lvl>
    <w:lvl w:ilvl="5" w:tplc="1D0CDC30" w:tentative="1">
      <w:start w:val="1"/>
      <w:numFmt w:val="bullet"/>
      <w:lvlText w:val="-"/>
      <w:lvlJc w:val="left"/>
      <w:pPr>
        <w:tabs>
          <w:tab w:val="num" w:pos="4320"/>
        </w:tabs>
        <w:ind w:left="4320" w:hanging="360"/>
      </w:pPr>
      <w:rPr>
        <w:rFonts w:ascii="Arial" w:hAnsi="Arial" w:hint="default"/>
      </w:rPr>
    </w:lvl>
    <w:lvl w:ilvl="6" w:tplc="A2D074CE" w:tentative="1">
      <w:start w:val="1"/>
      <w:numFmt w:val="bullet"/>
      <w:lvlText w:val="-"/>
      <w:lvlJc w:val="left"/>
      <w:pPr>
        <w:tabs>
          <w:tab w:val="num" w:pos="5040"/>
        </w:tabs>
        <w:ind w:left="5040" w:hanging="360"/>
      </w:pPr>
      <w:rPr>
        <w:rFonts w:ascii="Arial" w:hAnsi="Arial" w:hint="default"/>
      </w:rPr>
    </w:lvl>
    <w:lvl w:ilvl="7" w:tplc="A4946BD4" w:tentative="1">
      <w:start w:val="1"/>
      <w:numFmt w:val="bullet"/>
      <w:lvlText w:val="-"/>
      <w:lvlJc w:val="left"/>
      <w:pPr>
        <w:tabs>
          <w:tab w:val="num" w:pos="5760"/>
        </w:tabs>
        <w:ind w:left="5760" w:hanging="360"/>
      </w:pPr>
      <w:rPr>
        <w:rFonts w:ascii="Arial" w:hAnsi="Arial" w:hint="default"/>
      </w:rPr>
    </w:lvl>
    <w:lvl w:ilvl="8" w:tplc="2FB6C7E6" w:tentative="1">
      <w:start w:val="1"/>
      <w:numFmt w:val="bullet"/>
      <w:lvlText w:val="-"/>
      <w:lvlJc w:val="left"/>
      <w:pPr>
        <w:tabs>
          <w:tab w:val="num" w:pos="6480"/>
        </w:tabs>
        <w:ind w:left="6480" w:hanging="360"/>
      </w:pPr>
      <w:rPr>
        <w:rFonts w:ascii="Arial" w:hAnsi="Arial" w:hint="default"/>
      </w:rPr>
    </w:lvl>
  </w:abstractNum>
  <w:num w:numId="1" w16cid:durableId="516773498">
    <w:abstractNumId w:val="21"/>
  </w:num>
  <w:num w:numId="2" w16cid:durableId="550338013">
    <w:abstractNumId w:val="12"/>
  </w:num>
  <w:num w:numId="3" w16cid:durableId="467012614">
    <w:abstractNumId w:val="10"/>
  </w:num>
  <w:num w:numId="4" w16cid:durableId="1478448619">
    <w:abstractNumId w:val="9"/>
  </w:num>
  <w:num w:numId="5" w16cid:durableId="2059863701">
    <w:abstractNumId w:val="20"/>
  </w:num>
  <w:num w:numId="6" w16cid:durableId="336462366">
    <w:abstractNumId w:val="7"/>
  </w:num>
  <w:num w:numId="7" w16cid:durableId="918907997">
    <w:abstractNumId w:val="13"/>
  </w:num>
  <w:num w:numId="8" w16cid:durableId="1625767853">
    <w:abstractNumId w:val="1"/>
  </w:num>
  <w:num w:numId="9" w16cid:durableId="1174028708">
    <w:abstractNumId w:val="16"/>
  </w:num>
  <w:num w:numId="10" w16cid:durableId="1493449281">
    <w:abstractNumId w:val="2"/>
  </w:num>
  <w:num w:numId="11" w16cid:durableId="113982412">
    <w:abstractNumId w:val="8"/>
  </w:num>
  <w:num w:numId="12" w16cid:durableId="2005890078">
    <w:abstractNumId w:val="18"/>
  </w:num>
  <w:num w:numId="13" w16cid:durableId="169565894">
    <w:abstractNumId w:val="6"/>
  </w:num>
  <w:num w:numId="14" w16cid:durableId="1098253891">
    <w:abstractNumId w:val="3"/>
  </w:num>
  <w:num w:numId="15" w16cid:durableId="1165823813">
    <w:abstractNumId w:val="0"/>
  </w:num>
  <w:num w:numId="16" w16cid:durableId="554970840">
    <w:abstractNumId w:val="22"/>
  </w:num>
  <w:num w:numId="17" w16cid:durableId="176039161">
    <w:abstractNumId w:val="5"/>
  </w:num>
  <w:num w:numId="18" w16cid:durableId="1747217771">
    <w:abstractNumId w:val="17"/>
  </w:num>
  <w:num w:numId="19" w16cid:durableId="1761608419">
    <w:abstractNumId w:val="11"/>
  </w:num>
  <w:num w:numId="20" w16cid:durableId="620502661">
    <w:abstractNumId w:val="4"/>
  </w:num>
  <w:num w:numId="21" w16cid:durableId="798230220">
    <w:abstractNumId w:val="19"/>
  </w:num>
  <w:num w:numId="22" w16cid:durableId="1665086405">
    <w:abstractNumId w:val="15"/>
  </w:num>
  <w:num w:numId="23" w16cid:durableId="20784374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6423"/>
    <w:rsid w:val="000064C1"/>
    <w:rsid w:val="00010C48"/>
    <w:rsid w:val="00017EFE"/>
    <w:rsid w:val="000201AB"/>
    <w:rsid w:val="00021E18"/>
    <w:rsid w:val="00023026"/>
    <w:rsid w:val="000422E3"/>
    <w:rsid w:val="000467C7"/>
    <w:rsid w:val="00054399"/>
    <w:rsid w:val="00061519"/>
    <w:rsid w:val="0006159E"/>
    <w:rsid w:val="00064329"/>
    <w:rsid w:val="00073C12"/>
    <w:rsid w:val="00077CC6"/>
    <w:rsid w:val="00084788"/>
    <w:rsid w:val="0008685D"/>
    <w:rsid w:val="000954B7"/>
    <w:rsid w:val="000954C6"/>
    <w:rsid w:val="00095BF7"/>
    <w:rsid w:val="000A300C"/>
    <w:rsid w:val="000A6A3E"/>
    <w:rsid w:val="000B68D6"/>
    <w:rsid w:val="000C1F60"/>
    <w:rsid w:val="000C2F0E"/>
    <w:rsid w:val="000C3B56"/>
    <w:rsid w:val="000C45C5"/>
    <w:rsid w:val="000C4D2A"/>
    <w:rsid w:val="000D0521"/>
    <w:rsid w:val="000D4654"/>
    <w:rsid w:val="000D5235"/>
    <w:rsid w:val="000E0B8C"/>
    <w:rsid w:val="000E1C70"/>
    <w:rsid w:val="000E364B"/>
    <w:rsid w:val="000F1566"/>
    <w:rsid w:val="000F4273"/>
    <w:rsid w:val="00103234"/>
    <w:rsid w:val="00104103"/>
    <w:rsid w:val="001120FE"/>
    <w:rsid w:val="0012023E"/>
    <w:rsid w:val="00125989"/>
    <w:rsid w:val="00135901"/>
    <w:rsid w:val="00137295"/>
    <w:rsid w:val="00144F0D"/>
    <w:rsid w:val="0015030E"/>
    <w:rsid w:val="001511F2"/>
    <w:rsid w:val="00152051"/>
    <w:rsid w:val="00152139"/>
    <w:rsid w:val="00161016"/>
    <w:rsid w:val="00166193"/>
    <w:rsid w:val="001727CF"/>
    <w:rsid w:val="00180D73"/>
    <w:rsid w:val="001812A1"/>
    <w:rsid w:val="00183CD0"/>
    <w:rsid w:val="00184260"/>
    <w:rsid w:val="00186D35"/>
    <w:rsid w:val="00196F37"/>
    <w:rsid w:val="001A0494"/>
    <w:rsid w:val="001A2DC3"/>
    <w:rsid w:val="001A6314"/>
    <w:rsid w:val="001B1DAA"/>
    <w:rsid w:val="001C3B68"/>
    <w:rsid w:val="001C5DF0"/>
    <w:rsid w:val="001E11D5"/>
    <w:rsid w:val="001E1674"/>
    <w:rsid w:val="001E6C47"/>
    <w:rsid w:val="001E74E2"/>
    <w:rsid w:val="001F0018"/>
    <w:rsid w:val="001F08B1"/>
    <w:rsid w:val="00205CFA"/>
    <w:rsid w:val="0021163B"/>
    <w:rsid w:val="0022373E"/>
    <w:rsid w:val="00225204"/>
    <w:rsid w:val="00230132"/>
    <w:rsid w:val="00230909"/>
    <w:rsid w:val="00233A22"/>
    <w:rsid w:val="0023771C"/>
    <w:rsid w:val="00246BD8"/>
    <w:rsid w:val="00252A13"/>
    <w:rsid w:val="002569BB"/>
    <w:rsid w:val="002602BE"/>
    <w:rsid w:val="002617F0"/>
    <w:rsid w:val="00264FE5"/>
    <w:rsid w:val="002656BE"/>
    <w:rsid w:val="002701CA"/>
    <w:rsid w:val="0027134E"/>
    <w:rsid w:val="002759D8"/>
    <w:rsid w:val="00283F9E"/>
    <w:rsid w:val="0029131C"/>
    <w:rsid w:val="0029296A"/>
    <w:rsid w:val="00293734"/>
    <w:rsid w:val="00295FCD"/>
    <w:rsid w:val="002A32AD"/>
    <w:rsid w:val="002A3385"/>
    <w:rsid w:val="002A6F2B"/>
    <w:rsid w:val="002B4A3C"/>
    <w:rsid w:val="002B6631"/>
    <w:rsid w:val="002B7E0C"/>
    <w:rsid w:val="002D1E54"/>
    <w:rsid w:val="002D7499"/>
    <w:rsid w:val="002E2542"/>
    <w:rsid w:val="002E3929"/>
    <w:rsid w:val="002E53A8"/>
    <w:rsid w:val="002F1E06"/>
    <w:rsid w:val="002F3019"/>
    <w:rsid w:val="002F34EA"/>
    <w:rsid w:val="002F4AA5"/>
    <w:rsid w:val="00300B9E"/>
    <w:rsid w:val="00303E87"/>
    <w:rsid w:val="00304EF2"/>
    <w:rsid w:val="00306678"/>
    <w:rsid w:val="003154BB"/>
    <w:rsid w:val="00320A1D"/>
    <w:rsid w:val="003266AF"/>
    <w:rsid w:val="00333AE6"/>
    <w:rsid w:val="00334C04"/>
    <w:rsid w:val="00336B21"/>
    <w:rsid w:val="003454FE"/>
    <w:rsid w:val="00345DBF"/>
    <w:rsid w:val="00352C8D"/>
    <w:rsid w:val="00355FEE"/>
    <w:rsid w:val="003566A5"/>
    <w:rsid w:val="00360E35"/>
    <w:rsid w:val="00361113"/>
    <w:rsid w:val="00361ECB"/>
    <w:rsid w:val="00362AF6"/>
    <w:rsid w:val="003643F7"/>
    <w:rsid w:val="00366C30"/>
    <w:rsid w:val="00370F99"/>
    <w:rsid w:val="00376126"/>
    <w:rsid w:val="00376C17"/>
    <w:rsid w:val="003807F1"/>
    <w:rsid w:val="00382830"/>
    <w:rsid w:val="00387310"/>
    <w:rsid w:val="00387753"/>
    <w:rsid w:val="00391F7D"/>
    <w:rsid w:val="00392D89"/>
    <w:rsid w:val="00396791"/>
    <w:rsid w:val="003A06B9"/>
    <w:rsid w:val="003A28DE"/>
    <w:rsid w:val="003A5DFC"/>
    <w:rsid w:val="003B2456"/>
    <w:rsid w:val="003B30DB"/>
    <w:rsid w:val="003C4607"/>
    <w:rsid w:val="003C478D"/>
    <w:rsid w:val="003C5294"/>
    <w:rsid w:val="003C5B5F"/>
    <w:rsid w:val="003C6776"/>
    <w:rsid w:val="003C6EC4"/>
    <w:rsid w:val="003D0E16"/>
    <w:rsid w:val="003D17F3"/>
    <w:rsid w:val="003D6693"/>
    <w:rsid w:val="003D7802"/>
    <w:rsid w:val="003E10F5"/>
    <w:rsid w:val="003E32EE"/>
    <w:rsid w:val="003F3B2D"/>
    <w:rsid w:val="003F6911"/>
    <w:rsid w:val="003F7148"/>
    <w:rsid w:val="003F7151"/>
    <w:rsid w:val="0040148C"/>
    <w:rsid w:val="00403A11"/>
    <w:rsid w:val="00406EB3"/>
    <w:rsid w:val="0041428D"/>
    <w:rsid w:val="00415EEC"/>
    <w:rsid w:val="00424FEA"/>
    <w:rsid w:val="0042571E"/>
    <w:rsid w:val="004459CD"/>
    <w:rsid w:val="00456BF6"/>
    <w:rsid w:val="00462B15"/>
    <w:rsid w:val="004654BE"/>
    <w:rsid w:val="00474F88"/>
    <w:rsid w:val="00475FD6"/>
    <w:rsid w:val="004849B9"/>
    <w:rsid w:val="004850D9"/>
    <w:rsid w:val="00486004"/>
    <w:rsid w:val="00495C09"/>
    <w:rsid w:val="004A7D3B"/>
    <w:rsid w:val="004B1324"/>
    <w:rsid w:val="004B60C0"/>
    <w:rsid w:val="004C340D"/>
    <w:rsid w:val="004C4DB0"/>
    <w:rsid w:val="004C5643"/>
    <w:rsid w:val="004C5929"/>
    <w:rsid w:val="004C71FC"/>
    <w:rsid w:val="004C77CD"/>
    <w:rsid w:val="004D1852"/>
    <w:rsid w:val="004D361E"/>
    <w:rsid w:val="004D3AC7"/>
    <w:rsid w:val="004D3AFA"/>
    <w:rsid w:val="004D4F89"/>
    <w:rsid w:val="004E3576"/>
    <w:rsid w:val="004E4A96"/>
    <w:rsid w:val="004E6E02"/>
    <w:rsid w:val="005161DF"/>
    <w:rsid w:val="005167AD"/>
    <w:rsid w:val="00527648"/>
    <w:rsid w:val="005277BA"/>
    <w:rsid w:val="00532DB3"/>
    <w:rsid w:val="005349B1"/>
    <w:rsid w:val="00535728"/>
    <w:rsid w:val="00537F2E"/>
    <w:rsid w:val="005414F3"/>
    <w:rsid w:val="00553A12"/>
    <w:rsid w:val="00554461"/>
    <w:rsid w:val="00555C33"/>
    <w:rsid w:val="005568BD"/>
    <w:rsid w:val="00560054"/>
    <w:rsid w:val="0056604B"/>
    <w:rsid w:val="00567097"/>
    <w:rsid w:val="005673DA"/>
    <w:rsid w:val="00572EC4"/>
    <w:rsid w:val="00574920"/>
    <w:rsid w:val="005A2722"/>
    <w:rsid w:val="005A6E94"/>
    <w:rsid w:val="005B4CBA"/>
    <w:rsid w:val="005B5D87"/>
    <w:rsid w:val="005B68E5"/>
    <w:rsid w:val="005C2841"/>
    <w:rsid w:val="005C3F2B"/>
    <w:rsid w:val="005C7566"/>
    <w:rsid w:val="005D436C"/>
    <w:rsid w:val="005D5925"/>
    <w:rsid w:val="005D733A"/>
    <w:rsid w:val="005F0C41"/>
    <w:rsid w:val="005F5B69"/>
    <w:rsid w:val="00601D3D"/>
    <w:rsid w:val="00601E09"/>
    <w:rsid w:val="00612D8E"/>
    <w:rsid w:val="0061777E"/>
    <w:rsid w:val="00617ED4"/>
    <w:rsid w:val="00621EC9"/>
    <w:rsid w:val="00625074"/>
    <w:rsid w:val="0062542D"/>
    <w:rsid w:val="006314D6"/>
    <w:rsid w:val="006320A0"/>
    <w:rsid w:val="00633C00"/>
    <w:rsid w:val="0063567F"/>
    <w:rsid w:val="00642081"/>
    <w:rsid w:val="0064351C"/>
    <w:rsid w:val="006438F8"/>
    <w:rsid w:val="00653058"/>
    <w:rsid w:val="00655F2C"/>
    <w:rsid w:val="00657ADE"/>
    <w:rsid w:val="006620F8"/>
    <w:rsid w:val="0067306C"/>
    <w:rsid w:val="0068323B"/>
    <w:rsid w:val="00685333"/>
    <w:rsid w:val="00693252"/>
    <w:rsid w:val="0069597E"/>
    <w:rsid w:val="006A2A22"/>
    <w:rsid w:val="006A42C6"/>
    <w:rsid w:val="006A5745"/>
    <w:rsid w:val="006A7306"/>
    <w:rsid w:val="006A7DAE"/>
    <w:rsid w:val="006C0CA2"/>
    <w:rsid w:val="006C0CC9"/>
    <w:rsid w:val="006C0F0F"/>
    <w:rsid w:val="006D0161"/>
    <w:rsid w:val="006D46AC"/>
    <w:rsid w:val="006E224C"/>
    <w:rsid w:val="006E2881"/>
    <w:rsid w:val="006E2EEB"/>
    <w:rsid w:val="006E6B53"/>
    <w:rsid w:val="006E6FB2"/>
    <w:rsid w:val="006F5BC3"/>
    <w:rsid w:val="007009EC"/>
    <w:rsid w:val="007047AE"/>
    <w:rsid w:val="00704B80"/>
    <w:rsid w:val="00707B2C"/>
    <w:rsid w:val="00714DC8"/>
    <w:rsid w:val="00716330"/>
    <w:rsid w:val="00730368"/>
    <w:rsid w:val="007407F5"/>
    <w:rsid w:val="007531DD"/>
    <w:rsid w:val="007565EC"/>
    <w:rsid w:val="007575C1"/>
    <w:rsid w:val="00764C94"/>
    <w:rsid w:val="00765482"/>
    <w:rsid w:val="00767DE0"/>
    <w:rsid w:val="00775BA3"/>
    <w:rsid w:val="0077713B"/>
    <w:rsid w:val="00780F69"/>
    <w:rsid w:val="007815FF"/>
    <w:rsid w:val="00783385"/>
    <w:rsid w:val="00783BAC"/>
    <w:rsid w:val="00787F08"/>
    <w:rsid w:val="00796424"/>
    <w:rsid w:val="007A4338"/>
    <w:rsid w:val="007A56A6"/>
    <w:rsid w:val="007B1542"/>
    <w:rsid w:val="007B4B61"/>
    <w:rsid w:val="007B7DFF"/>
    <w:rsid w:val="007C2ED7"/>
    <w:rsid w:val="007C7449"/>
    <w:rsid w:val="007D1D8A"/>
    <w:rsid w:val="007D554D"/>
    <w:rsid w:val="007E1BA5"/>
    <w:rsid w:val="007E6271"/>
    <w:rsid w:val="007F2429"/>
    <w:rsid w:val="007F2F03"/>
    <w:rsid w:val="007F6976"/>
    <w:rsid w:val="007F714B"/>
    <w:rsid w:val="008026AB"/>
    <w:rsid w:val="00803307"/>
    <w:rsid w:val="00805C30"/>
    <w:rsid w:val="00811AD2"/>
    <w:rsid w:val="00821ECC"/>
    <w:rsid w:val="00821F3C"/>
    <w:rsid w:val="00822C61"/>
    <w:rsid w:val="00833905"/>
    <w:rsid w:val="00834492"/>
    <w:rsid w:val="00834ACF"/>
    <w:rsid w:val="008363EB"/>
    <w:rsid w:val="00841ACE"/>
    <w:rsid w:val="00841E33"/>
    <w:rsid w:val="008431DC"/>
    <w:rsid w:val="00845D50"/>
    <w:rsid w:val="008473B4"/>
    <w:rsid w:val="00847E60"/>
    <w:rsid w:val="00853925"/>
    <w:rsid w:val="008552E1"/>
    <w:rsid w:val="00856F86"/>
    <w:rsid w:val="00864595"/>
    <w:rsid w:val="00866309"/>
    <w:rsid w:val="00867DC2"/>
    <w:rsid w:val="00870898"/>
    <w:rsid w:val="00875E02"/>
    <w:rsid w:val="008803D9"/>
    <w:rsid w:val="00882753"/>
    <w:rsid w:val="00883550"/>
    <w:rsid w:val="008860C5"/>
    <w:rsid w:val="008863C3"/>
    <w:rsid w:val="0088733A"/>
    <w:rsid w:val="00887DB2"/>
    <w:rsid w:val="00893E86"/>
    <w:rsid w:val="008945E6"/>
    <w:rsid w:val="008967AA"/>
    <w:rsid w:val="008C48A0"/>
    <w:rsid w:val="008D23F4"/>
    <w:rsid w:val="008D4ED0"/>
    <w:rsid w:val="008D5EAA"/>
    <w:rsid w:val="008D621C"/>
    <w:rsid w:val="008D631A"/>
    <w:rsid w:val="008D687F"/>
    <w:rsid w:val="008E0355"/>
    <w:rsid w:val="008E329E"/>
    <w:rsid w:val="008E36D2"/>
    <w:rsid w:val="008E57BD"/>
    <w:rsid w:val="008F02D7"/>
    <w:rsid w:val="008F499E"/>
    <w:rsid w:val="008F5FC3"/>
    <w:rsid w:val="008F7044"/>
    <w:rsid w:val="00901953"/>
    <w:rsid w:val="00903B26"/>
    <w:rsid w:val="00906B13"/>
    <w:rsid w:val="009126C0"/>
    <w:rsid w:val="0092076C"/>
    <w:rsid w:val="00926E8B"/>
    <w:rsid w:val="00930EB4"/>
    <w:rsid w:val="0093257E"/>
    <w:rsid w:val="009333DB"/>
    <w:rsid w:val="009342F3"/>
    <w:rsid w:val="009364E8"/>
    <w:rsid w:val="009405BD"/>
    <w:rsid w:val="0094395F"/>
    <w:rsid w:val="0094489D"/>
    <w:rsid w:val="00945940"/>
    <w:rsid w:val="00952C6E"/>
    <w:rsid w:val="0095733B"/>
    <w:rsid w:val="00971667"/>
    <w:rsid w:val="009907FF"/>
    <w:rsid w:val="00992208"/>
    <w:rsid w:val="00994146"/>
    <w:rsid w:val="009B1486"/>
    <w:rsid w:val="009B5783"/>
    <w:rsid w:val="009C1ECB"/>
    <w:rsid w:val="009C635F"/>
    <w:rsid w:val="009C7EAD"/>
    <w:rsid w:val="009E4112"/>
    <w:rsid w:val="009E4D0E"/>
    <w:rsid w:val="009E701A"/>
    <w:rsid w:val="009F0C3F"/>
    <w:rsid w:val="009F37EF"/>
    <w:rsid w:val="009F7526"/>
    <w:rsid w:val="00A05385"/>
    <w:rsid w:val="00A06276"/>
    <w:rsid w:val="00A10B04"/>
    <w:rsid w:val="00A1166E"/>
    <w:rsid w:val="00A1347C"/>
    <w:rsid w:val="00A15926"/>
    <w:rsid w:val="00A167A6"/>
    <w:rsid w:val="00A20F3A"/>
    <w:rsid w:val="00A25449"/>
    <w:rsid w:val="00A2591A"/>
    <w:rsid w:val="00A25CB2"/>
    <w:rsid w:val="00A262D6"/>
    <w:rsid w:val="00A32835"/>
    <w:rsid w:val="00A444C8"/>
    <w:rsid w:val="00A533ED"/>
    <w:rsid w:val="00A56D1E"/>
    <w:rsid w:val="00A613DC"/>
    <w:rsid w:val="00A71AE1"/>
    <w:rsid w:val="00A74390"/>
    <w:rsid w:val="00A80232"/>
    <w:rsid w:val="00A814A6"/>
    <w:rsid w:val="00A84FCD"/>
    <w:rsid w:val="00A87570"/>
    <w:rsid w:val="00A907CB"/>
    <w:rsid w:val="00A91532"/>
    <w:rsid w:val="00AB2F1D"/>
    <w:rsid w:val="00AB5C17"/>
    <w:rsid w:val="00AC0AAF"/>
    <w:rsid w:val="00AC0F66"/>
    <w:rsid w:val="00AC294E"/>
    <w:rsid w:val="00AC684F"/>
    <w:rsid w:val="00AD02B8"/>
    <w:rsid w:val="00AD4D61"/>
    <w:rsid w:val="00AF52D3"/>
    <w:rsid w:val="00AF6C6C"/>
    <w:rsid w:val="00AF6FA2"/>
    <w:rsid w:val="00AF75D4"/>
    <w:rsid w:val="00B017C3"/>
    <w:rsid w:val="00B024FD"/>
    <w:rsid w:val="00B03AD9"/>
    <w:rsid w:val="00B05C9A"/>
    <w:rsid w:val="00B061DF"/>
    <w:rsid w:val="00B078FB"/>
    <w:rsid w:val="00B14694"/>
    <w:rsid w:val="00B1757C"/>
    <w:rsid w:val="00B20C81"/>
    <w:rsid w:val="00B210B4"/>
    <w:rsid w:val="00B24036"/>
    <w:rsid w:val="00B25C17"/>
    <w:rsid w:val="00B26882"/>
    <w:rsid w:val="00B27F3C"/>
    <w:rsid w:val="00B31CA5"/>
    <w:rsid w:val="00B33105"/>
    <w:rsid w:val="00B379CC"/>
    <w:rsid w:val="00B414F0"/>
    <w:rsid w:val="00B42970"/>
    <w:rsid w:val="00B53B16"/>
    <w:rsid w:val="00B64E07"/>
    <w:rsid w:val="00B65042"/>
    <w:rsid w:val="00B72415"/>
    <w:rsid w:val="00B76676"/>
    <w:rsid w:val="00B801D7"/>
    <w:rsid w:val="00B833D3"/>
    <w:rsid w:val="00B85779"/>
    <w:rsid w:val="00B85C58"/>
    <w:rsid w:val="00B8669B"/>
    <w:rsid w:val="00B90082"/>
    <w:rsid w:val="00BB10BA"/>
    <w:rsid w:val="00BB30B9"/>
    <w:rsid w:val="00BC19D2"/>
    <w:rsid w:val="00BC243B"/>
    <w:rsid w:val="00BD497F"/>
    <w:rsid w:val="00BE59BF"/>
    <w:rsid w:val="00BF0854"/>
    <w:rsid w:val="00BF2C4F"/>
    <w:rsid w:val="00BF470D"/>
    <w:rsid w:val="00BF4BF4"/>
    <w:rsid w:val="00C05A96"/>
    <w:rsid w:val="00C138A1"/>
    <w:rsid w:val="00C14B49"/>
    <w:rsid w:val="00C14F34"/>
    <w:rsid w:val="00C153C7"/>
    <w:rsid w:val="00C20672"/>
    <w:rsid w:val="00C2690E"/>
    <w:rsid w:val="00C30535"/>
    <w:rsid w:val="00C42BF4"/>
    <w:rsid w:val="00C52EFE"/>
    <w:rsid w:val="00C5438A"/>
    <w:rsid w:val="00C555A2"/>
    <w:rsid w:val="00C620EB"/>
    <w:rsid w:val="00C63341"/>
    <w:rsid w:val="00C67443"/>
    <w:rsid w:val="00C86BF0"/>
    <w:rsid w:val="00C92168"/>
    <w:rsid w:val="00CA1489"/>
    <w:rsid w:val="00CA3E6C"/>
    <w:rsid w:val="00CA54E3"/>
    <w:rsid w:val="00CB268D"/>
    <w:rsid w:val="00CC0462"/>
    <w:rsid w:val="00CC697E"/>
    <w:rsid w:val="00CD3A72"/>
    <w:rsid w:val="00CD5641"/>
    <w:rsid w:val="00CF0900"/>
    <w:rsid w:val="00CF2094"/>
    <w:rsid w:val="00CF2229"/>
    <w:rsid w:val="00D10A3A"/>
    <w:rsid w:val="00D35B76"/>
    <w:rsid w:val="00D37BBB"/>
    <w:rsid w:val="00D447AC"/>
    <w:rsid w:val="00D502C8"/>
    <w:rsid w:val="00D510DA"/>
    <w:rsid w:val="00D54ED6"/>
    <w:rsid w:val="00D56FA2"/>
    <w:rsid w:val="00D57CC0"/>
    <w:rsid w:val="00D66038"/>
    <w:rsid w:val="00D665DA"/>
    <w:rsid w:val="00D67D4E"/>
    <w:rsid w:val="00D812E4"/>
    <w:rsid w:val="00D87939"/>
    <w:rsid w:val="00D90F7F"/>
    <w:rsid w:val="00D9128B"/>
    <w:rsid w:val="00D94165"/>
    <w:rsid w:val="00DA01B6"/>
    <w:rsid w:val="00DA108E"/>
    <w:rsid w:val="00DA6710"/>
    <w:rsid w:val="00DA70EA"/>
    <w:rsid w:val="00DB0C5C"/>
    <w:rsid w:val="00DB5E01"/>
    <w:rsid w:val="00DB710A"/>
    <w:rsid w:val="00DC13EC"/>
    <w:rsid w:val="00DC24C9"/>
    <w:rsid w:val="00DE7293"/>
    <w:rsid w:val="00DF68BC"/>
    <w:rsid w:val="00E2006B"/>
    <w:rsid w:val="00E21F50"/>
    <w:rsid w:val="00E35D23"/>
    <w:rsid w:val="00E37BEF"/>
    <w:rsid w:val="00E42D0B"/>
    <w:rsid w:val="00E45D60"/>
    <w:rsid w:val="00E45DD2"/>
    <w:rsid w:val="00E51324"/>
    <w:rsid w:val="00E624CC"/>
    <w:rsid w:val="00E66033"/>
    <w:rsid w:val="00E71604"/>
    <w:rsid w:val="00E73B90"/>
    <w:rsid w:val="00E8066E"/>
    <w:rsid w:val="00E80D3C"/>
    <w:rsid w:val="00E94B58"/>
    <w:rsid w:val="00E95A18"/>
    <w:rsid w:val="00EA0211"/>
    <w:rsid w:val="00EA19C1"/>
    <w:rsid w:val="00EA4688"/>
    <w:rsid w:val="00EA4CA5"/>
    <w:rsid w:val="00EA7EF2"/>
    <w:rsid w:val="00EB1C6A"/>
    <w:rsid w:val="00EC1BF7"/>
    <w:rsid w:val="00ED44DD"/>
    <w:rsid w:val="00EE14A2"/>
    <w:rsid w:val="00EE3A1D"/>
    <w:rsid w:val="00EE4E33"/>
    <w:rsid w:val="00EE6822"/>
    <w:rsid w:val="00EF6215"/>
    <w:rsid w:val="00EF6E24"/>
    <w:rsid w:val="00F050F2"/>
    <w:rsid w:val="00F06AE9"/>
    <w:rsid w:val="00F07BBD"/>
    <w:rsid w:val="00F12103"/>
    <w:rsid w:val="00F228E3"/>
    <w:rsid w:val="00F25778"/>
    <w:rsid w:val="00F25FF1"/>
    <w:rsid w:val="00F36659"/>
    <w:rsid w:val="00F36723"/>
    <w:rsid w:val="00F432B8"/>
    <w:rsid w:val="00F43E04"/>
    <w:rsid w:val="00F50A44"/>
    <w:rsid w:val="00F51FAA"/>
    <w:rsid w:val="00F53E7A"/>
    <w:rsid w:val="00F57236"/>
    <w:rsid w:val="00F60924"/>
    <w:rsid w:val="00F65104"/>
    <w:rsid w:val="00F712D8"/>
    <w:rsid w:val="00F733C7"/>
    <w:rsid w:val="00F74942"/>
    <w:rsid w:val="00F750E9"/>
    <w:rsid w:val="00F77B95"/>
    <w:rsid w:val="00F80B27"/>
    <w:rsid w:val="00F90526"/>
    <w:rsid w:val="00F919E3"/>
    <w:rsid w:val="00F9513F"/>
    <w:rsid w:val="00F95D41"/>
    <w:rsid w:val="00F97718"/>
    <w:rsid w:val="00FA1A2D"/>
    <w:rsid w:val="00FA387F"/>
    <w:rsid w:val="00FB215C"/>
    <w:rsid w:val="00FB62BB"/>
    <w:rsid w:val="00FB7149"/>
    <w:rsid w:val="00FB7854"/>
    <w:rsid w:val="00FC21C0"/>
    <w:rsid w:val="00FC486C"/>
    <w:rsid w:val="00FD0CD5"/>
    <w:rsid w:val="00FD2A7B"/>
    <w:rsid w:val="00FE4821"/>
    <w:rsid w:val="00FE7F70"/>
    <w:rsid w:val="00FF0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9B5783"/>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783"/>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CB268D"/>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CB268D"/>
    <w:rPr>
      <w:rFonts w:ascii="Arial" w:hAnsi="Arial"/>
      <w:sz w:val="18"/>
    </w:rPr>
  </w:style>
  <w:style w:type="character" w:styleId="Hyperlink">
    <w:name w:val="Hyperlink"/>
    <w:basedOn w:val="DefaultParagraphFont"/>
    <w:uiPriority w:val="99"/>
    <w:unhideWhenUsed/>
    <w:rsid w:val="00612D8E"/>
    <w:rPr>
      <w:color w:val="467886" w:themeColor="hyperlink"/>
      <w:u w:val="single"/>
    </w:rPr>
  </w:style>
  <w:style w:type="character" w:styleId="UnresolvedMention">
    <w:name w:val="Unresolved Mention"/>
    <w:basedOn w:val="DefaultParagraphFont"/>
    <w:uiPriority w:val="99"/>
    <w:semiHidden/>
    <w:unhideWhenUsed/>
    <w:rsid w:val="00612D8E"/>
    <w:rPr>
      <w:color w:val="605E5C"/>
      <w:shd w:val="clear" w:color="auto" w:fill="E1DFDD"/>
    </w:rPr>
  </w:style>
  <w:style w:type="character" w:styleId="FollowedHyperlink">
    <w:name w:val="FollowedHyperlink"/>
    <w:basedOn w:val="DefaultParagraphFont"/>
    <w:uiPriority w:val="99"/>
    <w:semiHidden/>
    <w:unhideWhenUsed/>
    <w:rsid w:val="005568BD"/>
    <w:rPr>
      <w:color w:val="96607D" w:themeColor="followedHyperlink"/>
      <w:u w:val="single"/>
    </w:rPr>
  </w:style>
  <w:style w:type="paragraph" w:styleId="TOC1">
    <w:name w:val="toc 1"/>
    <w:basedOn w:val="Normal"/>
    <w:next w:val="Normal"/>
    <w:autoRedefine/>
    <w:uiPriority w:val="39"/>
    <w:unhideWhenUsed/>
    <w:rsid w:val="00C42BF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5085">
      <w:bodyDiv w:val="1"/>
      <w:marLeft w:val="0"/>
      <w:marRight w:val="0"/>
      <w:marTop w:val="0"/>
      <w:marBottom w:val="0"/>
      <w:divBdr>
        <w:top w:val="none" w:sz="0" w:space="0" w:color="auto"/>
        <w:left w:val="none" w:sz="0" w:space="0" w:color="auto"/>
        <w:bottom w:val="none" w:sz="0" w:space="0" w:color="auto"/>
        <w:right w:val="none" w:sz="0" w:space="0" w:color="auto"/>
      </w:divBdr>
    </w:div>
    <w:div w:id="626349359">
      <w:bodyDiv w:val="1"/>
      <w:marLeft w:val="0"/>
      <w:marRight w:val="0"/>
      <w:marTop w:val="0"/>
      <w:marBottom w:val="0"/>
      <w:divBdr>
        <w:top w:val="none" w:sz="0" w:space="0" w:color="auto"/>
        <w:left w:val="none" w:sz="0" w:space="0" w:color="auto"/>
        <w:bottom w:val="none" w:sz="0" w:space="0" w:color="auto"/>
        <w:right w:val="none" w:sz="0" w:space="0" w:color="auto"/>
      </w:divBdr>
    </w:div>
    <w:div w:id="795172839">
      <w:bodyDiv w:val="1"/>
      <w:marLeft w:val="0"/>
      <w:marRight w:val="0"/>
      <w:marTop w:val="0"/>
      <w:marBottom w:val="0"/>
      <w:divBdr>
        <w:top w:val="none" w:sz="0" w:space="0" w:color="auto"/>
        <w:left w:val="none" w:sz="0" w:space="0" w:color="auto"/>
        <w:bottom w:val="none" w:sz="0" w:space="0" w:color="auto"/>
        <w:right w:val="none" w:sz="0" w:space="0" w:color="auto"/>
      </w:divBdr>
    </w:div>
    <w:div w:id="797188387">
      <w:bodyDiv w:val="1"/>
      <w:marLeft w:val="0"/>
      <w:marRight w:val="0"/>
      <w:marTop w:val="0"/>
      <w:marBottom w:val="0"/>
      <w:divBdr>
        <w:top w:val="none" w:sz="0" w:space="0" w:color="auto"/>
        <w:left w:val="none" w:sz="0" w:space="0" w:color="auto"/>
        <w:bottom w:val="none" w:sz="0" w:space="0" w:color="auto"/>
        <w:right w:val="none" w:sz="0" w:space="0" w:color="auto"/>
      </w:divBdr>
    </w:div>
    <w:div w:id="1245261003">
      <w:bodyDiv w:val="1"/>
      <w:marLeft w:val="0"/>
      <w:marRight w:val="0"/>
      <w:marTop w:val="0"/>
      <w:marBottom w:val="0"/>
      <w:divBdr>
        <w:top w:val="none" w:sz="0" w:space="0" w:color="auto"/>
        <w:left w:val="none" w:sz="0" w:space="0" w:color="auto"/>
        <w:bottom w:val="none" w:sz="0" w:space="0" w:color="auto"/>
        <w:right w:val="none" w:sz="0" w:space="0" w:color="auto"/>
      </w:divBdr>
    </w:div>
    <w:div w:id="1793942553">
      <w:bodyDiv w:val="1"/>
      <w:marLeft w:val="0"/>
      <w:marRight w:val="0"/>
      <w:marTop w:val="0"/>
      <w:marBottom w:val="0"/>
      <w:divBdr>
        <w:top w:val="none" w:sz="0" w:space="0" w:color="auto"/>
        <w:left w:val="none" w:sz="0" w:space="0" w:color="auto"/>
        <w:bottom w:val="none" w:sz="0" w:space="0" w:color="auto"/>
        <w:right w:val="none" w:sz="0" w:space="0" w:color="auto"/>
      </w:divBdr>
      <w:divsChild>
        <w:div w:id="451484777">
          <w:marLeft w:val="547"/>
          <w:marRight w:val="0"/>
          <w:marTop w:val="10"/>
          <w:marBottom w:val="0"/>
          <w:divBdr>
            <w:top w:val="none" w:sz="0" w:space="0" w:color="auto"/>
            <w:left w:val="none" w:sz="0" w:space="0" w:color="auto"/>
            <w:bottom w:val="none" w:sz="0" w:space="0" w:color="auto"/>
            <w:right w:val="none" w:sz="0" w:space="0" w:color="auto"/>
          </w:divBdr>
        </w:div>
        <w:div w:id="1725714907">
          <w:marLeft w:val="547"/>
          <w:marRight w:val="0"/>
          <w:marTop w:val="0"/>
          <w:marBottom w:val="10"/>
          <w:divBdr>
            <w:top w:val="none" w:sz="0" w:space="0" w:color="auto"/>
            <w:left w:val="none" w:sz="0" w:space="0" w:color="auto"/>
            <w:bottom w:val="none" w:sz="0" w:space="0" w:color="auto"/>
            <w:right w:val="none" w:sz="0" w:space="0" w:color="auto"/>
          </w:divBdr>
        </w:div>
        <w:div w:id="594944874">
          <w:marLeft w:val="547"/>
          <w:marRight w:val="0"/>
          <w:marTop w:val="0"/>
          <w:marBottom w:val="10"/>
          <w:divBdr>
            <w:top w:val="none" w:sz="0" w:space="0" w:color="auto"/>
            <w:left w:val="none" w:sz="0" w:space="0" w:color="auto"/>
            <w:bottom w:val="none" w:sz="0" w:space="0" w:color="auto"/>
            <w:right w:val="none" w:sz="0" w:space="0" w:color="auto"/>
          </w:divBdr>
        </w:div>
        <w:div w:id="823281288">
          <w:marLeft w:val="547"/>
          <w:marRight w:val="0"/>
          <w:marTop w:val="0"/>
          <w:marBottom w:val="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odTAp82fag" TargetMode="External"/><Relationship Id="rId13" Type="http://schemas.openxmlformats.org/officeDocument/2006/relationships/hyperlink" Target="https://www.taste.com.au/recipes/3-ingredient-tropical-smoothie-recipe/bko3m0y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7rgI5q-XnKg" TargetMode="External"/><Relationship Id="rId12" Type="http://schemas.openxmlformats.org/officeDocument/2006/relationships/hyperlink" Target="https://www.kidspot.com.au/kitchen/recipes/banana-smoothie-recipe/mk6pt7i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ste.com.au/recipes/tzatziki-dip/a3c69d39-2185-4ddb-8ef4-45e3077ba95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aste.com.au/entertaining/articles/make-hummus/9nwnbgey" TargetMode="External"/><Relationship Id="rId4" Type="http://schemas.openxmlformats.org/officeDocument/2006/relationships/webSettings" Target="webSettings.xml"/><Relationship Id="rId9" Type="http://schemas.openxmlformats.org/officeDocument/2006/relationships/hyperlink" Target="https://www.foodstandards.gov.au/consumer/prevention-of-foodborne-illness/food-safety-basic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13</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534</cp:revision>
  <dcterms:created xsi:type="dcterms:W3CDTF">2025-01-21T06:00:00Z</dcterms:created>
  <dcterms:modified xsi:type="dcterms:W3CDTF">2026-01-07T02:39:00Z</dcterms:modified>
</cp:coreProperties>
</file>