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395C17F9" w:rsidR="005264F6" w:rsidRPr="004379F1" w:rsidRDefault="00BE0E49" w:rsidP="005264F6">
      <w:pPr>
        <w:spacing w:before="0" w:after="160"/>
        <w:jc w:val="center"/>
        <w:rPr>
          <w:sz w:val="80"/>
          <w:szCs w:val="80"/>
        </w:rPr>
      </w:pPr>
      <w:r w:rsidRPr="00BE0E49">
        <w:rPr>
          <w:bCs/>
          <w:sz w:val="80"/>
          <w:szCs w:val="80"/>
          <w:lang w:val="en-GB"/>
        </w:rPr>
        <w:t>Developing food for the environment and healthy eating</w:t>
      </w:r>
    </w:p>
    <w:p w14:paraId="34BA99CA" w14:textId="77777777" w:rsidR="005264F6" w:rsidRPr="00057F1D" w:rsidRDefault="005264F6" w:rsidP="005264F6">
      <w:pPr>
        <w:spacing w:before="0" w:after="160"/>
        <w:jc w:val="center"/>
        <w:rPr>
          <w:sz w:val="24"/>
          <w:szCs w:val="24"/>
        </w:rPr>
      </w:pPr>
    </w:p>
    <w:p w14:paraId="059E41BA" w14:textId="163D3E5B" w:rsidR="000B24F0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BE0E49">
        <w:rPr>
          <w:sz w:val="80"/>
          <w:szCs w:val="80"/>
        </w:rPr>
        <w:t>8</w:t>
      </w:r>
      <w:r>
        <w:rPr>
          <w:sz w:val="80"/>
          <w:szCs w:val="80"/>
        </w:rPr>
        <w:t xml:space="preserve"> </w:t>
      </w:r>
    </w:p>
    <w:p w14:paraId="17AEE013" w14:textId="468DF1F7" w:rsidR="005264F6" w:rsidRPr="004379F1" w:rsidRDefault="000B24F0" w:rsidP="005264F6">
      <w:pPr>
        <w:spacing w:before="0" w:after="160"/>
        <w:jc w:val="center"/>
        <w:rPr>
          <w:sz w:val="80"/>
          <w:szCs w:val="80"/>
        </w:rPr>
      </w:pPr>
      <w:r w:rsidRPr="006A60CC">
        <w:rPr>
          <w:noProof/>
        </w:rPr>
        <w:drawing>
          <wp:anchor distT="0" distB="0" distL="114300" distR="114300" simplePos="0" relativeHeight="251667466" behindDoc="0" locked="0" layoutInCell="1" allowOverlap="1" wp14:anchorId="5C476361" wp14:editId="1A394F95">
            <wp:simplePos x="0" y="0"/>
            <wp:positionH relativeFrom="column">
              <wp:posOffset>3093720</wp:posOffset>
            </wp:positionH>
            <wp:positionV relativeFrom="paragraph">
              <wp:posOffset>672465</wp:posOffset>
            </wp:positionV>
            <wp:extent cx="2903220" cy="1935480"/>
            <wp:effectExtent l="0" t="0" r="0" b="7620"/>
            <wp:wrapSquare wrapText="bothSides"/>
            <wp:docPr id="3" name="Picture 2" descr="A close up of whea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600E63-A877-B029-89F9-96782AFEE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wheat&#10;&#10;AI-generated content may be incorrect.">
                      <a:extLst>
                        <a:ext uri="{FF2B5EF4-FFF2-40B4-BE49-F238E27FC236}">
                          <a16:creationId xmlns:a16="http://schemas.microsoft.com/office/drawing/2014/main" id="{92600E63-A877-B029-89F9-96782AFEE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0CC">
        <w:rPr>
          <w:noProof/>
        </w:rPr>
        <w:drawing>
          <wp:anchor distT="0" distB="0" distL="114300" distR="114300" simplePos="0" relativeHeight="251666442" behindDoc="0" locked="0" layoutInCell="1" allowOverlap="1" wp14:anchorId="0F035781" wp14:editId="004A4A55">
            <wp:simplePos x="0" y="0"/>
            <wp:positionH relativeFrom="column">
              <wp:posOffset>53340</wp:posOffset>
            </wp:positionH>
            <wp:positionV relativeFrom="paragraph">
              <wp:posOffset>672465</wp:posOffset>
            </wp:positionV>
            <wp:extent cx="2903220" cy="1935480"/>
            <wp:effectExtent l="0" t="0" r="0" b="762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AA3041C-53F8-FB00-6F16-CDEF1BD40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AA3041C-53F8-FB00-6F16-CDEF1BD40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4F6" w:rsidRPr="004379F1">
        <w:rPr>
          <w:sz w:val="80"/>
          <w:szCs w:val="80"/>
        </w:rPr>
        <w:t>Student booklet</w:t>
      </w:r>
    </w:p>
    <w:p w14:paraId="31543B0F" w14:textId="722278A6" w:rsidR="005264F6" w:rsidRDefault="00B06722" w:rsidP="00B06722">
      <w:pPr>
        <w:spacing w:before="0" w:after="160"/>
      </w:pPr>
      <w:r w:rsidRPr="00716616">
        <w:rPr>
          <w:noProof/>
        </w:rPr>
        <w:drawing>
          <wp:anchor distT="0" distB="0" distL="114300" distR="114300" simplePos="0" relativeHeight="251668490" behindDoc="0" locked="0" layoutInCell="1" allowOverlap="1" wp14:anchorId="2A9E6D98" wp14:editId="5477FBF0">
            <wp:simplePos x="0" y="0"/>
            <wp:positionH relativeFrom="column">
              <wp:posOffset>60960</wp:posOffset>
            </wp:positionH>
            <wp:positionV relativeFrom="paragraph">
              <wp:posOffset>1952625</wp:posOffset>
            </wp:positionV>
            <wp:extent cx="1699260" cy="2548890"/>
            <wp:effectExtent l="0" t="0" r="0" b="3810"/>
            <wp:wrapSquare wrapText="bothSides"/>
            <wp:docPr id="11" name="Picture 10" descr="A plate of tofu and soybean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E3B84BB-10C2-9D47-8029-7E782939C6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late of tofu and soybeans&#10;&#10;AI-generated content may be incorrect.">
                      <a:extLst>
                        <a:ext uri="{FF2B5EF4-FFF2-40B4-BE49-F238E27FC236}">
                          <a16:creationId xmlns:a16="http://schemas.microsoft.com/office/drawing/2014/main" id="{5E3B84BB-10C2-9D47-8029-7E782939C6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B437C" w14:textId="7ED224B3" w:rsidR="005264F6" w:rsidRDefault="005264F6">
      <w:pPr>
        <w:spacing w:before="0" w:after="160"/>
      </w:pPr>
    </w:p>
    <w:p w14:paraId="788A361C" w14:textId="77777777" w:rsidR="00716616" w:rsidRDefault="00716616">
      <w:pPr>
        <w:spacing w:before="0" w:after="160"/>
      </w:pPr>
    </w:p>
    <w:p w14:paraId="4DB59281" w14:textId="77777777" w:rsidR="00716616" w:rsidRDefault="00716616">
      <w:pPr>
        <w:spacing w:before="0" w:after="160"/>
      </w:pPr>
    </w:p>
    <w:p w14:paraId="3CB54FAA" w14:textId="77777777" w:rsidR="00716616" w:rsidRDefault="00716616">
      <w:pPr>
        <w:spacing w:before="0" w:after="160"/>
      </w:pPr>
    </w:p>
    <w:p w14:paraId="1E57F588" w14:textId="77777777" w:rsidR="00716616" w:rsidRDefault="00716616">
      <w:pPr>
        <w:spacing w:before="0" w:after="160"/>
      </w:pPr>
    </w:p>
    <w:p w14:paraId="7211D79C" w14:textId="77777777" w:rsidR="00716616" w:rsidRDefault="00716616">
      <w:pPr>
        <w:spacing w:before="0" w:after="160"/>
      </w:pPr>
    </w:p>
    <w:p w14:paraId="3DEC6725" w14:textId="77777777" w:rsidR="00716616" w:rsidRDefault="00716616">
      <w:pPr>
        <w:spacing w:before="0" w:after="160"/>
      </w:pPr>
    </w:p>
    <w:p w14:paraId="2B9D09A2" w14:textId="77777777" w:rsidR="00716616" w:rsidRDefault="00716616">
      <w:pPr>
        <w:spacing w:before="0" w:after="160"/>
      </w:pPr>
    </w:p>
    <w:p w14:paraId="755964F7" w14:textId="77777777" w:rsidR="000807D1" w:rsidRDefault="000807D1">
      <w:pPr>
        <w:spacing w:before="0" w:after="160"/>
      </w:pPr>
    </w:p>
    <w:p w14:paraId="02D8ACF8" w14:textId="77777777" w:rsidR="00641406" w:rsidRDefault="00641406">
      <w:pPr>
        <w:spacing w:before="0" w:after="160"/>
      </w:pPr>
    </w:p>
    <w:p w14:paraId="081C12A6" w14:textId="0C9AAD1F" w:rsidR="008C6FD7" w:rsidRDefault="00897FA2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38" behindDoc="0" locked="0" layoutInCell="1" allowOverlap="1" wp14:anchorId="24F04213" wp14:editId="3B1AAD79">
                <wp:simplePos x="0" y="0"/>
                <wp:positionH relativeFrom="column">
                  <wp:posOffset>-68580</wp:posOffset>
                </wp:positionH>
                <wp:positionV relativeFrom="paragraph">
                  <wp:posOffset>571500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78295" w14:textId="7DBD8957" w:rsidR="00897FA2" w:rsidRPr="00641406" w:rsidRDefault="00897FA2" w:rsidP="00897F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41406">
                              <w:rPr>
                                <w:sz w:val="18"/>
                                <w:szCs w:val="18"/>
                              </w:rPr>
                              <w:t xml:space="preserve">Images: Designed by </w:t>
                            </w:r>
                            <w:proofErr w:type="spellStart"/>
                            <w:r w:rsidRPr="00641406">
                              <w:rPr>
                                <w:sz w:val="18"/>
                                <w:szCs w:val="18"/>
                              </w:rPr>
                              <w:t>Pexels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042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4pt;margin-top:45pt;width:1in;height:24pt;z-index:25167053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" fillcolor="white [3201]" stroked="f" strokeweight=".5pt">
                <v:textbox>
                  <w:txbxContent>
                    <w:p w14:paraId="0AB78295" w14:textId="7DBD8957" w:rsidR="00897FA2" w:rsidRPr="00641406" w:rsidRDefault="00897FA2" w:rsidP="00897FA2">
                      <w:pPr>
                        <w:rPr>
                          <w:sz w:val="18"/>
                          <w:szCs w:val="18"/>
                        </w:rPr>
                      </w:pPr>
                      <w:r w:rsidRPr="00641406">
                        <w:rPr>
                          <w:sz w:val="18"/>
                          <w:szCs w:val="18"/>
                        </w:rPr>
                        <w:t xml:space="preserve">Images: Designed by </w:t>
                      </w:r>
                      <w:proofErr w:type="spellStart"/>
                      <w:r w:rsidRPr="00641406">
                        <w:rPr>
                          <w:sz w:val="18"/>
                          <w:szCs w:val="18"/>
                        </w:rPr>
                        <w:t>Pexels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6D44ACD4" w14:textId="645FB185" w:rsidR="00C00F82" w:rsidRPr="00C00F82" w:rsidRDefault="009333DB" w:rsidP="00641406">
      <w:pPr>
        <w:pStyle w:val="Heading1"/>
        <w:jc w:val="center"/>
      </w:pPr>
      <w:r w:rsidRPr="00641406">
        <w:lastRenderedPageBreak/>
        <w:t>Lesson</w:t>
      </w:r>
      <w:r w:rsidR="000A1EF6" w:rsidRPr="000B48B9">
        <w:t xml:space="preserve"> 1</w:t>
      </w:r>
      <w:r w:rsidR="00D10A3A" w:rsidRPr="000B48B9">
        <w:t xml:space="preserve">: </w:t>
      </w:r>
      <w:r w:rsidR="000807D1">
        <w:t>Food production in Australia</w:t>
      </w:r>
    </w:p>
    <w:p w14:paraId="4CB79B01" w14:textId="226A9B08" w:rsidR="00535728" w:rsidRDefault="00535728" w:rsidP="00535728">
      <w:pPr>
        <w:rPr>
          <w:lang w:eastAsia="en-AU"/>
        </w:rPr>
      </w:pPr>
    </w:p>
    <w:p w14:paraId="0D8FBE34" w14:textId="2AC01D52" w:rsidR="00C368D4" w:rsidRPr="00641406" w:rsidRDefault="00C368D4" w:rsidP="00535728">
      <w:pPr>
        <w:spacing w:line="276" w:lineRule="auto"/>
        <w:rPr>
          <w:rFonts w:cs="Arial"/>
          <w:bCs/>
          <w:szCs w:val="18"/>
        </w:rPr>
      </w:pPr>
    </w:p>
    <w:p w14:paraId="22BF89B1" w14:textId="79568136" w:rsidR="009C7B8F" w:rsidRPr="00641406" w:rsidRDefault="00CB08A0" w:rsidP="00FD4F3E">
      <w:pPr>
        <w:spacing w:before="0" w:after="160"/>
        <w:rPr>
          <w:rFonts w:cs="Arial"/>
          <w:bCs/>
        </w:rPr>
      </w:pPr>
      <w:r w:rsidRPr="00641406">
        <w:rPr>
          <w:rFonts w:cs="Arial"/>
          <w:bCs/>
        </w:rPr>
        <w:t xml:space="preserve">Using the report </w:t>
      </w:r>
      <w:r w:rsidR="00BA0E72" w:rsidRPr="00641406">
        <w:rPr>
          <w:rFonts w:cs="Arial"/>
          <w:bCs/>
          <w:i/>
          <w:iCs/>
        </w:rPr>
        <w:t>Snapshot of Australian Agriculture 2025</w:t>
      </w:r>
      <w:r w:rsidR="00BA0E72" w:rsidRPr="00641406">
        <w:rPr>
          <w:rFonts w:cs="Arial"/>
          <w:bCs/>
        </w:rPr>
        <w:t>, ABARES (2025), identify 10 key piece</w:t>
      </w:r>
      <w:r w:rsidR="00132FEE" w:rsidRPr="00641406">
        <w:rPr>
          <w:rFonts w:cs="Arial"/>
          <w:bCs/>
        </w:rPr>
        <w:t>s</w:t>
      </w:r>
      <w:r w:rsidR="00BA0E72" w:rsidRPr="00641406">
        <w:rPr>
          <w:rFonts w:cs="Arial"/>
          <w:bCs/>
        </w:rPr>
        <w:t xml:space="preserve"> of data/ information that you found most interesting in relation to the agriculture in Australia</w:t>
      </w:r>
      <w:r w:rsidR="00490A47" w:rsidRPr="00641406">
        <w:rPr>
          <w:rFonts w:cs="Arial"/>
          <w:bCs/>
        </w:rPr>
        <w:t xml:space="preserve"> (from across the report)</w:t>
      </w:r>
      <w:r w:rsidR="001A2596" w:rsidRPr="00641406">
        <w:rPr>
          <w:rFonts w:cs="Arial"/>
          <w:bCs/>
        </w:rPr>
        <w:t>.</w:t>
      </w:r>
      <w:r w:rsidR="00530C31" w:rsidRPr="00641406">
        <w:rPr>
          <w:rFonts w:cs="Arial"/>
          <w:bCs/>
        </w:rPr>
        <w:t xml:space="preserve"> Resource available </w:t>
      </w:r>
      <w:hyperlink r:id="rId11" w:anchor="around-70-of-agricultural-production-is-exported" w:history="1">
        <w:r w:rsidR="00530C31" w:rsidRPr="00641406">
          <w:rPr>
            <w:rStyle w:val="Hyperlink"/>
            <w:rFonts w:cs="Arial"/>
            <w:bCs/>
          </w:rPr>
          <w:t>here</w:t>
        </w:r>
      </w:hyperlink>
      <w:r w:rsidR="004F6325" w:rsidRPr="00641406">
        <w:rPr>
          <w:rFonts w:cs="Arial"/>
          <w:bCs/>
        </w:rPr>
        <w:t xml:space="preserve"> (pdf version also available)</w:t>
      </w:r>
      <w:r w:rsidR="00530C31" w:rsidRPr="00641406">
        <w:rPr>
          <w:rFonts w:cs="Arial"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A2596" w14:paraId="5CC34282" w14:textId="77777777" w:rsidTr="00BA0E72">
        <w:trPr>
          <w:trHeight w:val="10172"/>
        </w:trPr>
        <w:tc>
          <w:tcPr>
            <w:tcW w:w="9016" w:type="dxa"/>
          </w:tcPr>
          <w:p w14:paraId="32CF7B8B" w14:textId="367E065E" w:rsidR="001A2596" w:rsidRPr="000B24F0" w:rsidRDefault="00132FEE" w:rsidP="00FD4F3E">
            <w:pPr>
              <w:spacing w:before="0" w:after="160"/>
              <w:rPr>
                <w:rFonts w:cs="Arial"/>
                <w:b/>
                <w:sz w:val="22"/>
              </w:rPr>
            </w:pPr>
            <w:bookmarkStart w:id="0" w:name="_Hlk199854508"/>
            <w:r w:rsidRPr="000B24F0">
              <w:rPr>
                <w:rFonts w:cs="Arial"/>
                <w:b/>
                <w:sz w:val="22"/>
              </w:rPr>
              <w:t xml:space="preserve">10 interesting pieces of data/ information related to </w:t>
            </w:r>
            <w:r w:rsidR="00D7139D" w:rsidRPr="000B24F0">
              <w:rPr>
                <w:rFonts w:cs="Arial"/>
                <w:b/>
                <w:sz w:val="22"/>
              </w:rPr>
              <w:t>agriculture in Australia</w:t>
            </w:r>
          </w:p>
        </w:tc>
      </w:tr>
      <w:bookmarkEnd w:id="0"/>
    </w:tbl>
    <w:p w14:paraId="4C8FC61B" w14:textId="77777777" w:rsidR="0080682A" w:rsidRDefault="0080682A">
      <w:pPr>
        <w:spacing w:before="0" w:after="160"/>
        <w:rPr>
          <w:rFonts w:cs="Arial"/>
          <w:bCs/>
        </w:rPr>
      </w:pPr>
    </w:p>
    <w:p w14:paraId="2ABFBAF1" w14:textId="47DEE1F8" w:rsidR="001251F4" w:rsidRDefault="001251F4">
      <w:pPr>
        <w:spacing w:before="0" w:after="16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122B6E14" w14:textId="418A4634" w:rsidR="00B1053E" w:rsidRDefault="00B1053E" w:rsidP="007C213A">
      <w:pPr>
        <w:pStyle w:val="Heading1"/>
        <w:jc w:val="center"/>
      </w:pPr>
      <w:r w:rsidRPr="00A20BAD">
        <w:lastRenderedPageBreak/>
        <w:t xml:space="preserve">Lesson </w:t>
      </w:r>
      <w:r w:rsidR="00A20BAD" w:rsidRPr="00A20BAD">
        <w:t>2</w:t>
      </w:r>
      <w:r w:rsidRPr="00A20BAD">
        <w:t xml:space="preserve">: </w:t>
      </w:r>
      <w:r w:rsidR="00D6565A">
        <w:t>Food production and the environment</w:t>
      </w:r>
    </w:p>
    <w:p w14:paraId="29178884" w14:textId="77777777" w:rsidR="0066229E" w:rsidRPr="007C213A" w:rsidRDefault="0066229E" w:rsidP="0066229E">
      <w:pPr>
        <w:rPr>
          <w:rFonts w:cs="Arial"/>
          <w:bCs/>
        </w:rPr>
      </w:pPr>
    </w:p>
    <w:p w14:paraId="67A56FBD" w14:textId="77777777" w:rsidR="0066229E" w:rsidRPr="007C213A" w:rsidRDefault="0066229E" w:rsidP="0066229E">
      <w:pPr>
        <w:rPr>
          <w:rFonts w:cs="Arial"/>
          <w:bCs/>
        </w:rPr>
      </w:pPr>
    </w:p>
    <w:p w14:paraId="366ECE30" w14:textId="3B0C879F" w:rsidR="008F29A4" w:rsidRPr="007C213A" w:rsidRDefault="00D6565A" w:rsidP="005F0F11">
      <w:pPr>
        <w:rPr>
          <w:bCs/>
        </w:rPr>
      </w:pPr>
      <w:r w:rsidRPr="007C213A">
        <w:rPr>
          <w:bCs/>
        </w:rPr>
        <w:t>Using the</w:t>
      </w:r>
      <w:r w:rsidR="000E587E" w:rsidRPr="007C213A">
        <w:rPr>
          <w:bCs/>
        </w:rPr>
        <w:t xml:space="preserve"> </w:t>
      </w:r>
      <w:r w:rsidR="0086079D" w:rsidRPr="007C213A">
        <w:rPr>
          <w:bCs/>
        </w:rPr>
        <w:t>resources</w:t>
      </w:r>
      <w:r w:rsidR="008F29A4" w:rsidRPr="007C213A">
        <w:rPr>
          <w:bCs/>
        </w:rPr>
        <w:t>:</w:t>
      </w:r>
    </w:p>
    <w:p w14:paraId="243D3ED3" w14:textId="7FFEA46F" w:rsidR="008F29A4" w:rsidRPr="0086079D" w:rsidRDefault="008F29A4" w:rsidP="005F0F11">
      <w:pPr>
        <w:rPr>
          <w:i/>
          <w:iCs/>
        </w:rPr>
      </w:pPr>
      <w:hyperlink r:id="rId12" w:anchor="farmers-are-adapting" w:history="1">
        <w:r w:rsidRPr="0086079D">
          <w:rPr>
            <w:rStyle w:val="Hyperlink"/>
            <w:i/>
            <w:iCs/>
          </w:rPr>
          <w:t>Climate change impacts and adaptation on Australian farms</w:t>
        </w:r>
      </w:hyperlink>
    </w:p>
    <w:p w14:paraId="35A302D4" w14:textId="6ADFE3DF" w:rsidR="008F29A4" w:rsidRPr="0086079D" w:rsidRDefault="008F29A4" w:rsidP="005F0F11">
      <w:pPr>
        <w:rPr>
          <w:i/>
          <w:iCs/>
        </w:rPr>
      </w:pPr>
      <w:hyperlink r:id="rId13" w:history="1">
        <w:r w:rsidRPr="0086079D">
          <w:rPr>
            <w:rStyle w:val="Hyperlink"/>
            <w:i/>
            <w:iCs/>
          </w:rPr>
          <w:t>State of the climate 2024</w:t>
        </w:r>
      </w:hyperlink>
    </w:p>
    <w:p w14:paraId="6C3BAF45" w14:textId="39F7B4FF" w:rsidR="00396E18" w:rsidRPr="0086079D" w:rsidRDefault="00396E18" w:rsidP="005F0F11">
      <w:hyperlink r:id="rId14" w:history="1">
        <w:r w:rsidRPr="0086079D">
          <w:rPr>
            <w:rStyle w:val="Hyperlink"/>
            <w:i/>
            <w:iCs/>
          </w:rPr>
          <w:t>Conversation article</w:t>
        </w:r>
      </w:hyperlink>
    </w:p>
    <w:p w14:paraId="6DA1E76A" w14:textId="77777777" w:rsidR="008F29A4" w:rsidRPr="006176E7" w:rsidRDefault="008F29A4" w:rsidP="005F0F11">
      <w:pPr>
        <w:rPr>
          <w:b/>
        </w:rPr>
      </w:pPr>
    </w:p>
    <w:p w14:paraId="0D82A6B8" w14:textId="2E15F818" w:rsidR="00607A3A" w:rsidRPr="007C213A" w:rsidRDefault="0024652B" w:rsidP="0066229E">
      <w:pPr>
        <w:rPr>
          <w:rFonts w:cs="Arial"/>
          <w:bCs/>
        </w:rPr>
      </w:pPr>
      <w:r w:rsidRPr="007C213A">
        <w:rPr>
          <w:bCs/>
        </w:rPr>
        <w:t>I</w:t>
      </w:r>
      <w:r w:rsidR="00361404" w:rsidRPr="007C213A">
        <w:rPr>
          <w:bCs/>
        </w:rPr>
        <w:t xml:space="preserve">dentify </w:t>
      </w:r>
      <w:r w:rsidR="00C422EC" w:rsidRPr="007C213A">
        <w:rPr>
          <w:bCs/>
        </w:rPr>
        <w:t xml:space="preserve">3 </w:t>
      </w:r>
      <w:r w:rsidR="00361404" w:rsidRPr="007C213A">
        <w:rPr>
          <w:bCs/>
        </w:rPr>
        <w:t>key</w:t>
      </w:r>
      <w:r w:rsidR="00C422EC" w:rsidRPr="007C213A">
        <w:rPr>
          <w:bCs/>
        </w:rPr>
        <w:t xml:space="preserve"> pieces of</w:t>
      </w:r>
      <w:r w:rsidR="00361404" w:rsidRPr="007C213A">
        <w:rPr>
          <w:bCs/>
        </w:rPr>
        <w:t xml:space="preserve"> information in each of the following 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29E" w14:paraId="79115220" w14:textId="77777777" w:rsidTr="00A264AB">
        <w:trPr>
          <w:trHeight w:val="3286"/>
        </w:trPr>
        <w:tc>
          <w:tcPr>
            <w:tcW w:w="9016" w:type="dxa"/>
          </w:tcPr>
          <w:p w14:paraId="4C411D64" w14:textId="64A7D9C4" w:rsidR="0066229E" w:rsidRPr="00B81C0E" w:rsidRDefault="00CA6F29" w:rsidP="00FC68FF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B81C0E">
              <w:rPr>
                <w:rFonts w:cs="Arial"/>
                <w:b/>
                <w:sz w:val="22"/>
                <w:szCs w:val="22"/>
              </w:rPr>
              <w:t>Changes in seasonal conditions</w:t>
            </w:r>
            <w:r w:rsidR="00840362" w:rsidRPr="00B81C0E">
              <w:rPr>
                <w:rFonts w:cs="Arial"/>
                <w:b/>
                <w:sz w:val="22"/>
                <w:szCs w:val="22"/>
              </w:rPr>
              <w:t xml:space="preserve"> in Australia</w:t>
            </w:r>
          </w:p>
        </w:tc>
      </w:tr>
    </w:tbl>
    <w:p w14:paraId="08D352F1" w14:textId="7CFF3C24" w:rsidR="002D4AB4" w:rsidRDefault="002D4AB4" w:rsidP="002D4AB4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6F29" w14:paraId="7A3249B3" w14:textId="77777777" w:rsidTr="00A264AB">
        <w:trPr>
          <w:trHeight w:val="3251"/>
        </w:trPr>
        <w:tc>
          <w:tcPr>
            <w:tcW w:w="9016" w:type="dxa"/>
          </w:tcPr>
          <w:p w14:paraId="77A46E8F" w14:textId="19F5F55B" w:rsidR="00CA6F29" w:rsidRPr="007012FA" w:rsidRDefault="005A6C18" w:rsidP="00B07843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I</w:t>
            </w:r>
            <w:r w:rsidR="00DC56B6">
              <w:rPr>
                <w:rFonts w:cs="Arial"/>
                <w:b/>
                <w:sz w:val="22"/>
                <w:szCs w:val="22"/>
              </w:rPr>
              <w:t>mpact on farmers of these c</w:t>
            </w:r>
            <w:r w:rsidR="00CA6F29">
              <w:rPr>
                <w:rFonts w:cs="Arial"/>
                <w:b/>
                <w:sz w:val="22"/>
                <w:szCs w:val="22"/>
              </w:rPr>
              <w:t>hanges in seasonal conditions</w:t>
            </w:r>
          </w:p>
        </w:tc>
      </w:tr>
    </w:tbl>
    <w:p w14:paraId="425E7111" w14:textId="77777777" w:rsidR="00CA6F29" w:rsidRDefault="00CA6F29" w:rsidP="002D4AB4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64AB" w14:paraId="4BAFC712" w14:textId="77777777" w:rsidTr="00A264AB">
        <w:trPr>
          <w:trHeight w:val="3251"/>
        </w:trPr>
        <w:tc>
          <w:tcPr>
            <w:tcW w:w="9016" w:type="dxa"/>
          </w:tcPr>
          <w:p w14:paraId="7FF74219" w14:textId="7E9AFCF4" w:rsidR="00A264AB" w:rsidRPr="007012FA" w:rsidRDefault="00A264AB" w:rsidP="00B07843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How farmers are adapting</w:t>
            </w:r>
          </w:p>
        </w:tc>
      </w:tr>
      <w:tr w:rsidR="00396E18" w14:paraId="4C780300" w14:textId="77777777" w:rsidTr="00396E18">
        <w:trPr>
          <w:trHeight w:val="4527"/>
        </w:trPr>
        <w:tc>
          <w:tcPr>
            <w:tcW w:w="9016" w:type="dxa"/>
          </w:tcPr>
          <w:p w14:paraId="287931CB" w14:textId="5F570D67" w:rsidR="00396E18" w:rsidRPr="007012FA" w:rsidRDefault="00396E18" w:rsidP="00B07843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Other notes</w:t>
            </w:r>
          </w:p>
        </w:tc>
      </w:tr>
    </w:tbl>
    <w:p w14:paraId="618DB676" w14:textId="77777777" w:rsidR="00A264AB" w:rsidRDefault="00A264AB" w:rsidP="002D4AB4">
      <w:pPr>
        <w:spacing w:line="276" w:lineRule="auto"/>
        <w:rPr>
          <w:rFonts w:cs="Arial"/>
          <w:b/>
          <w:szCs w:val="18"/>
        </w:rPr>
      </w:pPr>
    </w:p>
    <w:p w14:paraId="3FC32049" w14:textId="77777777" w:rsidR="00984F41" w:rsidRDefault="00984F41">
      <w:pPr>
        <w:spacing w:before="0" w:after="160"/>
        <w:rPr>
          <w:rFonts w:cs="Arial"/>
          <w:b/>
          <w:szCs w:val="18"/>
        </w:rPr>
        <w:sectPr w:rsidR="00984F41" w:rsidSect="00DA4B0C">
          <w:head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B8280A" w14:textId="45AF9357" w:rsidR="002D4AB4" w:rsidRDefault="002D4AB4" w:rsidP="00B81C0E">
      <w:pPr>
        <w:pStyle w:val="Heading1"/>
        <w:jc w:val="center"/>
      </w:pPr>
      <w:r w:rsidRPr="00A20BAD">
        <w:lastRenderedPageBreak/>
        <w:t xml:space="preserve">Lesson </w:t>
      </w:r>
      <w:r w:rsidR="0003405E">
        <w:t>3</w:t>
      </w:r>
      <w:r w:rsidRPr="00A20BAD">
        <w:t xml:space="preserve">: </w:t>
      </w:r>
      <w:r w:rsidR="009804AD" w:rsidRPr="00B81C0E">
        <w:t>Forming</w:t>
      </w:r>
      <w:r w:rsidR="009804AD">
        <w:t xml:space="preserve"> a healthy diet</w:t>
      </w:r>
    </w:p>
    <w:p w14:paraId="1CA442DA" w14:textId="77777777" w:rsidR="002D4AB4" w:rsidRPr="00B81C0E" w:rsidRDefault="002D4AB4" w:rsidP="002D4AB4">
      <w:pPr>
        <w:rPr>
          <w:rFonts w:cs="Arial"/>
          <w:bCs/>
        </w:rPr>
      </w:pPr>
    </w:p>
    <w:p w14:paraId="7AF9FEF9" w14:textId="77777777" w:rsidR="00D676F5" w:rsidRDefault="00D676F5" w:rsidP="005F63C2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5760"/>
      </w:tblGrid>
      <w:tr w:rsidR="009A254B" w:rsidRPr="00812AD6" w14:paraId="7F216FEA" w14:textId="77777777" w:rsidTr="00D676F5">
        <w:trPr>
          <w:tblHeader/>
        </w:trPr>
        <w:tc>
          <w:tcPr>
            <w:tcW w:w="1696" w:type="dxa"/>
          </w:tcPr>
          <w:p w14:paraId="1A7D6919" w14:textId="7CC53DF0" w:rsidR="009A254B" w:rsidRPr="00812AD6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812AD6">
              <w:rPr>
                <w:b/>
                <w:bCs/>
                <w:sz w:val="20"/>
                <w:szCs w:val="20"/>
              </w:rPr>
              <w:t>Food group</w:t>
            </w:r>
          </w:p>
        </w:tc>
        <w:tc>
          <w:tcPr>
            <w:tcW w:w="1560" w:type="dxa"/>
          </w:tcPr>
          <w:p w14:paraId="5835A5CB" w14:textId="7BFDEB5F" w:rsidR="009A254B" w:rsidRPr="00812AD6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Number of serves I need each day</w:t>
            </w:r>
          </w:p>
        </w:tc>
        <w:tc>
          <w:tcPr>
            <w:tcW w:w="5760" w:type="dxa"/>
          </w:tcPr>
          <w:p w14:paraId="1D26420D" w14:textId="32448769" w:rsidR="009A254B" w:rsidRPr="00DD1CFD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My food choices, including serve size</w:t>
            </w:r>
          </w:p>
        </w:tc>
      </w:tr>
      <w:tr w:rsidR="009A254B" w:rsidRPr="00812AD6" w14:paraId="39959B26" w14:textId="77777777" w:rsidTr="00C30A59">
        <w:trPr>
          <w:trHeight w:val="2706"/>
        </w:trPr>
        <w:tc>
          <w:tcPr>
            <w:tcW w:w="1696" w:type="dxa"/>
          </w:tcPr>
          <w:p w14:paraId="40CF6B8E" w14:textId="312DAFDC" w:rsidR="009A254B" w:rsidRPr="00C30A59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C30A59">
              <w:rPr>
                <w:b/>
                <w:bCs/>
                <w:sz w:val="20"/>
                <w:szCs w:val="20"/>
              </w:rPr>
              <w:t>Grain foods</w:t>
            </w:r>
          </w:p>
        </w:tc>
        <w:tc>
          <w:tcPr>
            <w:tcW w:w="1560" w:type="dxa"/>
          </w:tcPr>
          <w:p w14:paraId="705DF0B0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5EE7826D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</w:tr>
      <w:tr w:rsidR="009A254B" w:rsidRPr="00812AD6" w14:paraId="537A0E1D" w14:textId="77777777" w:rsidTr="00C30A59">
        <w:trPr>
          <w:trHeight w:val="2706"/>
        </w:trPr>
        <w:tc>
          <w:tcPr>
            <w:tcW w:w="1696" w:type="dxa"/>
          </w:tcPr>
          <w:p w14:paraId="3B6DD759" w14:textId="2CAA6C47" w:rsidR="009A254B" w:rsidRPr="00C30A59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C30A59"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1560" w:type="dxa"/>
          </w:tcPr>
          <w:p w14:paraId="7FEB434D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7F81D63B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</w:tr>
      <w:tr w:rsidR="009A254B" w:rsidRPr="00812AD6" w14:paraId="241EED64" w14:textId="77777777" w:rsidTr="00C30A59">
        <w:trPr>
          <w:trHeight w:val="2706"/>
        </w:trPr>
        <w:tc>
          <w:tcPr>
            <w:tcW w:w="1696" w:type="dxa"/>
          </w:tcPr>
          <w:p w14:paraId="0C7C55A4" w14:textId="7FE3D642" w:rsidR="009A254B" w:rsidRPr="00C30A59" w:rsidRDefault="009A254B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C30A59">
              <w:rPr>
                <w:b/>
                <w:bCs/>
                <w:sz w:val="20"/>
                <w:szCs w:val="20"/>
              </w:rPr>
              <w:t>Vegetables</w:t>
            </w:r>
          </w:p>
        </w:tc>
        <w:tc>
          <w:tcPr>
            <w:tcW w:w="1560" w:type="dxa"/>
          </w:tcPr>
          <w:p w14:paraId="18EE25A9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032776E6" w14:textId="77777777" w:rsidR="009A254B" w:rsidRPr="00812AD6" w:rsidRDefault="009A254B">
            <w:pPr>
              <w:spacing w:before="0" w:after="160"/>
              <w:rPr>
                <w:sz w:val="20"/>
                <w:szCs w:val="20"/>
              </w:rPr>
            </w:pPr>
          </w:p>
        </w:tc>
      </w:tr>
    </w:tbl>
    <w:p w14:paraId="4D84CF7A" w14:textId="77777777" w:rsidR="00D676F5" w:rsidRDefault="00D676F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5760"/>
      </w:tblGrid>
      <w:tr w:rsidR="00D676F5" w:rsidRPr="00812AD6" w14:paraId="52FE35BC" w14:textId="77777777" w:rsidTr="00D676F5">
        <w:tc>
          <w:tcPr>
            <w:tcW w:w="1696" w:type="dxa"/>
          </w:tcPr>
          <w:p w14:paraId="713BADCE" w14:textId="095E1BCD" w:rsidR="00D676F5" w:rsidRDefault="00D676F5" w:rsidP="00D676F5">
            <w:pPr>
              <w:spacing w:before="0" w:after="160"/>
              <w:rPr>
                <w:sz w:val="20"/>
                <w:szCs w:val="20"/>
              </w:rPr>
            </w:pPr>
            <w:r w:rsidRPr="00812AD6">
              <w:rPr>
                <w:b/>
                <w:bCs/>
                <w:sz w:val="20"/>
                <w:szCs w:val="20"/>
              </w:rPr>
              <w:lastRenderedPageBreak/>
              <w:t>Food group</w:t>
            </w:r>
          </w:p>
        </w:tc>
        <w:tc>
          <w:tcPr>
            <w:tcW w:w="1560" w:type="dxa"/>
          </w:tcPr>
          <w:p w14:paraId="1987AF20" w14:textId="7A5D3BEB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Number of serves I need each day</w:t>
            </w:r>
          </w:p>
        </w:tc>
        <w:tc>
          <w:tcPr>
            <w:tcW w:w="5760" w:type="dxa"/>
          </w:tcPr>
          <w:p w14:paraId="055618B3" w14:textId="65D0AC44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My food choices, including serve size</w:t>
            </w:r>
          </w:p>
        </w:tc>
      </w:tr>
      <w:tr w:rsidR="00D676F5" w:rsidRPr="00812AD6" w14:paraId="13C1520F" w14:textId="77777777" w:rsidTr="00C30A59">
        <w:trPr>
          <w:trHeight w:val="2820"/>
        </w:trPr>
        <w:tc>
          <w:tcPr>
            <w:tcW w:w="1696" w:type="dxa"/>
          </w:tcPr>
          <w:p w14:paraId="5185CF52" w14:textId="2CA9F4B8" w:rsidR="00D676F5" w:rsidRPr="00C30A59" w:rsidRDefault="00D676F5" w:rsidP="00D676F5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C30A59">
              <w:rPr>
                <w:b/>
                <w:bCs/>
                <w:sz w:val="20"/>
                <w:szCs w:val="20"/>
              </w:rPr>
              <w:t>Meat and alternative foods</w:t>
            </w:r>
          </w:p>
        </w:tc>
        <w:tc>
          <w:tcPr>
            <w:tcW w:w="1560" w:type="dxa"/>
          </w:tcPr>
          <w:p w14:paraId="156F6D42" w14:textId="77777777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6EBF491A" w14:textId="77777777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</w:p>
        </w:tc>
      </w:tr>
      <w:tr w:rsidR="00D676F5" w:rsidRPr="00812AD6" w14:paraId="6B64DB6B" w14:textId="77777777" w:rsidTr="00C30A59">
        <w:trPr>
          <w:trHeight w:val="2820"/>
        </w:trPr>
        <w:tc>
          <w:tcPr>
            <w:tcW w:w="1696" w:type="dxa"/>
          </w:tcPr>
          <w:p w14:paraId="7A75C071" w14:textId="6A2A7070" w:rsidR="00D676F5" w:rsidRPr="00C30A59" w:rsidRDefault="00D676F5" w:rsidP="00D676F5">
            <w:pPr>
              <w:spacing w:before="0" w:after="160"/>
              <w:rPr>
                <w:b/>
                <w:bCs/>
                <w:sz w:val="20"/>
                <w:szCs w:val="20"/>
              </w:rPr>
            </w:pPr>
            <w:r w:rsidRPr="00C30A59">
              <w:rPr>
                <w:b/>
                <w:bCs/>
                <w:sz w:val="20"/>
                <w:szCs w:val="20"/>
              </w:rPr>
              <w:t>Dairy and alternative foods</w:t>
            </w:r>
          </w:p>
        </w:tc>
        <w:tc>
          <w:tcPr>
            <w:tcW w:w="1560" w:type="dxa"/>
          </w:tcPr>
          <w:p w14:paraId="1264BBB2" w14:textId="77777777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</w:p>
        </w:tc>
        <w:tc>
          <w:tcPr>
            <w:tcW w:w="5760" w:type="dxa"/>
          </w:tcPr>
          <w:p w14:paraId="3D814CE4" w14:textId="77777777" w:rsidR="00D676F5" w:rsidRPr="00812AD6" w:rsidRDefault="00D676F5" w:rsidP="00D676F5">
            <w:pPr>
              <w:spacing w:before="0" w:after="160"/>
              <w:rPr>
                <w:sz w:val="20"/>
                <w:szCs w:val="20"/>
              </w:rPr>
            </w:pPr>
          </w:p>
        </w:tc>
      </w:tr>
    </w:tbl>
    <w:p w14:paraId="3EB600BD" w14:textId="77777777" w:rsidR="00FC2E2D" w:rsidRDefault="00FC2E2D">
      <w:pPr>
        <w:spacing w:before="0" w:after="160"/>
      </w:pPr>
    </w:p>
    <w:p w14:paraId="2F04AD60" w14:textId="31334ADA" w:rsidR="00FC2E2D" w:rsidRDefault="00FC2E2D">
      <w:pPr>
        <w:spacing w:before="0" w:after="160"/>
      </w:pPr>
    </w:p>
    <w:p w14:paraId="79C2DAC3" w14:textId="77777777" w:rsidR="00984F41" w:rsidRDefault="00984F41">
      <w:pPr>
        <w:spacing w:before="0" w:after="160"/>
        <w:sectPr w:rsidR="00984F41" w:rsidSect="009A254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A2CB38" w14:textId="059EDE1C" w:rsidR="00B466B9" w:rsidRDefault="00B466B9" w:rsidP="00335A92">
      <w:pPr>
        <w:pStyle w:val="Heading1"/>
        <w:jc w:val="center"/>
      </w:pPr>
      <w:r w:rsidRPr="00A20BAD">
        <w:lastRenderedPageBreak/>
        <w:t xml:space="preserve">Lesson </w:t>
      </w:r>
      <w:r w:rsidR="00E77738">
        <w:t>4</w:t>
      </w:r>
      <w:r w:rsidRPr="00A20BAD">
        <w:t xml:space="preserve">: </w:t>
      </w:r>
      <w:r w:rsidR="00680E26">
        <w:t>Consumer needs</w:t>
      </w:r>
    </w:p>
    <w:p w14:paraId="7A9AF89C" w14:textId="77777777" w:rsidR="00B466B9" w:rsidRPr="00335A92" w:rsidRDefault="00B466B9" w:rsidP="00B466B9">
      <w:pPr>
        <w:rPr>
          <w:rFonts w:cs="Arial"/>
          <w:bCs/>
        </w:rPr>
      </w:pPr>
    </w:p>
    <w:p w14:paraId="2640659F" w14:textId="77777777" w:rsidR="00B466B9" w:rsidRDefault="00B466B9" w:rsidP="005F63C2">
      <w:pPr>
        <w:spacing w:before="0" w:after="0"/>
      </w:pPr>
    </w:p>
    <w:p w14:paraId="2EED988D" w14:textId="6AB60789" w:rsidR="00F70034" w:rsidRDefault="001E2169" w:rsidP="00335A92">
      <w:r>
        <w:t>What are the factors that influence the selection of foods in your family? Identify at last 3 factors.</w:t>
      </w:r>
    </w:p>
    <w:p w14:paraId="54CB9447" w14:textId="3159FA9D" w:rsidR="001E2169" w:rsidRPr="00902170" w:rsidRDefault="00C440F8" w:rsidP="00335A92">
      <w:r>
        <w:t xml:space="preserve">What foods do you purchase to help meet the needs of your family. Try to consider foods that help your family </w:t>
      </w:r>
      <w:r w:rsidR="002E71E8">
        <w:t>adhere to the Australian Guide to Healthy Eating.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0EB3" w14:paraId="4B784972" w14:textId="77777777" w:rsidTr="00FB704E">
        <w:trPr>
          <w:trHeight w:val="4952"/>
        </w:trPr>
        <w:tc>
          <w:tcPr>
            <w:tcW w:w="9016" w:type="dxa"/>
          </w:tcPr>
          <w:p w14:paraId="76E50831" w14:textId="048CAC35" w:rsidR="007A0EB3" w:rsidRPr="00A0103E" w:rsidRDefault="00C440F8" w:rsidP="00A0103E">
            <w:pPr>
              <w:rPr>
                <w:b/>
                <w:bCs/>
                <w:sz w:val="22"/>
                <w:szCs w:val="22"/>
              </w:rPr>
            </w:pPr>
            <w:bookmarkStart w:id="1" w:name="_Hlk201062017"/>
            <w:r w:rsidRPr="00A0103E">
              <w:rPr>
                <w:b/>
                <w:bCs/>
                <w:sz w:val="22"/>
                <w:szCs w:val="22"/>
              </w:rPr>
              <w:t>Factors that influence the selection of foods in my family (at least 3)</w:t>
            </w:r>
          </w:p>
        </w:tc>
      </w:tr>
      <w:bookmarkEnd w:id="1"/>
    </w:tbl>
    <w:p w14:paraId="0FFFB8ED" w14:textId="7B001AAE" w:rsidR="00FB704E" w:rsidRDefault="00FB704E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704E" w:rsidRPr="00FB704E" w14:paraId="30E57E49" w14:textId="77777777" w:rsidTr="00456FC1">
        <w:trPr>
          <w:trHeight w:val="4810"/>
        </w:trPr>
        <w:tc>
          <w:tcPr>
            <w:tcW w:w="9016" w:type="dxa"/>
          </w:tcPr>
          <w:p w14:paraId="345B62AE" w14:textId="759696C7" w:rsidR="00FB704E" w:rsidRPr="00A0103E" w:rsidRDefault="00C440F8" w:rsidP="00910EA0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A0103E">
              <w:rPr>
                <w:b/>
                <w:bCs/>
                <w:sz w:val="22"/>
                <w:szCs w:val="22"/>
              </w:rPr>
              <w:t>Foods that help meet these needs.</w:t>
            </w:r>
          </w:p>
        </w:tc>
      </w:tr>
    </w:tbl>
    <w:p w14:paraId="75C17465" w14:textId="5E1997EA" w:rsidR="000D1B52" w:rsidRDefault="000D1B52" w:rsidP="002B5219">
      <w:pPr>
        <w:spacing w:line="276" w:lineRule="auto"/>
        <w:rPr>
          <w:rFonts w:cs="Arial"/>
          <w:i/>
          <w:noProof/>
          <w:szCs w:val="18"/>
        </w:rPr>
      </w:pPr>
    </w:p>
    <w:p w14:paraId="16E5E76B" w14:textId="77777777" w:rsidR="000D1B52" w:rsidRDefault="000D1B52">
      <w:pPr>
        <w:spacing w:before="0" w:after="160"/>
        <w:rPr>
          <w:rFonts w:cs="Arial"/>
          <w:i/>
          <w:noProof/>
          <w:szCs w:val="18"/>
        </w:rPr>
      </w:pPr>
      <w:r>
        <w:rPr>
          <w:rFonts w:cs="Arial"/>
          <w:i/>
          <w:noProof/>
          <w:szCs w:val="18"/>
        </w:rPr>
        <w:br w:type="page"/>
      </w:r>
    </w:p>
    <w:p w14:paraId="72B40B1D" w14:textId="6BF2764D" w:rsidR="002B5219" w:rsidRDefault="002B5219" w:rsidP="000D1B52">
      <w:pPr>
        <w:pStyle w:val="Heading1"/>
        <w:jc w:val="center"/>
      </w:pPr>
      <w:r w:rsidRPr="00A20BAD">
        <w:lastRenderedPageBreak/>
        <w:t xml:space="preserve">Lesson </w:t>
      </w:r>
      <w:r w:rsidR="00A72145">
        <w:t>5</w:t>
      </w:r>
      <w:r w:rsidRPr="00A20BAD">
        <w:t xml:space="preserve">: </w:t>
      </w:r>
      <w:r w:rsidR="00167AA9">
        <w:t>New food developments</w:t>
      </w:r>
    </w:p>
    <w:p w14:paraId="32D3ED10" w14:textId="77777777" w:rsidR="002B5219" w:rsidRPr="000D1B52" w:rsidRDefault="002B5219" w:rsidP="002B5219">
      <w:pPr>
        <w:rPr>
          <w:rFonts w:cs="Arial"/>
          <w:bCs/>
        </w:rPr>
      </w:pPr>
    </w:p>
    <w:p w14:paraId="073A4A7F" w14:textId="77777777" w:rsidR="002B5219" w:rsidRPr="00CC28D0" w:rsidRDefault="002B5219" w:rsidP="000D1B52">
      <w:pPr>
        <w:spacing w:before="0" w:after="0"/>
      </w:pPr>
    </w:p>
    <w:p w14:paraId="33079B62" w14:textId="0837C468" w:rsidR="00B42562" w:rsidRPr="00CC28D0" w:rsidRDefault="001337DE" w:rsidP="00F8188D">
      <w:pPr>
        <w:spacing w:before="0" w:after="160"/>
      </w:pPr>
      <w:r w:rsidRPr="00CC28D0">
        <w:t xml:space="preserve">Create a </w:t>
      </w:r>
      <w:r w:rsidR="00156901" w:rsidRPr="00CC28D0">
        <w:t>poster that promotes either lab grown meat</w:t>
      </w:r>
      <w:r w:rsidR="00C348CE" w:rsidRPr="00CC28D0">
        <w:t xml:space="preserve"> (cell-</w:t>
      </w:r>
      <w:r w:rsidR="00ED619D" w:rsidRPr="00CC28D0">
        <w:t>cultured</w:t>
      </w:r>
      <w:r w:rsidR="00C348CE" w:rsidRPr="00CC28D0">
        <w:t xml:space="preserve"> meat)</w:t>
      </w:r>
      <w:r w:rsidR="00156901" w:rsidRPr="00CC28D0">
        <w:t>, or edible insects</w:t>
      </w:r>
      <w:r w:rsidR="00C244F5" w:rsidRPr="00CC28D0">
        <w:t xml:space="preserve">. Include </w:t>
      </w:r>
      <w:r w:rsidR="00016784" w:rsidRPr="00CC28D0">
        <w:t>the following aspects:</w:t>
      </w:r>
    </w:p>
    <w:p w14:paraId="0245C370" w14:textId="3C139E88" w:rsidR="00016784" w:rsidRPr="00CC28D0" w:rsidRDefault="00016784" w:rsidP="00016784">
      <w:pPr>
        <w:pStyle w:val="ListParagraph"/>
        <w:numPr>
          <w:ilvl w:val="0"/>
          <w:numId w:val="23"/>
        </w:numPr>
        <w:spacing w:before="0" w:after="160"/>
      </w:pPr>
      <w:r w:rsidRPr="00CC28D0">
        <w:t>Nutritional benefits</w:t>
      </w:r>
    </w:p>
    <w:p w14:paraId="6B03C192" w14:textId="25A764A3" w:rsidR="00016784" w:rsidRPr="00CC28D0" w:rsidRDefault="00016784" w:rsidP="00016784">
      <w:pPr>
        <w:pStyle w:val="ListParagraph"/>
        <w:numPr>
          <w:ilvl w:val="0"/>
          <w:numId w:val="23"/>
        </w:numPr>
        <w:spacing w:before="0" w:after="160"/>
      </w:pPr>
      <w:r w:rsidRPr="00CC28D0">
        <w:t>Environmental benefits</w:t>
      </w:r>
    </w:p>
    <w:p w14:paraId="6EDE4B7B" w14:textId="1D9EA9E6" w:rsidR="00016784" w:rsidRPr="00CC28D0" w:rsidRDefault="00016784" w:rsidP="00016784">
      <w:pPr>
        <w:pStyle w:val="ListParagraph"/>
        <w:numPr>
          <w:ilvl w:val="0"/>
          <w:numId w:val="23"/>
        </w:numPr>
        <w:spacing w:before="0" w:after="160"/>
      </w:pPr>
      <w:r w:rsidRPr="00CC28D0">
        <w:t>Consumer benefits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1AF1" w14:paraId="6B9ABF8B" w14:textId="77777777" w:rsidTr="00016784">
        <w:trPr>
          <w:trHeight w:val="10338"/>
        </w:trPr>
        <w:tc>
          <w:tcPr>
            <w:tcW w:w="9016" w:type="dxa"/>
          </w:tcPr>
          <w:p w14:paraId="015316B5" w14:textId="2660D48B" w:rsidR="009B1AF1" w:rsidRDefault="009B1AF1" w:rsidP="00F8188D">
            <w:pPr>
              <w:spacing w:before="0" w:after="160"/>
              <w:rPr>
                <w:sz w:val="22"/>
              </w:rPr>
            </w:pPr>
          </w:p>
        </w:tc>
      </w:tr>
    </w:tbl>
    <w:p w14:paraId="1F346E55" w14:textId="47E78D5D" w:rsidR="00E67379" w:rsidRDefault="00E67379" w:rsidP="00E67379">
      <w:pPr>
        <w:spacing w:line="276" w:lineRule="auto"/>
        <w:rPr>
          <w:rFonts w:cs="Arial"/>
          <w:b/>
          <w:szCs w:val="18"/>
        </w:rPr>
      </w:pPr>
    </w:p>
    <w:p w14:paraId="397966E1" w14:textId="1802AC54" w:rsidR="00E67379" w:rsidRDefault="00E67379" w:rsidP="00E67379">
      <w:pPr>
        <w:spacing w:before="0" w:after="160"/>
        <w:rPr>
          <w:rFonts w:cs="Arial"/>
          <w:b/>
          <w:szCs w:val="18"/>
        </w:rPr>
      </w:pPr>
    </w:p>
    <w:p w14:paraId="016CA1D4" w14:textId="6FD37135" w:rsidR="00E67379" w:rsidRDefault="00CC28D0" w:rsidP="00E67379">
      <w:pPr>
        <w:pStyle w:val="Heading1"/>
        <w:spacing w:line="240" w:lineRule="auto"/>
        <w:ind w:left="1440" w:firstLine="720"/>
      </w:pPr>
      <w:r>
        <w:rPr>
          <w:rFonts w:cs="Arial"/>
          <w:i/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1780CEB2" wp14:editId="28B1ABA7">
                <wp:simplePos x="0" y="0"/>
                <wp:positionH relativeFrom="column">
                  <wp:posOffset>4625340</wp:posOffset>
                </wp:positionH>
                <wp:positionV relativeFrom="paragraph">
                  <wp:posOffset>-327660</wp:posOffset>
                </wp:positionV>
                <wp:extent cx="1554480" cy="685800"/>
                <wp:effectExtent l="0" t="0" r="26670" b="19050"/>
                <wp:wrapNone/>
                <wp:docPr id="5901038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F44DE" w14:textId="77777777" w:rsidR="00CC28D0" w:rsidRPr="003D528C" w:rsidRDefault="00CC28D0" w:rsidP="00F03DED">
                            <w:pPr>
                              <w:pStyle w:val="ListParagraph"/>
                              <w:ind w:left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Identify at least 3 key facts for each of the five food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CEB2" id="Text Box 5" o:spid="_x0000_s1027" type="#_x0000_t202" style="position:absolute;left:0;text-align:left;margin-left:364.2pt;margin-top:-25.8pt;width:122.4pt;height:54pt;z-index:251672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" fillcolor="white [3201]" strokeweight=".5pt">
                <v:textbox>
                  <w:txbxContent>
                    <w:p w14:paraId="055F44DE" w14:textId="77777777" w:rsidR="00CC28D0" w:rsidRPr="003D528C" w:rsidRDefault="00CC28D0" w:rsidP="00F03DED">
                      <w:pPr>
                        <w:pStyle w:val="ListParagraph"/>
                        <w:ind w:left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Identify at least 3 key facts for each of the five food groups</w:t>
                      </w:r>
                    </w:p>
                  </w:txbxContent>
                </v:textbox>
              </v:shape>
            </w:pict>
          </mc:Fallback>
        </mc:AlternateContent>
      </w:r>
      <w:r w:rsidR="00E67379" w:rsidRPr="00A20BAD">
        <w:t xml:space="preserve">Lesson </w:t>
      </w:r>
      <w:r w:rsidR="00F77C34">
        <w:t>6</w:t>
      </w:r>
      <w:r w:rsidR="00E67379" w:rsidRPr="00A20BAD">
        <w:t xml:space="preserve">: </w:t>
      </w:r>
      <w:r w:rsidR="006705BE">
        <w:t>Food and nutrition data</w:t>
      </w:r>
    </w:p>
    <w:p w14:paraId="3F88FE8F" w14:textId="11D949ED" w:rsidR="00E67379" w:rsidRPr="00DA1196" w:rsidRDefault="00E67379" w:rsidP="00E67379">
      <w:pPr>
        <w:rPr>
          <w:rFonts w:cs="Arial"/>
          <w:bCs/>
        </w:rPr>
      </w:pPr>
    </w:p>
    <w:p w14:paraId="13E56B0A" w14:textId="0B1BC664" w:rsidR="00E67379" w:rsidRDefault="00E67379" w:rsidP="00E67379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500F" w14:paraId="7C9A73C7" w14:textId="77777777">
        <w:tc>
          <w:tcPr>
            <w:tcW w:w="9016" w:type="dxa"/>
          </w:tcPr>
          <w:p w14:paraId="4D40600B" w14:textId="30340C2E" w:rsidR="001D500F" w:rsidRDefault="001D500F" w:rsidP="00E6737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Data sources</w:t>
            </w:r>
          </w:p>
          <w:p w14:paraId="65AD9B4A" w14:textId="4FDD8612" w:rsidR="00DD5B86" w:rsidRPr="005405ED" w:rsidRDefault="00813823" w:rsidP="008C6895">
            <w:pPr>
              <w:spacing w:before="0" w:after="0"/>
              <w:rPr>
                <w:sz w:val="22"/>
              </w:rPr>
            </w:pPr>
            <w:hyperlink r:id="rId16" w:history="1">
              <w:r w:rsidRPr="001D6A7E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Food Standards Australia New Zealand</w:t>
              </w:r>
            </w:hyperlink>
          </w:p>
          <w:p w14:paraId="6CA22424" w14:textId="0282028D" w:rsidR="00813823" w:rsidRPr="005405ED" w:rsidRDefault="005405ED" w:rsidP="008C6895">
            <w:pPr>
              <w:spacing w:before="0" w:after="0"/>
              <w:rPr>
                <w:sz w:val="22"/>
              </w:rPr>
            </w:pPr>
            <w:hyperlink r:id="rId17" w:history="1">
              <w:r w:rsidRPr="001D6A7E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Australian Institute of Health and Welfare</w:t>
              </w:r>
            </w:hyperlink>
          </w:p>
          <w:p w14:paraId="7236C92C" w14:textId="764157C2" w:rsidR="005405ED" w:rsidRDefault="005405ED" w:rsidP="008C6895">
            <w:pPr>
              <w:spacing w:before="0" w:after="0"/>
              <w:rPr>
                <w:sz w:val="22"/>
              </w:rPr>
            </w:pPr>
            <w:hyperlink r:id="rId18" w:history="1">
              <w:r w:rsidRPr="00A6618A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 xml:space="preserve">National Health </w:t>
              </w:r>
              <w:r w:rsidRPr="00A6618A">
                <w:rPr>
                  <w:rStyle w:val="Hyperlink"/>
                  <w:sz w:val="22"/>
                </w:rPr>
                <w:t>and Medical Research Council</w:t>
              </w:r>
            </w:hyperlink>
          </w:p>
          <w:p w14:paraId="12C56EA0" w14:textId="73B61A95" w:rsidR="005405ED" w:rsidRDefault="005405ED" w:rsidP="008C6895">
            <w:pPr>
              <w:spacing w:before="0" w:after="0"/>
              <w:rPr>
                <w:sz w:val="22"/>
              </w:rPr>
            </w:pPr>
            <w:hyperlink r:id="rId19" w:history="1">
              <w:r w:rsidRPr="00390750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Department of Health</w:t>
              </w:r>
              <w:r w:rsidRPr="00390750">
                <w:rPr>
                  <w:rStyle w:val="Hyperlink"/>
                  <w:sz w:val="22"/>
                </w:rPr>
                <w:t>, Disability and Ageing</w:t>
              </w:r>
            </w:hyperlink>
          </w:p>
          <w:p w14:paraId="6FDAC277" w14:textId="20642269" w:rsidR="005405ED" w:rsidRDefault="00CB572C" w:rsidP="008C6895">
            <w:pPr>
              <w:spacing w:before="0" w:after="0"/>
              <w:rPr>
                <w:sz w:val="22"/>
              </w:rPr>
            </w:pPr>
            <w:hyperlink r:id="rId20" w:history="1">
              <w:r w:rsidRPr="00390750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Dietitians Australia</w:t>
              </w:r>
            </w:hyperlink>
          </w:p>
          <w:p w14:paraId="4D026B82" w14:textId="0B14ACEE" w:rsidR="00CB572C" w:rsidRDefault="00CB572C" w:rsidP="008C6895">
            <w:pPr>
              <w:spacing w:before="0" w:after="0"/>
              <w:rPr>
                <w:sz w:val="22"/>
              </w:rPr>
            </w:pPr>
            <w:hyperlink r:id="rId21" w:history="1">
              <w:r w:rsidRPr="002C0090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Nutrition Australia</w:t>
              </w:r>
            </w:hyperlink>
          </w:p>
          <w:p w14:paraId="4EFEF9AD" w14:textId="5991455E" w:rsidR="00CB572C" w:rsidRDefault="00CB572C" w:rsidP="008C6895">
            <w:pPr>
              <w:spacing w:before="0" w:after="0"/>
              <w:rPr>
                <w:sz w:val="22"/>
              </w:rPr>
            </w:pPr>
            <w:hyperlink r:id="rId22" w:history="1">
              <w:r w:rsidRPr="002C0090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Dairy Australia</w:t>
              </w:r>
            </w:hyperlink>
          </w:p>
          <w:p w14:paraId="23ADFF4A" w14:textId="5952E628" w:rsidR="00CB572C" w:rsidRDefault="00CB572C" w:rsidP="008C6895">
            <w:pPr>
              <w:spacing w:before="0" w:after="0"/>
              <w:rPr>
                <w:sz w:val="22"/>
              </w:rPr>
            </w:pPr>
            <w:hyperlink r:id="rId23" w:history="1">
              <w:r w:rsidRPr="002C0090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 xml:space="preserve">Grains </w:t>
              </w:r>
              <w:r w:rsidRPr="002C0090">
                <w:rPr>
                  <w:rStyle w:val="Hyperlink"/>
                  <w:sz w:val="22"/>
                </w:rPr>
                <w:t>&amp; Legumes Nutrition Council</w:t>
              </w:r>
            </w:hyperlink>
          </w:p>
          <w:p w14:paraId="72F07E7C" w14:textId="244324AA" w:rsidR="00CB572C" w:rsidRDefault="008C6895" w:rsidP="008C6895">
            <w:pPr>
              <w:spacing w:before="0" w:after="0"/>
              <w:rPr>
                <w:sz w:val="22"/>
              </w:rPr>
            </w:pPr>
            <w:hyperlink r:id="rId24" w:history="1">
              <w:r w:rsidRPr="00665A6D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Veggy</w:t>
              </w:r>
              <w:r w:rsidRPr="00665A6D">
                <w:rPr>
                  <w:rStyle w:val="Hyperlink"/>
                  <w:sz w:val="22"/>
                </w:rPr>
                <w:t>cation</w:t>
              </w:r>
            </w:hyperlink>
          </w:p>
          <w:p w14:paraId="4503BB78" w14:textId="14E82890" w:rsidR="008C6895" w:rsidRDefault="008C6895" w:rsidP="008C6895">
            <w:pPr>
              <w:spacing w:before="0" w:after="0"/>
              <w:rPr>
                <w:sz w:val="22"/>
              </w:rPr>
            </w:pPr>
            <w:hyperlink r:id="rId25" w:history="1">
              <w:r w:rsidRPr="009C5024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Good Meat</w:t>
              </w:r>
            </w:hyperlink>
          </w:p>
          <w:p w14:paraId="049FAC1C" w14:textId="773FFCF4" w:rsidR="00DD5B86" w:rsidRPr="002609DC" w:rsidRDefault="008C6895" w:rsidP="002609DC">
            <w:pPr>
              <w:spacing w:before="0" w:after="0"/>
              <w:rPr>
                <w:sz w:val="22"/>
              </w:rPr>
            </w:pPr>
            <w:hyperlink r:id="rId26" w:history="1">
              <w:r w:rsidRPr="009C5024">
                <w:rPr>
                  <w:rStyle w:val="Hyperlink"/>
                  <w:kern w:val="2"/>
                  <w:sz w:val="22"/>
                  <w:szCs w:val="22"/>
                  <w:lang w:val="en-AU"/>
                  <w14:ligatures w14:val="standardContextual"/>
                </w:rPr>
                <w:t>Sanitarium</w:t>
              </w:r>
            </w:hyperlink>
          </w:p>
        </w:tc>
      </w:tr>
    </w:tbl>
    <w:p w14:paraId="7228F0CF" w14:textId="0A801C89" w:rsidR="001D500F" w:rsidRDefault="001D500F" w:rsidP="00E67379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38CF" w14:paraId="65DDB90E" w14:textId="77777777">
        <w:tc>
          <w:tcPr>
            <w:tcW w:w="9016" w:type="dxa"/>
          </w:tcPr>
          <w:p w14:paraId="0513DBA3" w14:textId="001F56A5" w:rsidR="00C538CF" w:rsidRPr="00B84311" w:rsidRDefault="00B84311" w:rsidP="00E6737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Grain foods</w:t>
            </w:r>
            <w:r w:rsidR="00C538CF" w:rsidRPr="00C538CF">
              <w:rPr>
                <w:b/>
                <w:bCs/>
                <w:sz w:val="22"/>
              </w:rPr>
              <w:t>:</w:t>
            </w:r>
          </w:p>
        </w:tc>
      </w:tr>
      <w:tr w:rsidR="00C538CF" w14:paraId="5E09E02E" w14:textId="77777777" w:rsidTr="001D500F">
        <w:trPr>
          <w:trHeight w:val="4869"/>
        </w:trPr>
        <w:tc>
          <w:tcPr>
            <w:tcW w:w="9016" w:type="dxa"/>
          </w:tcPr>
          <w:p w14:paraId="06113AD0" w14:textId="3F72A7BA" w:rsidR="00C538CF" w:rsidRPr="00C538CF" w:rsidRDefault="00765EED" w:rsidP="00E67379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Key facts</w:t>
            </w:r>
            <w:r w:rsidR="00C538CF" w:rsidRPr="00C538CF">
              <w:rPr>
                <w:b/>
                <w:bCs/>
                <w:sz w:val="22"/>
              </w:rPr>
              <w:t>:</w:t>
            </w:r>
          </w:p>
        </w:tc>
      </w:tr>
    </w:tbl>
    <w:p w14:paraId="15FBE51C" w14:textId="4CA6FCAF" w:rsidR="008C6895" w:rsidRDefault="008C6895" w:rsidP="00E67379">
      <w:pPr>
        <w:spacing w:before="0" w:after="160"/>
      </w:pPr>
    </w:p>
    <w:p w14:paraId="4DEADF1E" w14:textId="246D4D2F" w:rsidR="008C6895" w:rsidRDefault="008C6895">
      <w:pPr>
        <w:spacing w:before="0" w:after="160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500F" w14:paraId="1C9AF79F" w14:textId="77777777" w:rsidTr="00DC2033">
        <w:tc>
          <w:tcPr>
            <w:tcW w:w="9016" w:type="dxa"/>
          </w:tcPr>
          <w:p w14:paraId="27A5BEF1" w14:textId="63D7726B" w:rsidR="001D500F" w:rsidRPr="00B84311" w:rsidRDefault="0009157D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Fruit</w:t>
            </w:r>
            <w:r w:rsidR="001D500F" w:rsidRPr="00C538CF">
              <w:rPr>
                <w:b/>
                <w:bCs/>
                <w:sz w:val="22"/>
              </w:rPr>
              <w:t>:</w:t>
            </w:r>
          </w:p>
        </w:tc>
      </w:tr>
      <w:tr w:rsidR="001D500F" w14:paraId="0F067AD0" w14:textId="77777777" w:rsidTr="00DC2033">
        <w:trPr>
          <w:trHeight w:val="4869"/>
        </w:trPr>
        <w:tc>
          <w:tcPr>
            <w:tcW w:w="9016" w:type="dxa"/>
          </w:tcPr>
          <w:p w14:paraId="001A60F6" w14:textId="77777777" w:rsidR="001D500F" w:rsidRPr="00C538CF" w:rsidRDefault="001D500F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Key facts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</w:tbl>
    <w:p w14:paraId="32F8255B" w14:textId="77777777" w:rsidR="008C6895" w:rsidRPr="008C6895" w:rsidRDefault="008C6895" w:rsidP="008C6895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157D" w14:paraId="585452B8" w14:textId="77777777" w:rsidTr="0009157D">
        <w:tc>
          <w:tcPr>
            <w:tcW w:w="9016" w:type="dxa"/>
          </w:tcPr>
          <w:p w14:paraId="393C45F3" w14:textId="08C70EFA" w:rsidR="0009157D" w:rsidRPr="00B84311" w:rsidRDefault="0009157D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Vegetables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  <w:tr w:rsidR="0009157D" w14:paraId="41774AED" w14:textId="77777777" w:rsidTr="0009157D">
        <w:trPr>
          <w:trHeight w:val="4869"/>
        </w:trPr>
        <w:tc>
          <w:tcPr>
            <w:tcW w:w="9016" w:type="dxa"/>
          </w:tcPr>
          <w:p w14:paraId="35F635B6" w14:textId="77777777" w:rsidR="0009157D" w:rsidRPr="00C538CF" w:rsidRDefault="0009157D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Key facts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</w:tbl>
    <w:p w14:paraId="3B32D1C1" w14:textId="72DB9140" w:rsidR="008C6895" w:rsidRDefault="008C6895" w:rsidP="00E67379">
      <w:pPr>
        <w:spacing w:before="0" w:after="160"/>
      </w:pPr>
    </w:p>
    <w:p w14:paraId="6C603C95" w14:textId="77777777" w:rsidR="008C6895" w:rsidRDefault="008C6895">
      <w:pPr>
        <w:spacing w:before="0" w:after="160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157D" w14:paraId="0F35B33C" w14:textId="77777777" w:rsidTr="00DC2033">
        <w:tc>
          <w:tcPr>
            <w:tcW w:w="9016" w:type="dxa"/>
          </w:tcPr>
          <w:p w14:paraId="7D8C6CC5" w14:textId="4B61494D" w:rsidR="0009157D" w:rsidRPr="00B84311" w:rsidRDefault="00B446D4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Meat and alternative foods</w:t>
            </w:r>
            <w:r w:rsidR="0009157D" w:rsidRPr="00C538CF">
              <w:rPr>
                <w:b/>
                <w:bCs/>
                <w:sz w:val="22"/>
              </w:rPr>
              <w:t>:</w:t>
            </w:r>
          </w:p>
        </w:tc>
      </w:tr>
      <w:tr w:rsidR="0009157D" w14:paraId="50B9C2A2" w14:textId="77777777" w:rsidTr="00DC2033">
        <w:trPr>
          <w:trHeight w:val="4869"/>
        </w:trPr>
        <w:tc>
          <w:tcPr>
            <w:tcW w:w="9016" w:type="dxa"/>
          </w:tcPr>
          <w:p w14:paraId="1A29CD68" w14:textId="77777777" w:rsidR="0009157D" w:rsidRPr="00C538CF" w:rsidRDefault="0009157D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Key facts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</w:tbl>
    <w:p w14:paraId="5A11F262" w14:textId="4E7527E7" w:rsidR="0009157D" w:rsidRDefault="0009157D" w:rsidP="00E67379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157D" w14:paraId="4F93AABC" w14:textId="77777777" w:rsidTr="00DC2033">
        <w:tc>
          <w:tcPr>
            <w:tcW w:w="9016" w:type="dxa"/>
          </w:tcPr>
          <w:p w14:paraId="3A905EDA" w14:textId="2227EA0B" w:rsidR="0009157D" w:rsidRPr="00B84311" w:rsidRDefault="00B446D4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Dairy and alternative foods</w:t>
            </w:r>
            <w:r w:rsidR="0009157D" w:rsidRPr="00C538CF">
              <w:rPr>
                <w:b/>
                <w:bCs/>
                <w:sz w:val="22"/>
              </w:rPr>
              <w:t>:</w:t>
            </w:r>
          </w:p>
        </w:tc>
      </w:tr>
      <w:tr w:rsidR="0009157D" w14:paraId="65A8D460" w14:textId="77777777" w:rsidTr="00DC2033">
        <w:trPr>
          <w:trHeight w:val="4869"/>
        </w:trPr>
        <w:tc>
          <w:tcPr>
            <w:tcW w:w="9016" w:type="dxa"/>
          </w:tcPr>
          <w:p w14:paraId="6F09CA75" w14:textId="77777777" w:rsidR="0009157D" w:rsidRPr="00C538CF" w:rsidRDefault="0009157D" w:rsidP="00DC2033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Key facts</w:t>
            </w:r>
            <w:r w:rsidRPr="00C538CF">
              <w:rPr>
                <w:b/>
                <w:bCs/>
                <w:sz w:val="22"/>
              </w:rPr>
              <w:t>:</w:t>
            </w:r>
          </w:p>
        </w:tc>
      </w:tr>
    </w:tbl>
    <w:p w14:paraId="3CB6DE26" w14:textId="77777777" w:rsidR="0009157D" w:rsidRPr="00C26601" w:rsidRDefault="0009157D" w:rsidP="00E67379">
      <w:pPr>
        <w:spacing w:before="0" w:after="160"/>
      </w:pPr>
    </w:p>
    <w:p w14:paraId="3292078B" w14:textId="71110556" w:rsidR="001D500F" w:rsidRDefault="001D500F">
      <w:pPr>
        <w:spacing w:before="0" w:after="160"/>
      </w:pPr>
      <w:r>
        <w:br w:type="page"/>
      </w:r>
    </w:p>
    <w:p w14:paraId="2E6EAC8E" w14:textId="5EACD0B4" w:rsidR="00261E9B" w:rsidRDefault="00261E9B" w:rsidP="00DA1196">
      <w:pPr>
        <w:pStyle w:val="Heading1"/>
        <w:jc w:val="center"/>
      </w:pPr>
      <w:r>
        <w:lastRenderedPageBreak/>
        <w:t xml:space="preserve">Lesson </w:t>
      </w:r>
      <w:r w:rsidR="005E3886">
        <w:t xml:space="preserve">7, </w:t>
      </w:r>
      <w:r w:rsidR="00E67379">
        <w:t>8</w:t>
      </w:r>
      <w:r w:rsidR="00C0671F">
        <w:t xml:space="preserve"> and </w:t>
      </w:r>
      <w:r w:rsidR="00E67379">
        <w:t>9</w:t>
      </w:r>
      <w:r>
        <w:t>: Summative assessment</w:t>
      </w:r>
    </w:p>
    <w:p w14:paraId="77F97FC6" w14:textId="77777777" w:rsidR="003E55D9" w:rsidRDefault="003E55D9" w:rsidP="00261E9B"/>
    <w:p w14:paraId="10081E62" w14:textId="4E374D04" w:rsidR="00261E9B" w:rsidRDefault="00261E9B" w:rsidP="00261E9B"/>
    <w:p w14:paraId="2B2E8454" w14:textId="1F891376" w:rsidR="00B70EAC" w:rsidRPr="004E6BB9" w:rsidRDefault="00F96802" w:rsidP="00B70EAC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Using technologies</w:t>
      </w: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 xml:space="preserve"> for healthy eating</w:t>
      </w:r>
    </w:p>
    <w:p w14:paraId="32976495" w14:textId="77777777" w:rsidR="00B70EAC" w:rsidRPr="004E6BB9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7AAADB" w14:textId="77777777" w:rsidR="006E635E" w:rsidRDefault="00B70EAC" w:rsidP="006E635E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GB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Task:</w:t>
      </w:r>
      <w:r w:rsidRPr="004E6BB9">
        <w:rPr>
          <w:rFonts w:ascii="Arial" w:hAnsi="Arial" w:cs="Arial"/>
          <w:color w:val="000000"/>
          <w:sz w:val="22"/>
          <w:szCs w:val="22"/>
        </w:rPr>
        <w:t xml:space="preserve"> 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To </w:t>
      </w:r>
      <w:r w:rsidR="006E635E">
        <w:rPr>
          <w:rFonts w:ascii="Arial" w:hAnsi="Arial" w:cs="Arial"/>
          <w:color w:val="000000"/>
          <w:sz w:val="22"/>
          <w:szCs w:val="22"/>
          <w:lang w:val="en-GB"/>
        </w:rPr>
        <w:t>develop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 an information </w:t>
      </w:r>
      <w:r w:rsidR="006E635E">
        <w:rPr>
          <w:rFonts w:ascii="Arial" w:hAnsi="Arial" w:cs="Arial"/>
          <w:color w:val="000000"/>
          <w:sz w:val="22"/>
          <w:szCs w:val="22"/>
          <w:lang w:val="en-GB"/>
        </w:rPr>
        <w:t>text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 on a food </w:t>
      </w:r>
      <w:r w:rsidR="006E635E">
        <w:rPr>
          <w:rFonts w:ascii="Arial" w:hAnsi="Arial" w:cs="Arial"/>
          <w:color w:val="000000"/>
          <w:sz w:val="22"/>
          <w:szCs w:val="22"/>
          <w:lang w:val="en-GB"/>
        </w:rPr>
        <w:t>product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 that</w:t>
      </w:r>
      <w:r w:rsidR="006E635E">
        <w:rPr>
          <w:rFonts w:ascii="Arial" w:hAnsi="Arial" w:cs="Arial"/>
          <w:color w:val="000000"/>
          <w:sz w:val="22"/>
          <w:szCs w:val="22"/>
          <w:lang w:val="en-GB"/>
        </w:rPr>
        <w:t xml:space="preserve"> aims to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 assist with </w:t>
      </w:r>
      <w:r w:rsidR="006E635E">
        <w:rPr>
          <w:rFonts w:ascii="Arial" w:hAnsi="Arial" w:cs="Arial"/>
          <w:color w:val="000000"/>
          <w:sz w:val="22"/>
          <w:szCs w:val="22"/>
          <w:lang w:val="en-GB"/>
        </w:rPr>
        <w:t xml:space="preserve">addressing environmental issues and enhance </w:t>
      </w:r>
      <w:r w:rsidR="006E635E" w:rsidRPr="004E6BB9">
        <w:rPr>
          <w:rFonts w:ascii="Arial" w:hAnsi="Arial" w:cs="Arial"/>
          <w:color w:val="000000"/>
          <w:sz w:val="22"/>
          <w:szCs w:val="22"/>
          <w:lang w:val="en-GB"/>
        </w:rPr>
        <w:t>healthy eating.</w:t>
      </w:r>
    </w:p>
    <w:p w14:paraId="37F97950" w14:textId="77777777" w:rsidR="006E635E" w:rsidRDefault="006E635E" w:rsidP="006E635E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8AFBF4F" w14:textId="2C2DE07D" w:rsidR="006E635E" w:rsidRPr="004E6BB9" w:rsidRDefault="006E635E" w:rsidP="006E635E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The food product is to be something that has been developed or is currently in development.</w:t>
      </w:r>
    </w:p>
    <w:p w14:paraId="4581C4FF" w14:textId="77777777" w:rsidR="00B70EAC" w:rsidRPr="004E6BB9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6F39FD" w14:textId="6B7AD1EC" w:rsidR="00B70EAC" w:rsidRPr="004E6BB9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 w:rsidR="00B94DA3" w:rsidRPr="004E6BB9">
        <w:rPr>
          <w:rFonts w:ascii="Arial" w:hAnsi="Arial" w:cs="Arial"/>
          <w:color w:val="000000"/>
          <w:sz w:val="22"/>
          <w:szCs w:val="22"/>
        </w:rPr>
        <w:t xml:space="preserve">You have the choice of how to present your </w:t>
      </w:r>
      <w:r w:rsidR="00B94DA3">
        <w:rPr>
          <w:rFonts w:ascii="Arial" w:hAnsi="Arial" w:cs="Arial"/>
          <w:color w:val="000000"/>
          <w:sz w:val="22"/>
          <w:szCs w:val="22"/>
        </w:rPr>
        <w:t>information</w:t>
      </w:r>
      <w:r w:rsidR="00B94DA3" w:rsidRPr="004E6BB9">
        <w:rPr>
          <w:rFonts w:ascii="Arial" w:hAnsi="Arial" w:cs="Arial"/>
          <w:color w:val="000000"/>
          <w:sz w:val="22"/>
          <w:szCs w:val="22"/>
        </w:rPr>
        <w:t xml:space="preserve"> </w:t>
      </w:r>
      <w:r w:rsidR="00B94DA3">
        <w:rPr>
          <w:rFonts w:ascii="Arial" w:hAnsi="Arial" w:cs="Arial"/>
          <w:color w:val="000000"/>
          <w:sz w:val="22"/>
          <w:szCs w:val="22"/>
        </w:rPr>
        <w:t>text</w:t>
      </w:r>
      <w:r w:rsidR="00B94DA3" w:rsidRPr="004E6BB9">
        <w:rPr>
          <w:rFonts w:ascii="Arial" w:hAnsi="Arial" w:cs="Arial"/>
          <w:color w:val="000000"/>
          <w:sz w:val="22"/>
          <w:szCs w:val="22"/>
        </w:rPr>
        <w:t xml:space="preserve"> e.g. written, poster, Word, PowerPoint.</w:t>
      </w:r>
      <w:r w:rsidR="00B94DA3">
        <w:rPr>
          <w:rFonts w:ascii="Arial" w:hAnsi="Arial" w:cs="Arial"/>
          <w:color w:val="000000"/>
          <w:sz w:val="22"/>
          <w:szCs w:val="22"/>
        </w:rPr>
        <w:t xml:space="preserve"> It does not need to be a text heavy </w:t>
      </w:r>
      <w:proofErr w:type="gramStart"/>
      <w:r w:rsidR="00B94DA3">
        <w:rPr>
          <w:rFonts w:ascii="Arial" w:hAnsi="Arial" w:cs="Arial"/>
          <w:color w:val="000000"/>
          <w:sz w:val="22"/>
          <w:szCs w:val="22"/>
        </w:rPr>
        <w:t>piece, and</w:t>
      </w:r>
      <w:proofErr w:type="gramEnd"/>
      <w:r w:rsidR="00B94DA3">
        <w:rPr>
          <w:rFonts w:ascii="Arial" w:hAnsi="Arial" w:cs="Arial"/>
          <w:color w:val="000000"/>
          <w:sz w:val="22"/>
          <w:szCs w:val="22"/>
        </w:rPr>
        <w:t xml:space="preserve"> be sure to include images to complement and support your arguments.</w:t>
      </w:r>
    </w:p>
    <w:p w14:paraId="2C106019" w14:textId="77777777" w:rsidR="00B70EAC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4379F9" w14:textId="43256F6B" w:rsidR="00B70EAC" w:rsidRPr="005C28A7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Criteria: </w:t>
      </w:r>
      <w:r w:rsidR="00590A9C">
        <w:rPr>
          <w:rFonts w:ascii="Arial" w:hAnsi="Arial" w:cs="Arial"/>
          <w:sz w:val="22"/>
          <w:szCs w:val="22"/>
        </w:rPr>
        <w:t xml:space="preserve">Your food item </w:t>
      </w:r>
      <w:r w:rsidR="00590A9C" w:rsidRPr="00633217">
        <w:rPr>
          <w:rFonts w:ascii="Arial" w:hAnsi="Arial" w:cs="Arial"/>
          <w:sz w:val="22"/>
          <w:szCs w:val="22"/>
          <w:u w:val="single"/>
        </w:rPr>
        <w:t>must</w:t>
      </w:r>
      <w:r w:rsidR="00590A9C">
        <w:rPr>
          <w:rFonts w:ascii="Arial" w:hAnsi="Arial" w:cs="Arial"/>
          <w:sz w:val="22"/>
          <w:szCs w:val="22"/>
        </w:rPr>
        <w:t xml:space="preserve"> be considered a core food within the Australian Guide to Healthy Eating (or a combination of core foods).</w:t>
      </w:r>
    </w:p>
    <w:p w14:paraId="36AB0599" w14:textId="77777777" w:rsidR="00B70EAC" w:rsidRPr="004E6BB9" w:rsidRDefault="00B70EAC" w:rsidP="00B70EAC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1DDB6E" w14:textId="77777777" w:rsidR="00F64E7B" w:rsidRPr="004E6BB9" w:rsidRDefault="00F64E7B" w:rsidP="00F64E7B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Include the following information:</w:t>
      </w:r>
    </w:p>
    <w:p w14:paraId="3877F5E2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Introduction (about the food</w:t>
      </w:r>
      <w:r>
        <w:rPr>
          <w:rFonts w:ascii="Arial" w:hAnsi="Arial" w:cs="Arial"/>
          <w:sz w:val="22"/>
          <w:szCs w:val="22"/>
        </w:rPr>
        <w:t xml:space="preserve"> product</w:t>
      </w:r>
      <w:r w:rsidRPr="000C1CD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14:paraId="6D20C0BB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 xml:space="preserve">How produced, including the steps that take </w:t>
      </w:r>
      <w:r>
        <w:rPr>
          <w:rFonts w:ascii="Arial" w:hAnsi="Arial" w:cs="Arial"/>
          <w:sz w:val="22"/>
          <w:szCs w:val="22"/>
        </w:rPr>
        <w:t>the</w:t>
      </w:r>
      <w:r w:rsidRPr="000C1CDD">
        <w:rPr>
          <w:rFonts w:ascii="Arial" w:hAnsi="Arial" w:cs="Arial"/>
          <w:sz w:val="22"/>
          <w:szCs w:val="22"/>
        </w:rPr>
        <w:t xml:space="preserve"> food from </w:t>
      </w:r>
      <w:r>
        <w:rPr>
          <w:rFonts w:ascii="Arial" w:hAnsi="Arial" w:cs="Arial"/>
          <w:sz w:val="22"/>
          <w:szCs w:val="22"/>
        </w:rPr>
        <w:t>the beginning of development</w:t>
      </w:r>
      <w:r w:rsidRPr="000C1CDD">
        <w:rPr>
          <w:rFonts w:ascii="Arial" w:hAnsi="Arial" w:cs="Arial"/>
          <w:sz w:val="22"/>
          <w:szCs w:val="22"/>
        </w:rPr>
        <w:t xml:space="preserve"> to the supermarket, also presented as a flow chart. </w:t>
      </w:r>
      <w:r>
        <w:rPr>
          <w:rFonts w:ascii="Arial" w:hAnsi="Arial" w:cs="Arial"/>
          <w:sz w:val="22"/>
          <w:szCs w:val="22"/>
        </w:rPr>
        <w:t>This is to include the technologies used.</w:t>
      </w:r>
    </w:p>
    <w:p w14:paraId="1C8EB9C6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role of the food within the context of Australia’s food and nutrition system.</w:t>
      </w:r>
    </w:p>
    <w:p w14:paraId="2A79B3E0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the food is important to assist with healthy eating (e.g. how does it help consumers follow a diet that aligns with the Australian Guide to Healthy Eating?).</w:t>
      </w:r>
    </w:p>
    <w:p w14:paraId="19F67524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the food will benefit the environment.</w:t>
      </w:r>
    </w:p>
    <w:p w14:paraId="1EF8949C" w14:textId="77777777" w:rsidR="00F64E7B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the food will benefit the consumer (beyond nutrition e.g. convenience, food safety)</w:t>
      </w:r>
      <w:r w:rsidRPr="000C1CDD">
        <w:rPr>
          <w:rFonts w:ascii="Arial" w:hAnsi="Arial" w:cs="Arial"/>
          <w:sz w:val="22"/>
          <w:szCs w:val="22"/>
        </w:rPr>
        <w:t>.</w:t>
      </w:r>
    </w:p>
    <w:p w14:paraId="4169F6CB" w14:textId="77777777" w:rsidR="00F64E7B" w:rsidRPr="000C1CDD" w:rsidRDefault="00F64E7B" w:rsidP="00F64E7B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List of references.</w:t>
      </w:r>
    </w:p>
    <w:p w14:paraId="192DA696" w14:textId="77777777" w:rsidR="00F64E7B" w:rsidRPr="004E6BB9" w:rsidRDefault="00F64E7B" w:rsidP="00F64E7B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DAD9B8" w14:textId="77777777" w:rsidR="00B70EAC" w:rsidRDefault="00B70EAC" w:rsidP="00B70EAC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4EDF1A92" w14:textId="77777777" w:rsidR="00B70EAC" w:rsidRPr="005F7581" w:rsidRDefault="00B70EAC" w:rsidP="00B70EAC">
      <w:pP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kern w:val="0"/>
          <w14:ligatures w14:val="none"/>
        </w:rPr>
        <w:t xml:space="preserve">Use the template </w:t>
      </w:r>
      <w:proofErr w:type="gramStart"/>
      <w:r>
        <w:rPr>
          <w:rFonts w:eastAsia="Calibri" w:cs="Arial"/>
          <w:kern w:val="0"/>
          <w14:ligatures w14:val="none"/>
        </w:rPr>
        <w:t>below, or</w:t>
      </w:r>
      <w:proofErr w:type="gramEnd"/>
      <w:r>
        <w:rPr>
          <w:rFonts w:eastAsia="Calibri" w:cs="Arial"/>
          <w:kern w:val="0"/>
          <w14:ligatures w14:val="none"/>
        </w:rPr>
        <w:t xml:space="preserve"> create your own.</w:t>
      </w:r>
    </w:p>
    <w:p w14:paraId="102FCB10" w14:textId="77777777" w:rsidR="00F93C69" w:rsidRPr="005F7581" w:rsidRDefault="00F93C69" w:rsidP="00F93C69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7B7767D8" w14:textId="77777777" w:rsidR="007E7DA8" w:rsidRDefault="007E7DA8">
      <w:pPr>
        <w:spacing w:before="0" w:after="1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3A9BA903" w14:textId="035EC1C6" w:rsidR="00D24652" w:rsidRPr="004A69DD" w:rsidRDefault="00941259" w:rsidP="00D24652">
      <w:pPr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Information text checklist</w:t>
      </w:r>
      <w:r w:rsidR="00D24652" w:rsidRPr="004A69DD">
        <w:rPr>
          <w:rFonts w:cs="Arial"/>
          <w:b/>
          <w:sz w:val="24"/>
          <w:szCs w:val="24"/>
        </w:rPr>
        <w:t xml:space="preserve"> </w:t>
      </w:r>
      <w:r w:rsidR="00D24652" w:rsidRPr="004A69DD">
        <w:rPr>
          <w:rFonts w:cs="Arial"/>
          <w:bCs/>
          <w:sz w:val="24"/>
          <w:szCs w:val="24"/>
        </w:rPr>
        <w:t>(modify or re-design as needed)</w:t>
      </w:r>
    </w:p>
    <w:p w14:paraId="00AFBD8C" w14:textId="77777777" w:rsidR="00D24652" w:rsidRPr="004A69DD" w:rsidRDefault="00D24652" w:rsidP="00D24652">
      <w:pPr>
        <w:rPr>
          <w:rFonts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977"/>
      </w:tblGrid>
      <w:tr w:rsidR="006F2A4F" w:rsidRPr="001F1EC2" w14:paraId="5E11CA77" w14:textId="77777777" w:rsidTr="000C605B">
        <w:tc>
          <w:tcPr>
            <w:tcW w:w="2830" w:type="dxa"/>
          </w:tcPr>
          <w:p w14:paraId="73C7FD62" w14:textId="3A4001C8" w:rsidR="006F2A4F" w:rsidRPr="001F1EC2" w:rsidRDefault="009C36FC" w:rsidP="000C605B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>
              <w:rPr>
                <w:rFonts w:cs="Arial"/>
                <w:b/>
                <w:sz w:val="22"/>
                <w:szCs w:val="22"/>
                <w:lang w:val="en-AU"/>
              </w:rPr>
              <w:t>C</w:t>
            </w:r>
            <w:r w:rsidR="006F2A4F" w:rsidRPr="001F1EC2">
              <w:rPr>
                <w:rFonts w:cs="Arial"/>
                <w:b/>
                <w:sz w:val="22"/>
                <w:szCs w:val="22"/>
                <w:lang w:val="en-AU"/>
              </w:rPr>
              <w:t>riteria</w:t>
            </w:r>
          </w:p>
        </w:tc>
        <w:tc>
          <w:tcPr>
            <w:tcW w:w="2977" w:type="dxa"/>
          </w:tcPr>
          <w:p w14:paraId="5A50852C" w14:textId="77777777" w:rsidR="006F2A4F" w:rsidRPr="001F1EC2" w:rsidRDefault="006F2A4F" w:rsidP="000C605B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Tick when complete</w:t>
            </w:r>
          </w:p>
        </w:tc>
      </w:tr>
      <w:tr w:rsidR="006F2A4F" w:rsidRPr="001F1EC2" w14:paraId="39177C64" w14:textId="77777777" w:rsidTr="000C605B">
        <w:tc>
          <w:tcPr>
            <w:tcW w:w="5807" w:type="dxa"/>
            <w:gridSpan w:val="2"/>
            <w:shd w:val="clear" w:color="auto" w:fill="D1D1D1" w:themeFill="background2" w:themeFillShade="E6"/>
          </w:tcPr>
          <w:p w14:paraId="6B911D21" w14:textId="61E1AE96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Cs/>
                <w:sz w:val="22"/>
                <w:szCs w:val="22"/>
                <w:lang w:val="en-AU"/>
              </w:rPr>
              <w:t xml:space="preserve">The </w:t>
            </w:r>
            <w:r w:rsidR="00544BE7">
              <w:rPr>
                <w:rFonts w:cs="Arial"/>
                <w:bCs/>
                <w:sz w:val="22"/>
                <w:szCs w:val="22"/>
                <w:lang w:val="en-AU"/>
              </w:rPr>
              <w:t>information text</w:t>
            </w:r>
            <w:r>
              <w:rPr>
                <w:rFonts w:cs="Arial"/>
                <w:bCs/>
                <w:sz w:val="22"/>
                <w:szCs w:val="22"/>
                <w:lang w:val="en-AU"/>
              </w:rPr>
              <w:t xml:space="preserve"> must include</w:t>
            </w:r>
            <w:r w:rsidR="00544BE7">
              <w:rPr>
                <w:rFonts w:cs="Arial"/>
                <w:bCs/>
                <w:sz w:val="22"/>
                <w:szCs w:val="22"/>
                <w:lang w:val="en-AU"/>
              </w:rPr>
              <w:t>:</w:t>
            </w:r>
          </w:p>
        </w:tc>
      </w:tr>
      <w:tr w:rsidR="006F2A4F" w:rsidRPr="001F1EC2" w14:paraId="444F58B1" w14:textId="77777777" w:rsidTr="000C605B">
        <w:tc>
          <w:tcPr>
            <w:tcW w:w="2830" w:type="dxa"/>
          </w:tcPr>
          <w:p w14:paraId="550BD67A" w14:textId="44715271" w:rsidR="006F2A4F" w:rsidRPr="001F1EC2" w:rsidRDefault="006412E5" w:rsidP="000C605B">
            <w:pPr>
              <w:rPr>
                <w:rFonts w:eastAsiaTheme="minorEastAsia"/>
                <w:sz w:val="22"/>
                <w:szCs w:val="22"/>
                <w:lang w:val="en-AU"/>
              </w:rPr>
            </w:pPr>
            <w:r>
              <w:rPr>
                <w:rFonts w:eastAsiaTheme="minorEastAsia"/>
                <w:sz w:val="22"/>
                <w:szCs w:val="22"/>
                <w:lang w:val="en-AU"/>
              </w:rPr>
              <w:t xml:space="preserve">Food selected is a </w:t>
            </w:r>
            <w:r>
              <w:rPr>
                <w:rFonts w:cs="Arial"/>
                <w:sz w:val="22"/>
                <w:szCs w:val="22"/>
              </w:rPr>
              <w:t>core food within the AGHE (or a combination)</w:t>
            </w:r>
          </w:p>
        </w:tc>
        <w:tc>
          <w:tcPr>
            <w:tcW w:w="2977" w:type="dxa"/>
          </w:tcPr>
          <w:p w14:paraId="422FF178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595D2568" w14:textId="77777777" w:rsidTr="000C605B">
        <w:tc>
          <w:tcPr>
            <w:tcW w:w="2830" w:type="dxa"/>
          </w:tcPr>
          <w:p w14:paraId="3668EE52" w14:textId="77777777" w:rsidR="006F2A4F" w:rsidRDefault="0041542B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Introduction</w:t>
            </w:r>
          </w:p>
          <w:p w14:paraId="7129E04E" w14:textId="77777777" w:rsidR="00007B0E" w:rsidRDefault="00007B0E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330A5ECF" w14:textId="2C85106A" w:rsidR="00007B0E" w:rsidRPr="001F1EC2" w:rsidRDefault="00007B0E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2977" w:type="dxa"/>
          </w:tcPr>
          <w:p w14:paraId="2FE4033E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6EAF4101" w14:textId="77777777" w:rsidTr="000C605B">
        <w:tc>
          <w:tcPr>
            <w:tcW w:w="2830" w:type="dxa"/>
          </w:tcPr>
          <w:p w14:paraId="6570F659" w14:textId="5932ACD8" w:rsidR="00007B0E" w:rsidRPr="001F1EC2" w:rsidRDefault="005077D2" w:rsidP="007B1170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How produced, including flow chart</w:t>
            </w:r>
            <w:r w:rsidR="007B1170">
              <w:rPr>
                <w:rFonts w:cs="Arial"/>
                <w:bCs/>
                <w:sz w:val="22"/>
                <w:szCs w:val="22"/>
                <w:lang w:val="en-AU"/>
              </w:rPr>
              <w:t>. Include details on technologies used.</w:t>
            </w:r>
          </w:p>
        </w:tc>
        <w:tc>
          <w:tcPr>
            <w:tcW w:w="2977" w:type="dxa"/>
          </w:tcPr>
          <w:p w14:paraId="39A79FEE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3AC036D0" w14:textId="77777777" w:rsidTr="000C605B">
        <w:tc>
          <w:tcPr>
            <w:tcW w:w="2830" w:type="dxa"/>
          </w:tcPr>
          <w:p w14:paraId="545DB182" w14:textId="51568F26" w:rsidR="006F2A4F" w:rsidRPr="001F1EC2" w:rsidRDefault="005077D2" w:rsidP="000C605B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Role of the food within the context of the Australian food and nutrition system</w:t>
            </w:r>
          </w:p>
        </w:tc>
        <w:tc>
          <w:tcPr>
            <w:tcW w:w="2977" w:type="dxa"/>
          </w:tcPr>
          <w:p w14:paraId="296FA2AB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76533087" w14:textId="77777777" w:rsidTr="000C605B">
        <w:tc>
          <w:tcPr>
            <w:tcW w:w="2830" w:type="dxa"/>
          </w:tcPr>
          <w:p w14:paraId="45C46221" w14:textId="77777777" w:rsidR="006F2A4F" w:rsidRDefault="008E3A5D" w:rsidP="000C605B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How the food is important to assist with health eating</w:t>
            </w:r>
          </w:p>
          <w:p w14:paraId="7B03A858" w14:textId="14FA1A8C" w:rsidR="00007B0E" w:rsidRPr="001F1EC2" w:rsidRDefault="00007B0E" w:rsidP="000C605B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977" w:type="dxa"/>
          </w:tcPr>
          <w:p w14:paraId="565E2F8E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4D1EDF00" w14:textId="77777777" w:rsidTr="000C605B">
        <w:tc>
          <w:tcPr>
            <w:tcW w:w="2830" w:type="dxa"/>
          </w:tcPr>
          <w:p w14:paraId="748D0774" w14:textId="77777777" w:rsidR="006F2A4F" w:rsidRDefault="008E3A5D" w:rsidP="000C605B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How the food will benefit the environment</w:t>
            </w:r>
          </w:p>
          <w:p w14:paraId="707991FE" w14:textId="585A7D25" w:rsidR="00007B0E" w:rsidRPr="001F1EC2" w:rsidRDefault="00007B0E" w:rsidP="000C605B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977" w:type="dxa"/>
          </w:tcPr>
          <w:p w14:paraId="02E2AD4C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00F6261A" w14:textId="77777777" w:rsidTr="000C605B">
        <w:tc>
          <w:tcPr>
            <w:tcW w:w="2830" w:type="dxa"/>
          </w:tcPr>
          <w:p w14:paraId="4F89F241" w14:textId="77777777" w:rsidR="006F2A4F" w:rsidRDefault="008E3A5D" w:rsidP="000C605B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How the food will benefit the consumer</w:t>
            </w:r>
          </w:p>
          <w:p w14:paraId="345DEB27" w14:textId="315A0DEA" w:rsidR="00007B0E" w:rsidRPr="001F1EC2" w:rsidRDefault="00007B0E" w:rsidP="000C605B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977" w:type="dxa"/>
          </w:tcPr>
          <w:p w14:paraId="12131415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6F2A4F" w:rsidRPr="001F1EC2" w14:paraId="6EBF8912" w14:textId="77777777" w:rsidTr="000C605B">
        <w:tc>
          <w:tcPr>
            <w:tcW w:w="2830" w:type="dxa"/>
          </w:tcPr>
          <w:p w14:paraId="241B034F" w14:textId="77777777" w:rsidR="006F2A4F" w:rsidRDefault="00007B0E" w:rsidP="000C605B">
            <w:p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List of references</w:t>
            </w:r>
          </w:p>
          <w:p w14:paraId="20EB75BE" w14:textId="77777777" w:rsidR="00007B0E" w:rsidRDefault="00007B0E" w:rsidP="000C605B">
            <w:pPr>
              <w:rPr>
                <w:sz w:val="22"/>
                <w:szCs w:val="22"/>
                <w:lang w:val="en-AU"/>
              </w:rPr>
            </w:pPr>
          </w:p>
          <w:p w14:paraId="7E2056F5" w14:textId="446E16F3" w:rsidR="00007B0E" w:rsidRPr="001F1EC2" w:rsidRDefault="00007B0E" w:rsidP="000C605B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2977" w:type="dxa"/>
          </w:tcPr>
          <w:p w14:paraId="39B4F8F4" w14:textId="77777777" w:rsidR="006F2A4F" w:rsidRPr="001F1EC2" w:rsidRDefault="006F2A4F" w:rsidP="000C605B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</w:tbl>
    <w:p w14:paraId="10FB85B4" w14:textId="672F862A" w:rsidR="00DA4B0C" w:rsidRDefault="00DA4B0C" w:rsidP="00DA728D">
      <w:pPr>
        <w:rPr>
          <w:rFonts w:cs="Arial"/>
          <w:b/>
          <w:bCs/>
        </w:rPr>
      </w:pPr>
    </w:p>
    <w:p w14:paraId="253ADC17" w14:textId="77777777" w:rsidR="00DA4B0C" w:rsidRDefault="00DA4B0C">
      <w:pPr>
        <w:spacing w:before="0" w:after="16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247AC23" w14:textId="77777777" w:rsidR="00DA728D" w:rsidRDefault="00DA728D">
      <w:pPr>
        <w:spacing w:before="0" w:after="160"/>
        <w:rPr>
          <w:rFonts w:cs="Arial"/>
        </w:rPr>
        <w:sectPr w:rsidR="00DA728D" w:rsidSect="00DA4B0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995548" w14:textId="008011AB" w:rsidR="00C05678" w:rsidRPr="00FC2A62" w:rsidRDefault="009164B6" w:rsidP="00C05678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lastRenderedPageBreak/>
        <w:t>Using technologies for healthy eating</w:t>
      </w:r>
    </w:p>
    <w:p w14:paraId="56C7A1DC" w14:textId="77777777" w:rsidR="00C05678" w:rsidRDefault="00C05678" w:rsidP="00E364D5">
      <w:pPr>
        <w:rPr>
          <w:rFonts w:cs="Arial"/>
          <w:b/>
          <w:bCs/>
          <w:sz w:val="28"/>
          <w:szCs w:val="28"/>
        </w:rPr>
      </w:pPr>
    </w:p>
    <w:p w14:paraId="402846F3" w14:textId="3FEF34C1" w:rsidR="00E364D5" w:rsidRDefault="00E364D5" w:rsidP="00E364D5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Food: </w:t>
      </w:r>
    </w:p>
    <w:p w14:paraId="6436A680" w14:textId="77777777" w:rsidR="00E364D5" w:rsidRPr="00FC2A62" w:rsidRDefault="00E364D5" w:rsidP="00E364D5">
      <w:pPr>
        <w:rPr>
          <w:rFonts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1C066F61" w14:textId="77777777" w:rsidTr="00DC2033">
        <w:trPr>
          <w:trHeight w:val="2959"/>
        </w:trPr>
        <w:tc>
          <w:tcPr>
            <w:tcW w:w="9016" w:type="dxa"/>
          </w:tcPr>
          <w:p w14:paraId="1F9E6E9E" w14:textId="77777777" w:rsidR="00E364D5" w:rsidRPr="00DA1196" w:rsidRDefault="00E364D5" w:rsidP="00DC2033">
            <w:pPr>
              <w:rPr>
                <w:rFonts w:cs="Arial"/>
                <w:sz w:val="22"/>
                <w:szCs w:val="22"/>
              </w:rPr>
            </w:pPr>
            <w:bookmarkStart w:id="2" w:name="_Hlk199239862"/>
            <w:r w:rsidRPr="00DA1196">
              <w:rPr>
                <w:rFonts w:cs="Arial"/>
                <w:sz w:val="22"/>
                <w:szCs w:val="22"/>
              </w:rPr>
              <w:t>Introduction</w:t>
            </w:r>
          </w:p>
        </w:tc>
      </w:tr>
      <w:bookmarkEnd w:id="2"/>
    </w:tbl>
    <w:p w14:paraId="3DEB96C2" w14:textId="77777777" w:rsidR="00E364D5" w:rsidRPr="00FC2A62" w:rsidRDefault="00E364D5" w:rsidP="00E364D5">
      <w:pPr>
        <w:rPr>
          <w:rFonts w:cs="Arial"/>
          <w:sz w:val="24"/>
          <w:szCs w:val="24"/>
        </w:rPr>
      </w:pPr>
    </w:p>
    <w:p w14:paraId="12036500" w14:textId="77777777" w:rsidR="00E364D5" w:rsidRPr="00FC2A62" w:rsidRDefault="00E364D5" w:rsidP="00E364D5">
      <w:pPr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51E8753C" w14:textId="77777777" w:rsidTr="00DC2033">
        <w:trPr>
          <w:trHeight w:val="8269"/>
        </w:trPr>
        <w:tc>
          <w:tcPr>
            <w:tcW w:w="9016" w:type="dxa"/>
          </w:tcPr>
          <w:p w14:paraId="27466048" w14:textId="60356D6E" w:rsidR="00E364D5" w:rsidRDefault="00E364D5" w:rsidP="00DC2033">
            <w:pPr>
              <w:rPr>
                <w:rFonts w:cs="Arial"/>
              </w:rPr>
            </w:pPr>
            <w:bookmarkStart w:id="3" w:name="_Hlk199239906"/>
            <w:r w:rsidRPr="00DA1196">
              <w:rPr>
                <w:rFonts w:cs="Arial"/>
                <w:sz w:val="22"/>
                <w:szCs w:val="22"/>
              </w:rPr>
              <w:t>Food production</w:t>
            </w:r>
            <w:r w:rsidR="00CC2195" w:rsidRPr="00DA1196">
              <w:rPr>
                <w:rFonts w:cs="Arial"/>
                <w:sz w:val="22"/>
                <w:szCs w:val="22"/>
              </w:rPr>
              <w:t xml:space="preserve"> (flow chart, technologies)</w:t>
            </w:r>
          </w:p>
        </w:tc>
      </w:tr>
      <w:bookmarkEnd w:id="3"/>
    </w:tbl>
    <w:p w14:paraId="5DE658C9" w14:textId="77777777" w:rsidR="00E364D5" w:rsidRDefault="00E364D5" w:rsidP="00E364D5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59DDEF30" w14:textId="77777777" w:rsidTr="00DC2033">
        <w:trPr>
          <w:trHeight w:val="6794"/>
        </w:trPr>
        <w:tc>
          <w:tcPr>
            <w:tcW w:w="9016" w:type="dxa"/>
          </w:tcPr>
          <w:p w14:paraId="4C4A4FA3" w14:textId="767F43A2" w:rsidR="00E364D5" w:rsidRDefault="00CC2195" w:rsidP="00DC2033">
            <w:pPr>
              <w:rPr>
                <w:rFonts w:cs="Arial"/>
              </w:rPr>
            </w:pPr>
            <w:r>
              <w:rPr>
                <w:sz w:val="22"/>
                <w:szCs w:val="22"/>
                <w:lang w:val="en-AU"/>
              </w:rPr>
              <w:lastRenderedPageBreak/>
              <w:t>Role of the food within the context of the Australian food and nutrition system</w:t>
            </w:r>
          </w:p>
        </w:tc>
      </w:tr>
    </w:tbl>
    <w:p w14:paraId="322DEF83" w14:textId="77777777" w:rsidR="00E364D5" w:rsidRDefault="00E364D5" w:rsidP="00E364D5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662EA078" w14:textId="77777777" w:rsidTr="00DC2033">
        <w:trPr>
          <w:trHeight w:val="5944"/>
        </w:trPr>
        <w:tc>
          <w:tcPr>
            <w:tcW w:w="9016" w:type="dxa"/>
          </w:tcPr>
          <w:p w14:paraId="274A3DB9" w14:textId="21F0D282" w:rsidR="00E364D5" w:rsidRDefault="00CC2195" w:rsidP="00DC2033">
            <w:pPr>
              <w:rPr>
                <w:rFonts w:cs="Arial"/>
              </w:rPr>
            </w:pPr>
            <w:r>
              <w:rPr>
                <w:sz w:val="22"/>
                <w:szCs w:val="22"/>
                <w:lang w:val="en-AU"/>
              </w:rPr>
              <w:t>How the food is important to assist with health eating</w:t>
            </w:r>
          </w:p>
        </w:tc>
      </w:tr>
    </w:tbl>
    <w:p w14:paraId="25CF19A0" w14:textId="77777777" w:rsidR="00E364D5" w:rsidRDefault="00E364D5" w:rsidP="00E364D5">
      <w:pPr>
        <w:spacing w:before="0" w:after="160"/>
        <w:rPr>
          <w:rFonts w:cs="Arial"/>
        </w:rPr>
      </w:pPr>
    </w:p>
    <w:p w14:paraId="1516D689" w14:textId="77777777" w:rsidR="00E364D5" w:rsidRDefault="00E364D5" w:rsidP="00E364D5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7A6F10B3" w14:textId="77777777" w:rsidTr="00DC2033">
        <w:trPr>
          <w:trHeight w:val="5519"/>
        </w:trPr>
        <w:tc>
          <w:tcPr>
            <w:tcW w:w="9016" w:type="dxa"/>
          </w:tcPr>
          <w:p w14:paraId="2830FD38" w14:textId="63B71042" w:rsidR="00E364D5" w:rsidRDefault="00CC2195" w:rsidP="00DC2033">
            <w:pPr>
              <w:rPr>
                <w:rFonts w:cs="Arial"/>
              </w:rPr>
            </w:pPr>
            <w:r>
              <w:rPr>
                <w:sz w:val="22"/>
                <w:szCs w:val="22"/>
                <w:lang w:val="en-AU"/>
              </w:rPr>
              <w:lastRenderedPageBreak/>
              <w:t>How the food will benefit the environment</w:t>
            </w:r>
          </w:p>
        </w:tc>
      </w:tr>
    </w:tbl>
    <w:p w14:paraId="11E0AE8C" w14:textId="77777777" w:rsidR="00E364D5" w:rsidRDefault="00E364D5" w:rsidP="00E364D5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334A7A6E" w14:textId="77777777" w:rsidTr="00DC2033">
        <w:trPr>
          <w:trHeight w:val="6254"/>
        </w:trPr>
        <w:tc>
          <w:tcPr>
            <w:tcW w:w="9016" w:type="dxa"/>
          </w:tcPr>
          <w:p w14:paraId="7394ECB9" w14:textId="17396E1A" w:rsidR="00E364D5" w:rsidRDefault="00CC2195" w:rsidP="00DC2033">
            <w:pPr>
              <w:rPr>
                <w:rFonts w:cs="Arial"/>
              </w:rPr>
            </w:pPr>
            <w:r>
              <w:rPr>
                <w:sz w:val="22"/>
                <w:szCs w:val="22"/>
                <w:lang w:val="en-AU"/>
              </w:rPr>
              <w:t>How the food will benefit the consumer</w:t>
            </w:r>
          </w:p>
        </w:tc>
      </w:tr>
    </w:tbl>
    <w:p w14:paraId="4B47A64D" w14:textId="77777777" w:rsidR="00E364D5" w:rsidRDefault="00E364D5" w:rsidP="00E364D5">
      <w:pPr>
        <w:spacing w:before="0" w:after="160"/>
        <w:rPr>
          <w:rFonts w:cs="Arial"/>
        </w:rPr>
      </w:pPr>
    </w:p>
    <w:p w14:paraId="71AC668C" w14:textId="77777777" w:rsidR="00E364D5" w:rsidRDefault="00E364D5" w:rsidP="00E364D5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4D5" w14:paraId="20459FBD" w14:textId="77777777" w:rsidTr="00CC2195">
        <w:trPr>
          <w:trHeight w:val="3534"/>
        </w:trPr>
        <w:tc>
          <w:tcPr>
            <w:tcW w:w="9016" w:type="dxa"/>
          </w:tcPr>
          <w:p w14:paraId="7DE6F4AE" w14:textId="77777777" w:rsidR="00E364D5" w:rsidRPr="00DA1196" w:rsidRDefault="00E364D5" w:rsidP="00DC2033">
            <w:pPr>
              <w:rPr>
                <w:rFonts w:cs="Arial"/>
                <w:sz w:val="22"/>
                <w:szCs w:val="22"/>
              </w:rPr>
            </w:pPr>
            <w:r w:rsidRPr="00DA1196">
              <w:rPr>
                <w:rFonts w:cs="Arial"/>
                <w:sz w:val="22"/>
                <w:szCs w:val="22"/>
              </w:rPr>
              <w:lastRenderedPageBreak/>
              <w:t>References:</w:t>
            </w:r>
          </w:p>
        </w:tc>
      </w:tr>
    </w:tbl>
    <w:p w14:paraId="2A0DD820" w14:textId="77777777" w:rsidR="00E364D5" w:rsidRDefault="00E364D5" w:rsidP="00E364D5">
      <w:pPr>
        <w:spacing w:before="0" w:after="160"/>
        <w:rPr>
          <w:rFonts w:cs="Arial"/>
        </w:rPr>
      </w:pPr>
    </w:p>
    <w:p w14:paraId="13661890" w14:textId="77777777" w:rsidR="00EF3CB1" w:rsidRDefault="00EF3CB1">
      <w:pPr>
        <w:spacing w:before="0" w:after="160"/>
        <w:rPr>
          <w:rFonts w:cs="Arial"/>
        </w:rPr>
        <w:sectPr w:rsidR="00EF3CB1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EC9051C" w14:textId="77777777" w:rsidR="00EF3CB1" w:rsidRPr="0084616E" w:rsidRDefault="00EF3CB1" w:rsidP="00EF3CB1">
      <w:pPr>
        <w:pStyle w:val="Heading1"/>
        <w:rPr>
          <w:rFonts w:eastAsia="Calibri"/>
          <w:szCs w:val="28"/>
          <w:lang w:val="en-GB"/>
        </w:rPr>
      </w:pPr>
      <w:bookmarkStart w:id="4" w:name="_Toc199501432"/>
      <w:r w:rsidRPr="00597474">
        <w:rPr>
          <w:rFonts w:eastAsia="Calibri"/>
          <w:szCs w:val="28"/>
          <w:lang w:val="en-GB"/>
        </w:rPr>
        <w:lastRenderedPageBreak/>
        <w:t>Marking rubric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EF3CB1" w:rsidRPr="00CA3E6C" w14:paraId="6B078475" w14:textId="77777777" w:rsidTr="00075205">
        <w:tc>
          <w:tcPr>
            <w:tcW w:w="2376" w:type="dxa"/>
            <w:vMerge w:val="restart"/>
          </w:tcPr>
          <w:p w14:paraId="10D5D0E0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75BAE2B6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1D9848F2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763323E2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22F4893E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1A41D7FB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EF3CB1" w:rsidRPr="00CA3E6C" w14:paraId="2567F0E4" w14:textId="77777777" w:rsidTr="00075205">
        <w:tc>
          <w:tcPr>
            <w:tcW w:w="2376" w:type="dxa"/>
            <w:vMerge/>
          </w:tcPr>
          <w:p w14:paraId="1A717943" w14:textId="77777777" w:rsidR="00EF3CB1" w:rsidRPr="00CA3E6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0E45C374" w14:textId="77777777" w:rsidR="00EF3CB1" w:rsidRPr="00CA3E6C" w:rsidRDefault="00EF3CB1" w:rsidP="00075205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EF3CB1" w:rsidRPr="00CA3E6C" w14:paraId="512B7D40" w14:textId="77777777" w:rsidTr="00075205">
        <w:tc>
          <w:tcPr>
            <w:tcW w:w="2376" w:type="dxa"/>
          </w:tcPr>
          <w:p w14:paraId="1F9113B3" w14:textId="77777777" w:rsidR="00EF3CB1" w:rsidRPr="007A4338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Food production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 xml:space="preserve"> (AS1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and AS2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1BAD8EB3" w14:textId="77777777" w:rsidR="00EF3CB1" w:rsidRPr="00C53D1B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and food that is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6C48263E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6F001BA" w14:textId="77777777" w:rsidR="00EF3CB1" w:rsidRPr="00927F42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information report</w:t>
            </w:r>
          </w:p>
        </w:tc>
        <w:tc>
          <w:tcPr>
            <w:tcW w:w="2314" w:type="dxa"/>
          </w:tcPr>
          <w:p w14:paraId="607EF0F2" w14:textId="77777777" w:rsidR="00EF3CB1" w:rsidRPr="00C53D1B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00EE4C7C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50F8D8FC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persuasive text</w:t>
            </w:r>
          </w:p>
          <w:p w14:paraId="75A90E44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1954062" w14:textId="77777777" w:rsidR="00EF3CB1" w:rsidRPr="00927F42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Images provide little support to the persuasive text</w:t>
            </w:r>
          </w:p>
        </w:tc>
        <w:tc>
          <w:tcPr>
            <w:tcW w:w="2315" w:type="dxa"/>
          </w:tcPr>
          <w:p w14:paraId="05D3EF35" w14:textId="77777777" w:rsidR="00EF3CB1" w:rsidRPr="00C53D1B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2E8C849E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5FC87C5C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basic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food is produced (including flow chart), food and nutrition system information, benefits to the environment, benefits to the consumer (e.g.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1 piece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2957C2E5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6DC8D21" w14:textId="77777777" w:rsidR="00EF3CB1" w:rsidRPr="00F0797C" w:rsidRDefault="00EF3CB1" w:rsidP="000752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Information on the technologies used is provided, yet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lacking in detail</w:t>
            </w:r>
          </w:p>
          <w:p w14:paraId="761EFED4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E231509" w14:textId="77777777" w:rsidR="00EF3CB1" w:rsidRPr="009F2160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Images provide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some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support to the persuasive text</w:t>
            </w:r>
          </w:p>
        </w:tc>
        <w:tc>
          <w:tcPr>
            <w:tcW w:w="2314" w:type="dxa"/>
          </w:tcPr>
          <w:p w14:paraId="42EAC439" w14:textId="77777777" w:rsidR="00EF3CB1" w:rsidRPr="00C53D1B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4376A343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962120A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 xml:space="preserve">clear overview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of how food is produced (including flow chart food and nutrition system information, benefits to the environment, benefits to the consumer (e.g. </w:t>
            </w:r>
            <w:r w:rsidRPr="00C8063F">
              <w:rPr>
                <w:rFonts w:cs="Arial"/>
                <w:b/>
                <w:bCs/>
                <w:sz w:val="20"/>
                <w:szCs w:val="20"/>
                <w:lang w:val="en-AU"/>
              </w:rPr>
              <w:t>2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025AD52A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1B06354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Includes information on the technologies used</w:t>
            </w:r>
          </w:p>
          <w:p w14:paraId="16DF7AC4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6757551" w14:textId="77777777" w:rsidR="00EF3CB1" w:rsidRPr="000D1F5E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Uses images that </w:t>
            </w:r>
            <w:r w:rsidRPr="00C8063F">
              <w:rPr>
                <w:rFonts w:cs="Arial"/>
                <w:b/>
                <w:bCs/>
                <w:sz w:val="20"/>
                <w:szCs w:val="20"/>
                <w:lang w:val="en-AU"/>
              </w:rPr>
              <w:t>clearly support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the persuasive text</w:t>
            </w:r>
          </w:p>
        </w:tc>
        <w:tc>
          <w:tcPr>
            <w:tcW w:w="2315" w:type="dxa"/>
          </w:tcPr>
          <w:p w14:paraId="33225C2C" w14:textId="77777777" w:rsidR="00EF3CB1" w:rsidRPr="00C53D1B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C8063F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4836E338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CB7B002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C8063F">
              <w:rPr>
                <w:rFonts w:cs="Arial"/>
                <w:b/>
                <w:bCs/>
                <w:sz w:val="20"/>
                <w:szCs w:val="20"/>
                <w:lang w:val="en-AU"/>
              </w:rPr>
              <w:t>detailed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how food is produced (including flow chart), food and nutrition system information, benefits to the environment, benefits to the consumer (e.g.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3+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2DE846AC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42EBF765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detailed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the technologies used</w:t>
            </w:r>
          </w:p>
          <w:p w14:paraId="717EBF65" w14:textId="77777777" w:rsidR="00EF3CB1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6818080" w14:textId="77777777" w:rsidR="00EF3CB1" w:rsidRPr="000D1F5E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Uses images that provide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strong support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to the persuasive text</w:t>
            </w:r>
          </w:p>
        </w:tc>
      </w:tr>
      <w:tr w:rsidR="00EF3CB1" w:rsidRPr="00CA3E6C" w14:paraId="154E86B0" w14:textId="77777777" w:rsidTr="00075205">
        <w:tc>
          <w:tcPr>
            <w:tcW w:w="2376" w:type="dxa"/>
          </w:tcPr>
          <w:p w14:paraId="0C70D66C" w14:textId="77777777" w:rsidR="00EF3CB1" w:rsidRPr="007A4338" w:rsidRDefault="00EF3CB1" w:rsidP="000752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Analysing health information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</w:t>
            </w:r>
            <w:r>
              <w:rPr>
                <w:rFonts w:cs="Arial"/>
                <w:sz w:val="20"/>
                <w:szCs w:val="20"/>
                <w:lang w:val="en-AU"/>
              </w:rPr>
              <w:t>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5FDE9C5D" w14:textId="77777777" w:rsidR="00EF3CB1" w:rsidRPr="005C0EA0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 w:rsidRPr="00033C9B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the </w:t>
            </w:r>
            <w:r>
              <w:rPr>
                <w:rFonts w:cs="Arial"/>
                <w:sz w:val="20"/>
                <w:szCs w:val="20"/>
                <w:lang w:val="en-AU"/>
              </w:rPr>
              <w:t>nutritional benefits of the food</w:t>
            </w:r>
          </w:p>
        </w:tc>
        <w:tc>
          <w:tcPr>
            <w:tcW w:w="2314" w:type="dxa"/>
          </w:tcPr>
          <w:p w14:paraId="7A217F49" w14:textId="77777777" w:rsidR="00EF3CB1" w:rsidRPr="00927F42" w:rsidRDefault="00EF3CB1" w:rsidP="0007520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033C9B">
              <w:rPr>
                <w:rFonts w:cs="Arial"/>
                <w:b/>
                <w:bCs/>
                <w:sz w:val="20"/>
                <w:szCs w:val="20"/>
              </w:rPr>
              <w:t>minimal explanation</w:t>
            </w:r>
            <w:r>
              <w:rPr>
                <w:rFonts w:cs="Arial"/>
                <w:sz w:val="20"/>
                <w:szCs w:val="20"/>
              </w:rPr>
              <w:t xml:space="preserve"> of the </w:t>
            </w:r>
            <w:r>
              <w:rPr>
                <w:rFonts w:cs="Arial"/>
                <w:sz w:val="20"/>
                <w:szCs w:val="20"/>
                <w:lang w:val="en-AU"/>
              </w:rPr>
              <w:t>nutritional benefits of the food</w:t>
            </w:r>
            <w:r>
              <w:rPr>
                <w:rFonts w:cs="Arial"/>
                <w:sz w:val="20"/>
                <w:szCs w:val="20"/>
              </w:rPr>
              <w:t xml:space="preserve"> (e.g. </w:t>
            </w:r>
            <w:r w:rsidRPr="00033C9B">
              <w:rPr>
                <w:rFonts w:cs="Arial"/>
                <w:b/>
                <w:bCs/>
                <w:sz w:val="20"/>
                <w:szCs w:val="20"/>
              </w:rPr>
              <w:t>1 reason or their reasons are incorrect or not clear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315" w:type="dxa"/>
          </w:tcPr>
          <w:p w14:paraId="721D1C1C" w14:textId="77777777" w:rsidR="00EF3CB1" w:rsidRPr="005C0EA0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2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1CC6378" w14:textId="77777777" w:rsidR="00EF3CB1" w:rsidRPr="005C0EA0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>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3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7910D1D3" w14:textId="77777777" w:rsidR="00EF3CB1" w:rsidRPr="005C0EA0" w:rsidRDefault="00EF3CB1" w:rsidP="000752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033C9B">
              <w:rPr>
                <w:rFonts w:cs="Arial"/>
                <w:b/>
                <w:bCs/>
                <w:sz w:val="20"/>
                <w:szCs w:val="20"/>
                <w:lang w:val="en-AU"/>
              </w:rPr>
              <w:t>4+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</w:tbl>
    <w:p w14:paraId="140D74FC" w14:textId="56FEAD55" w:rsidR="00F95597" w:rsidRDefault="00F95597">
      <w:pPr>
        <w:spacing w:before="0" w:after="160"/>
        <w:rPr>
          <w:rFonts w:cs="Arial"/>
        </w:rPr>
      </w:pPr>
    </w:p>
    <w:sectPr w:rsidR="00F95597" w:rsidSect="00EF3C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F8E79" w14:textId="77777777" w:rsidR="0009694A" w:rsidRDefault="0009694A">
      <w:pPr>
        <w:spacing w:after="0" w:line="240" w:lineRule="auto"/>
      </w:pPr>
      <w:r>
        <w:separator/>
      </w:r>
    </w:p>
  </w:endnote>
  <w:endnote w:type="continuationSeparator" w:id="0">
    <w:p w14:paraId="1A05002C" w14:textId="77777777" w:rsidR="0009694A" w:rsidRDefault="0009694A">
      <w:pPr>
        <w:spacing w:after="0" w:line="240" w:lineRule="auto"/>
      </w:pPr>
      <w:r>
        <w:continuationSeparator/>
      </w:r>
    </w:p>
  </w:endnote>
  <w:endnote w:type="continuationNotice" w:id="1">
    <w:p w14:paraId="719F2C74" w14:textId="77777777" w:rsidR="0009694A" w:rsidRDefault="0009694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5D936" w14:textId="77777777" w:rsidR="0009694A" w:rsidRDefault="0009694A">
      <w:pPr>
        <w:spacing w:after="0" w:line="240" w:lineRule="auto"/>
      </w:pPr>
      <w:r>
        <w:separator/>
      </w:r>
    </w:p>
  </w:footnote>
  <w:footnote w:type="continuationSeparator" w:id="0">
    <w:p w14:paraId="0C18485E" w14:textId="77777777" w:rsidR="0009694A" w:rsidRDefault="0009694A">
      <w:pPr>
        <w:spacing w:after="0" w:line="240" w:lineRule="auto"/>
      </w:pPr>
      <w:r>
        <w:continuationSeparator/>
      </w:r>
    </w:p>
  </w:footnote>
  <w:footnote w:type="continuationNotice" w:id="1">
    <w:p w14:paraId="1286B1F2" w14:textId="77777777" w:rsidR="0009694A" w:rsidRDefault="0009694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C1EE3" w14:textId="3BA1E661" w:rsidR="00380574" w:rsidRDefault="00380574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4D0FF8F2" wp14:editId="17A3A2E0">
          <wp:simplePos x="0" y="0"/>
          <wp:positionH relativeFrom="column">
            <wp:posOffset>-731520</wp:posOffset>
          </wp:positionH>
          <wp:positionV relativeFrom="paragraph">
            <wp:posOffset>-274955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207F"/>
    <w:multiLevelType w:val="hybridMultilevel"/>
    <w:tmpl w:val="C598E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3212"/>
    <w:multiLevelType w:val="hybridMultilevel"/>
    <w:tmpl w:val="8CB21FBE"/>
    <w:lvl w:ilvl="0" w:tplc="4EF0BFA4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11E61E9"/>
    <w:multiLevelType w:val="hybridMultilevel"/>
    <w:tmpl w:val="67E41B4E"/>
    <w:lvl w:ilvl="0" w:tplc="20246760">
      <w:start w:val="60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1841313B"/>
    <w:multiLevelType w:val="hybridMultilevel"/>
    <w:tmpl w:val="D93A1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21A87"/>
    <w:multiLevelType w:val="hybridMultilevel"/>
    <w:tmpl w:val="A2704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61EA0"/>
    <w:multiLevelType w:val="hybridMultilevel"/>
    <w:tmpl w:val="0478CE0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325BE2"/>
    <w:multiLevelType w:val="hybridMultilevel"/>
    <w:tmpl w:val="6E76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21181"/>
    <w:multiLevelType w:val="multilevel"/>
    <w:tmpl w:val="DF48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E0C6E"/>
    <w:multiLevelType w:val="multilevel"/>
    <w:tmpl w:val="1C2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88521B"/>
    <w:multiLevelType w:val="multilevel"/>
    <w:tmpl w:val="28FC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AA6B35"/>
    <w:multiLevelType w:val="hybridMultilevel"/>
    <w:tmpl w:val="BAFE296E"/>
    <w:lvl w:ilvl="0" w:tplc="79D213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3"/>
  </w:num>
  <w:num w:numId="2" w16cid:durableId="550338013">
    <w:abstractNumId w:val="18"/>
  </w:num>
  <w:num w:numId="3" w16cid:durableId="467012614">
    <w:abstractNumId w:val="17"/>
  </w:num>
  <w:num w:numId="4" w16cid:durableId="1478448619">
    <w:abstractNumId w:val="14"/>
  </w:num>
  <w:num w:numId="5" w16cid:durableId="2059863701">
    <w:abstractNumId w:val="22"/>
  </w:num>
  <w:num w:numId="6" w16cid:durableId="336462366">
    <w:abstractNumId w:val="7"/>
  </w:num>
  <w:num w:numId="7" w16cid:durableId="918907997">
    <w:abstractNumId w:val="19"/>
  </w:num>
  <w:num w:numId="8" w16cid:durableId="599994744">
    <w:abstractNumId w:val="1"/>
  </w:num>
  <w:num w:numId="9" w16cid:durableId="1331058222">
    <w:abstractNumId w:val="6"/>
  </w:num>
  <w:num w:numId="10" w16cid:durableId="330791875">
    <w:abstractNumId w:val="20"/>
  </w:num>
  <w:num w:numId="11" w16cid:durableId="1015116718">
    <w:abstractNumId w:val="10"/>
  </w:num>
  <w:num w:numId="12" w16cid:durableId="1395935197">
    <w:abstractNumId w:val="15"/>
  </w:num>
  <w:num w:numId="13" w16cid:durableId="1946376359">
    <w:abstractNumId w:val="11"/>
  </w:num>
  <w:num w:numId="14" w16cid:durableId="1175457804">
    <w:abstractNumId w:val="16"/>
  </w:num>
  <w:num w:numId="15" w16cid:durableId="702900987">
    <w:abstractNumId w:val="13"/>
  </w:num>
  <w:num w:numId="16" w16cid:durableId="68697379">
    <w:abstractNumId w:val="5"/>
  </w:num>
  <w:num w:numId="17" w16cid:durableId="526523877">
    <w:abstractNumId w:val="4"/>
  </w:num>
  <w:num w:numId="18" w16cid:durableId="548809221">
    <w:abstractNumId w:val="21"/>
  </w:num>
  <w:num w:numId="19" w16cid:durableId="335545611">
    <w:abstractNumId w:val="12"/>
  </w:num>
  <w:num w:numId="20" w16cid:durableId="1573464046">
    <w:abstractNumId w:val="3"/>
  </w:num>
  <w:num w:numId="21" w16cid:durableId="393508796">
    <w:abstractNumId w:val="9"/>
  </w:num>
  <w:num w:numId="22" w16cid:durableId="165219728">
    <w:abstractNumId w:val="0"/>
  </w:num>
  <w:num w:numId="23" w16cid:durableId="1931697719">
    <w:abstractNumId w:val="2"/>
  </w:num>
  <w:num w:numId="24" w16cid:durableId="1398067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03D78"/>
    <w:rsid w:val="00004961"/>
    <w:rsid w:val="00007B0E"/>
    <w:rsid w:val="000108F6"/>
    <w:rsid w:val="0001569A"/>
    <w:rsid w:val="00016784"/>
    <w:rsid w:val="00017EFE"/>
    <w:rsid w:val="00027A20"/>
    <w:rsid w:val="00031B11"/>
    <w:rsid w:val="0003405E"/>
    <w:rsid w:val="00035D32"/>
    <w:rsid w:val="000424FD"/>
    <w:rsid w:val="00042CE5"/>
    <w:rsid w:val="00044D8B"/>
    <w:rsid w:val="00047B83"/>
    <w:rsid w:val="00054B4A"/>
    <w:rsid w:val="00057F1D"/>
    <w:rsid w:val="000634A9"/>
    <w:rsid w:val="00063AC4"/>
    <w:rsid w:val="000709CC"/>
    <w:rsid w:val="000807D1"/>
    <w:rsid w:val="00080A3D"/>
    <w:rsid w:val="00084D6F"/>
    <w:rsid w:val="000861A1"/>
    <w:rsid w:val="0009157D"/>
    <w:rsid w:val="000930F3"/>
    <w:rsid w:val="0009359B"/>
    <w:rsid w:val="00094272"/>
    <w:rsid w:val="00094ABF"/>
    <w:rsid w:val="0009694A"/>
    <w:rsid w:val="00097503"/>
    <w:rsid w:val="000A1CAD"/>
    <w:rsid w:val="000A1EF6"/>
    <w:rsid w:val="000B24F0"/>
    <w:rsid w:val="000B48B9"/>
    <w:rsid w:val="000C2671"/>
    <w:rsid w:val="000D1B52"/>
    <w:rsid w:val="000D5235"/>
    <w:rsid w:val="000E2DEA"/>
    <w:rsid w:val="000E587E"/>
    <w:rsid w:val="000F10E3"/>
    <w:rsid w:val="000F4AA7"/>
    <w:rsid w:val="000F4D2D"/>
    <w:rsid w:val="00104103"/>
    <w:rsid w:val="0010607D"/>
    <w:rsid w:val="001117C0"/>
    <w:rsid w:val="00113CD6"/>
    <w:rsid w:val="00117A1B"/>
    <w:rsid w:val="00124857"/>
    <w:rsid w:val="001251F4"/>
    <w:rsid w:val="0012680F"/>
    <w:rsid w:val="00126841"/>
    <w:rsid w:val="00132FEE"/>
    <w:rsid w:val="001337DE"/>
    <w:rsid w:val="00136AB7"/>
    <w:rsid w:val="00142BE8"/>
    <w:rsid w:val="001520D6"/>
    <w:rsid w:val="00156901"/>
    <w:rsid w:val="00167829"/>
    <w:rsid w:val="00167AA9"/>
    <w:rsid w:val="00194571"/>
    <w:rsid w:val="001A2596"/>
    <w:rsid w:val="001A49A3"/>
    <w:rsid w:val="001B6ACC"/>
    <w:rsid w:val="001C1BA5"/>
    <w:rsid w:val="001C5AA8"/>
    <w:rsid w:val="001D500F"/>
    <w:rsid w:val="001D552D"/>
    <w:rsid w:val="001D6A7E"/>
    <w:rsid w:val="001E11D5"/>
    <w:rsid w:val="001E2169"/>
    <w:rsid w:val="001E54C8"/>
    <w:rsid w:val="001F08EF"/>
    <w:rsid w:val="001F231B"/>
    <w:rsid w:val="002039F1"/>
    <w:rsid w:val="00207A3E"/>
    <w:rsid w:val="0021135B"/>
    <w:rsid w:val="002242F5"/>
    <w:rsid w:val="00224548"/>
    <w:rsid w:val="0023771C"/>
    <w:rsid w:val="00240CBC"/>
    <w:rsid w:val="0024652B"/>
    <w:rsid w:val="0025350F"/>
    <w:rsid w:val="0026049B"/>
    <w:rsid w:val="002609DC"/>
    <w:rsid w:val="00261E9B"/>
    <w:rsid w:val="00263A7E"/>
    <w:rsid w:val="002703FC"/>
    <w:rsid w:val="0027230B"/>
    <w:rsid w:val="00273A24"/>
    <w:rsid w:val="00281F44"/>
    <w:rsid w:val="00284884"/>
    <w:rsid w:val="00284891"/>
    <w:rsid w:val="002906AE"/>
    <w:rsid w:val="00291E49"/>
    <w:rsid w:val="002944EA"/>
    <w:rsid w:val="002A6D2C"/>
    <w:rsid w:val="002A6F2B"/>
    <w:rsid w:val="002B1B47"/>
    <w:rsid w:val="002B36A4"/>
    <w:rsid w:val="002B5219"/>
    <w:rsid w:val="002B5258"/>
    <w:rsid w:val="002C0090"/>
    <w:rsid w:val="002D1E54"/>
    <w:rsid w:val="002D25BE"/>
    <w:rsid w:val="002D4AB4"/>
    <w:rsid w:val="002E1184"/>
    <w:rsid w:val="002E2542"/>
    <w:rsid w:val="002E71E8"/>
    <w:rsid w:val="002E77D4"/>
    <w:rsid w:val="002F3CC9"/>
    <w:rsid w:val="002F7BFA"/>
    <w:rsid w:val="00312148"/>
    <w:rsid w:val="00321AA0"/>
    <w:rsid w:val="00322520"/>
    <w:rsid w:val="00326CE8"/>
    <w:rsid w:val="00331B36"/>
    <w:rsid w:val="003329F7"/>
    <w:rsid w:val="00332FEB"/>
    <w:rsid w:val="00335A92"/>
    <w:rsid w:val="00337B38"/>
    <w:rsid w:val="00344970"/>
    <w:rsid w:val="00344AA7"/>
    <w:rsid w:val="0035750C"/>
    <w:rsid w:val="00361404"/>
    <w:rsid w:val="0036429A"/>
    <w:rsid w:val="00372E86"/>
    <w:rsid w:val="00376C17"/>
    <w:rsid w:val="00380574"/>
    <w:rsid w:val="003811FA"/>
    <w:rsid w:val="003831A1"/>
    <w:rsid w:val="00384F44"/>
    <w:rsid w:val="00387753"/>
    <w:rsid w:val="00390750"/>
    <w:rsid w:val="003948FC"/>
    <w:rsid w:val="00396B43"/>
    <w:rsid w:val="00396E18"/>
    <w:rsid w:val="00397542"/>
    <w:rsid w:val="003A4D04"/>
    <w:rsid w:val="003A510B"/>
    <w:rsid w:val="003A551E"/>
    <w:rsid w:val="003A5DFC"/>
    <w:rsid w:val="003B2BC2"/>
    <w:rsid w:val="003C3EB3"/>
    <w:rsid w:val="003D319E"/>
    <w:rsid w:val="003D528C"/>
    <w:rsid w:val="003E55D9"/>
    <w:rsid w:val="003E6AC1"/>
    <w:rsid w:val="003E7021"/>
    <w:rsid w:val="00400801"/>
    <w:rsid w:val="004011B5"/>
    <w:rsid w:val="00403A11"/>
    <w:rsid w:val="00411E16"/>
    <w:rsid w:val="0041542B"/>
    <w:rsid w:val="004171F5"/>
    <w:rsid w:val="00424FEA"/>
    <w:rsid w:val="0043380B"/>
    <w:rsid w:val="004379F1"/>
    <w:rsid w:val="00440AC5"/>
    <w:rsid w:val="00443B24"/>
    <w:rsid w:val="004511EF"/>
    <w:rsid w:val="004517DF"/>
    <w:rsid w:val="0045495B"/>
    <w:rsid w:val="00456BF6"/>
    <w:rsid w:val="00456FC1"/>
    <w:rsid w:val="004601FB"/>
    <w:rsid w:val="0048566D"/>
    <w:rsid w:val="00490A47"/>
    <w:rsid w:val="0049593C"/>
    <w:rsid w:val="00495C09"/>
    <w:rsid w:val="004A13F6"/>
    <w:rsid w:val="004A1919"/>
    <w:rsid w:val="004A29D7"/>
    <w:rsid w:val="004A69DD"/>
    <w:rsid w:val="004B2F75"/>
    <w:rsid w:val="004C71FC"/>
    <w:rsid w:val="004C77CD"/>
    <w:rsid w:val="004E173A"/>
    <w:rsid w:val="004E2CB4"/>
    <w:rsid w:val="004E5C1A"/>
    <w:rsid w:val="004F0421"/>
    <w:rsid w:val="004F6325"/>
    <w:rsid w:val="005077D2"/>
    <w:rsid w:val="00522C18"/>
    <w:rsid w:val="0052645F"/>
    <w:rsid w:val="005264F6"/>
    <w:rsid w:val="00527648"/>
    <w:rsid w:val="00530C31"/>
    <w:rsid w:val="00533EAB"/>
    <w:rsid w:val="005340A0"/>
    <w:rsid w:val="00535728"/>
    <w:rsid w:val="00535AC6"/>
    <w:rsid w:val="00537F2E"/>
    <w:rsid w:val="005405ED"/>
    <w:rsid w:val="005414F3"/>
    <w:rsid w:val="00544BE7"/>
    <w:rsid w:val="00545167"/>
    <w:rsid w:val="00546BC4"/>
    <w:rsid w:val="00550F57"/>
    <w:rsid w:val="00553A12"/>
    <w:rsid w:val="00557F50"/>
    <w:rsid w:val="00574D8F"/>
    <w:rsid w:val="00581FA0"/>
    <w:rsid w:val="00587F04"/>
    <w:rsid w:val="00590A9C"/>
    <w:rsid w:val="00595608"/>
    <w:rsid w:val="00597ACB"/>
    <w:rsid w:val="005A6C18"/>
    <w:rsid w:val="005A6EE5"/>
    <w:rsid w:val="005B2E6A"/>
    <w:rsid w:val="005C4C24"/>
    <w:rsid w:val="005C7566"/>
    <w:rsid w:val="005D21C5"/>
    <w:rsid w:val="005E1484"/>
    <w:rsid w:val="005E3886"/>
    <w:rsid w:val="005F0F11"/>
    <w:rsid w:val="005F63C2"/>
    <w:rsid w:val="00607A3A"/>
    <w:rsid w:val="00611085"/>
    <w:rsid w:val="006176E7"/>
    <w:rsid w:val="00617ED4"/>
    <w:rsid w:val="00623817"/>
    <w:rsid w:val="00636477"/>
    <w:rsid w:val="006412E5"/>
    <w:rsid w:val="00641406"/>
    <w:rsid w:val="006435F9"/>
    <w:rsid w:val="00653058"/>
    <w:rsid w:val="0066229E"/>
    <w:rsid w:val="00665A6D"/>
    <w:rsid w:val="006705BE"/>
    <w:rsid w:val="0067306C"/>
    <w:rsid w:val="00680E26"/>
    <w:rsid w:val="00683397"/>
    <w:rsid w:val="006833BF"/>
    <w:rsid w:val="00692BCC"/>
    <w:rsid w:val="00693252"/>
    <w:rsid w:val="00693C0B"/>
    <w:rsid w:val="006A4978"/>
    <w:rsid w:val="006A5A4B"/>
    <w:rsid w:val="006A60CC"/>
    <w:rsid w:val="006A7306"/>
    <w:rsid w:val="006B3A8E"/>
    <w:rsid w:val="006C1CD5"/>
    <w:rsid w:val="006C4CB0"/>
    <w:rsid w:val="006D217F"/>
    <w:rsid w:val="006D297D"/>
    <w:rsid w:val="006D66E8"/>
    <w:rsid w:val="006E3DDA"/>
    <w:rsid w:val="006E635E"/>
    <w:rsid w:val="006F2A4F"/>
    <w:rsid w:val="007012FA"/>
    <w:rsid w:val="007047AE"/>
    <w:rsid w:val="00716616"/>
    <w:rsid w:val="007376BB"/>
    <w:rsid w:val="00740620"/>
    <w:rsid w:val="00756E5F"/>
    <w:rsid w:val="00762FB5"/>
    <w:rsid w:val="007649D0"/>
    <w:rsid w:val="00765EED"/>
    <w:rsid w:val="00773F33"/>
    <w:rsid w:val="0077699B"/>
    <w:rsid w:val="0077713B"/>
    <w:rsid w:val="007815FF"/>
    <w:rsid w:val="00791DD8"/>
    <w:rsid w:val="007A0EB3"/>
    <w:rsid w:val="007A277A"/>
    <w:rsid w:val="007B0DA5"/>
    <w:rsid w:val="007B1170"/>
    <w:rsid w:val="007B19B9"/>
    <w:rsid w:val="007B7DFF"/>
    <w:rsid w:val="007C1032"/>
    <w:rsid w:val="007C213A"/>
    <w:rsid w:val="007C6BCF"/>
    <w:rsid w:val="007D563C"/>
    <w:rsid w:val="007D613B"/>
    <w:rsid w:val="007E0588"/>
    <w:rsid w:val="007E38B2"/>
    <w:rsid w:val="007E7DA8"/>
    <w:rsid w:val="007E7F38"/>
    <w:rsid w:val="007F241B"/>
    <w:rsid w:val="007F5B25"/>
    <w:rsid w:val="008051D1"/>
    <w:rsid w:val="0080682A"/>
    <w:rsid w:val="00812AD6"/>
    <w:rsid w:val="00813823"/>
    <w:rsid w:val="00814CCD"/>
    <w:rsid w:val="00815579"/>
    <w:rsid w:val="0081576D"/>
    <w:rsid w:val="008167E0"/>
    <w:rsid w:val="00817290"/>
    <w:rsid w:val="00821F3C"/>
    <w:rsid w:val="00822C61"/>
    <w:rsid w:val="00824572"/>
    <w:rsid w:val="00825460"/>
    <w:rsid w:val="00834492"/>
    <w:rsid w:val="00840362"/>
    <w:rsid w:val="00845036"/>
    <w:rsid w:val="00847E60"/>
    <w:rsid w:val="00851C88"/>
    <w:rsid w:val="0086079D"/>
    <w:rsid w:val="00862972"/>
    <w:rsid w:val="00864CEE"/>
    <w:rsid w:val="00871F99"/>
    <w:rsid w:val="00873065"/>
    <w:rsid w:val="00875E02"/>
    <w:rsid w:val="008863C3"/>
    <w:rsid w:val="00887BB7"/>
    <w:rsid w:val="00893E86"/>
    <w:rsid w:val="00895B94"/>
    <w:rsid w:val="00897FA2"/>
    <w:rsid w:val="008A1010"/>
    <w:rsid w:val="008A5108"/>
    <w:rsid w:val="008B290D"/>
    <w:rsid w:val="008C5CA9"/>
    <w:rsid w:val="008C6895"/>
    <w:rsid w:val="008C6FD7"/>
    <w:rsid w:val="008E3A5D"/>
    <w:rsid w:val="008E3B9B"/>
    <w:rsid w:val="008E4EDA"/>
    <w:rsid w:val="008F29A4"/>
    <w:rsid w:val="008F499E"/>
    <w:rsid w:val="008F670F"/>
    <w:rsid w:val="00901953"/>
    <w:rsid w:val="00902170"/>
    <w:rsid w:val="00906B13"/>
    <w:rsid w:val="009117C5"/>
    <w:rsid w:val="009164B6"/>
    <w:rsid w:val="0093257E"/>
    <w:rsid w:val="009333DB"/>
    <w:rsid w:val="00933BFA"/>
    <w:rsid w:val="00941259"/>
    <w:rsid w:val="009454C1"/>
    <w:rsid w:val="00951787"/>
    <w:rsid w:val="0095188E"/>
    <w:rsid w:val="009804AD"/>
    <w:rsid w:val="00984F41"/>
    <w:rsid w:val="00995365"/>
    <w:rsid w:val="009967C9"/>
    <w:rsid w:val="009A254B"/>
    <w:rsid w:val="009A4D05"/>
    <w:rsid w:val="009A7891"/>
    <w:rsid w:val="009B1AF1"/>
    <w:rsid w:val="009B39D3"/>
    <w:rsid w:val="009B449B"/>
    <w:rsid w:val="009C36FC"/>
    <w:rsid w:val="009C5024"/>
    <w:rsid w:val="009C5AEB"/>
    <w:rsid w:val="009C7B8F"/>
    <w:rsid w:val="009D26B4"/>
    <w:rsid w:val="009E2CE1"/>
    <w:rsid w:val="009E4D0E"/>
    <w:rsid w:val="00A00AAB"/>
    <w:rsid w:val="00A0103E"/>
    <w:rsid w:val="00A05DAF"/>
    <w:rsid w:val="00A1166E"/>
    <w:rsid w:val="00A204A5"/>
    <w:rsid w:val="00A20BAD"/>
    <w:rsid w:val="00A23220"/>
    <w:rsid w:val="00A264AB"/>
    <w:rsid w:val="00A36AFF"/>
    <w:rsid w:val="00A52EA2"/>
    <w:rsid w:val="00A53B8D"/>
    <w:rsid w:val="00A5532B"/>
    <w:rsid w:val="00A6618A"/>
    <w:rsid w:val="00A6771E"/>
    <w:rsid w:val="00A72145"/>
    <w:rsid w:val="00A72280"/>
    <w:rsid w:val="00A75402"/>
    <w:rsid w:val="00A85E5F"/>
    <w:rsid w:val="00A97EDD"/>
    <w:rsid w:val="00AB288A"/>
    <w:rsid w:val="00AB51A7"/>
    <w:rsid w:val="00AB7C83"/>
    <w:rsid w:val="00AC6D8E"/>
    <w:rsid w:val="00AD1011"/>
    <w:rsid w:val="00AE23DF"/>
    <w:rsid w:val="00AE26E8"/>
    <w:rsid w:val="00B024FD"/>
    <w:rsid w:val="00B02FE3"/>
    <w:rsid w:val="00B03AD9"/>
    <w:rsid w:val="00B0415F"/>
    <w:rsid w:val="00B0421F"/>
    <w:rsid w:val="00B0473B"/>
    <w:rsid w:val="00B06722"/>
    <w:rsid w:val="00B1053E"/>
    <w:rsid w:val="00B17016"/>
    <w:rsid w:val="00B21794"/>
    <w:rsid w:val="00B24036"/>
    <w:rsid w:val="00B25EF6"/>
    <w:rsid w:val="00B3155A"/>
    <w:rsid w:val="00B357B7"/>
    <w:rsid w:val="00B42562"/>
    <w:rsid w:val="00B446D4"/>
    <w:rsid w:val="00B466B9"/>
    <w:rsid w:val="00B64E07"/>
    <w:rsid w:val="00B6549B"/>
    <w:rsid w:val="00B70EAC"/>
    <w:rsid w:val="00B81C0E"/>
    <w:rsid w:val="00B84311"/>
    <w:rsid w:val="00B84E72"/>
    <w:rsid w:val="00B85E95"/>
    <w:rsid w:val="00B93600"/>
    <w:rsid w:val="00B9398C"/>
    <w:rsid w:val="00B94778"/>
    <w:rsid w:val="00B94DA3"/>
    <w:rsid w:val="00B94F84"/>
    <w:rsid w:val="00BA0E72"/>
    <w:rsid w:val="00BC243B"/>
    <w:rsid w:val="00BD0ECB"/>
    <w:rsid w:val="00BD52E2"/>
    <w:rsid w:val="00BD7DDA"/>
    <w:rsid w:val="00BE004F"/>
    <w:rsid w:val="00BE0E49"/>
    <w:rsid w:val="00BE2595"/>
    <w:rsid w:val="00BF397A"/>
    <w:rsid w:val="00BF7C29"/>
    <w:rsid w:val="00C00F82"/>
    <w:rsid w:val="00C01AD2"/>
    <w:rsid w:val="00C05678"/>
    <w:rsid w:val="00C0671F"/>
    <w:rsid w:val="00C138A1"/>
    <w:rsid w:val="00C244F5"/>
    <w:rsid w:val="00C26601"/>
    <w:rsid w:val="00C30A59"/>
    <w:rsid w:val="00C32F56"/>
    <w:rsid w:val="00C33FCF"/>
    <w:rsid w:val="00C348CE"/>
    <w:rsid w:val="00C368D4"/>
    <w:rsid w:val="00C422EC"/>
    <w:rsid w:val="00C440F8"/>
    <w:rsid w:val="00C50AD1"/>
    <w:rsid w:val="00C52EFE"/>
    <w:rsid w:val="00C538CF"/>
    <w:rsid w:val="00C540B3"/>
    <w:rsid w:val="00C622B1"/>
    <w:rsid w:val="00C8224C"/>
    <w:rsid w:val="00C979B0"/>
    <w:rsid w:val="00CA102B"/>
    <w:rsid w:val="00CA3E6C"/>
    <w:rsid w:val="00CA6F29"/>
    <w:rsid w:val="00CA756E"/>
    <w:rsid w:val="00CB08A0"/>
    <w:rsid w:val="00CB0D4C"/>
    <w:rsid w:val="00CB2538"/>
    <w:rsid w:val="00CB572C"/>
    <w:rsid w:val="00CB5B73"/>
    <w:rsid w:val="00CC2195"/>
    <w:rsid w:val="00CC28D0"/>
    <w:rsid w:val="00CC5CC8"/>
    <w:rsid w:val="00CD5729"/>
    <w:rsid w:val="00CE46B8"/>
    <w:rsid w:val="00CF1370"/>
    <w:rsid w:val="00CF3A71"/>
    <w:rsid w:val="00D01264"/>
    <w:rsid w:val="00D01A41"/>
    <w:rsid w:val="00D10A3A"/>
    <w:rsid w:val="00D119F6"/>
    <w:rsid w:val="00D13104"/>
    <w:rsid w:val="00D21B03"/>
    <w:rsid w:val="00D24652"/>
    <w:rsid w:val="00D3428F"/>
    <w:rsid w:val="00D35B76"/>
    <w:rsid w:val="00D367F7"/>
    <w:rsid w:val="00D54550"/>
    <w:rsid w:val="00D63423"/>
    <w:rsid w:val="00D6565A"/>
    <w:rsid w:val="00D664AA"/>
    <w:rsid w:val="00D665DA"/>
    <w:rsid w:val="00D676F5"/>
    <w:rsid w:val="00D7139D"/>
    <w:rsid w:val="00D77F71"/>
    <w:rsid w:val="00D812E4"/>
    <w:rsid w:val="00D87939"/>
    <w:rsid w:val="00D93A57"/>
    <w:rsid w:val="00DA1196"/>
    <w:rsid w:val="00DA22F9"/>
    <w:rsid w:val="00DA298A"/>
    <w:rsid w:val="00DA4B0C"/>
    <w:rsid w:val="00DA728D"/>
    <w:rsid w:val="00DA7F24"/>
    <w:rsid w:val="00DB710A"/>
    <w:rsid w:val="00DC3210"/>
    <w:rsid w:val="00DC56B6"/>
    <w:rsid w:val="00DC58C9"/>
    <w:rsid w:val="00DC5A51"/>
    <w:rsid w:val="00DC615F"/>
    <w:rsid w:val="00DD1CFD"/>
    <w:rsid w:val="00DD5B86"/>
    <w:rsid w:val="00DE0447"/>
    <w:rsid w:val="00DF68BC"/>
    <w:rsid w:val="00E21417"/>
    <w:rsid w:val="00E21F50"/>
    <w:rsid w:val="00E250C9"/>
    <w:rsid w:val="00E31709"/>
    <w:rsid w:val="00E364D5"/>
    <w:rsid w:val="00E37CC4"/>
    <w:rsid w:val="00E41F3E"/>
    <w:rsid w:val="00E51E96"/>
    <w:rsid w:val="00E52B04"/>
    <w:rsid w:val="00E6541E"/>
    <w:rsid w:val="00E65FB1"/>
    <w:rsid w:val="00E67379"/>
    <w:rsid w:val="00E73011"/>
    <w:rsid w:val="00E744A3"/>
    <w:rsid w:val="00E77738"/>
    <w:rsid w:val="00E8759B"/>
    <w:rsid w:val="00E95A91"/>
    <w:rsid w:val="00EA2732"/>
    <w:rsid w:val="00EB5BF6"/>
    <w:rsid w:val="00EB5D2E"/>
    <w:rsid w:val="00EC07BE"/>
    <w:rsid w:val="00EC280C"/>
    <w:rsid w:val="00EC444F"/>
    <w:rsid w:val="00EC76BC"/>
    <w:rsid w:val="00ED4725"/>
    <w:rsid w:val="00ED54E5"/>
    <w:rsid w:val="00ED619D"/>
    <w:rsid w:val="00ED65CC"/>
    <w:rsid w:val="00EE385F"/>
    <w:rsid w:val="00EF1F76"/>
    <w:rsid w:val="00EF3CB1"/>
    <w:rsid w:val="00EF45A7"/>
    <w:rsid w:val="00EF6CF8"/>
    <w:rsid w:val="00EF6E24"/>
    <w:rsid w:val="00F00844"/>
    <w:rsid w:val="00F03DED"/>
    <w:rsid w:val="00F05094"/>
    <w:rsid w:val="00F14A73"/>
    <w:rsid w:val="00F15181"/>
    <w:rsid w:val="00F33671"/>
    <w:rsid w:val="00F37F14"/>
    <w:rsid w:val="00F4284E"/>
    <w:rsid w:val="00F44F2B"/>
    <w:rsid w:val="00F516C7"/>
    <w:rsid w:val="00F5217A"/>
    <w:rsid w:val="00F54BC7"/>
    <w:rsid w:val="00F5590E"/>
    <w:rsid w:val="00F60924"/>
    <w:rsid w:val="00F64E7B"/>
    <w:rsid w:val="00F70034"/>
    <w:rsid w:val="00F733C7"/>
    <w:rsid w:val="00F77C34"/>
    <w:rsid w:val="00F8188D"/>
    <w:rsid w:val="00F82F0A"/>
    <w:rsid w:val="00F90161"/>
    <w:rsid w:val="00F915D9"/>
    <w:rsid w:val="00F93C69"/>
    <w:rsid w:val="00F95597"/>
    <w:rsid w:val="00F9559B"/>
    <w:rsid w:val="00F96802"/>
    <w:rsid w:val="00FA2332"/>
    <w:rsid w:val="00FB704E"/>
    <w:rsid w:val="00FC23AC"/>
    <w:rsid w:val="00FC2609"/>
    <w:rsid w:val="00FC2E2D"/>
    <w:rsid w:val="00FC486C"/>
    <w:rsid w:val="00FD0CD5"/>
    <w:rsid w:val="00FD2912"/>
    <w:rsid w:val="00FD2A7B"/>
    <w:rsid w:val="00FD4F3E"/>
    <w:rsid w:val="00FD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FA2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EF6"/>
    <w:rPr>
      <w:rFonts w:ascii="Arial" w:hAnsi="Arial"/>
      <w:sz w:val="18"/>
    </w:rPr>
  </w:style>
  <w:style w:type="table" w:customStyle="1" w:styleId="Tableheader">
    <w:name w:val="ŠTable header"/>
    <w:basedOn w:val="TableNormal"/>
    <w:uiPriority w:val="99"/>
    <w:rsid w:val="002D4AB4"/>
    <w:pPr>
      <w:widowControl w:val="0"/>
      <w:snapToGrid w:val="0"/>
      <w:spacing w:before="80" w:after="80" w:line="240" w:lineRule="auto"/>
      <w:mirrorIndents/>
    </w:pPr>
    <w:rPr>
      <w:rFonts w:ascii="Arial" w:hAnsi="Arial"/>
      <w:kern w:val="0"/>
      <w:szCs w:val="24"/>
      <w:lang w:val="en-US"/>
      <w14:ligatures w14:val="none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0A2F41" w:themeColor="accent1" w:themeShade="80"/>
          <w:left w:val="single" w:sz="24" w:space="0" w:color="0A2F41" w:themeColor="accent1" w:themeShade="80"/>
          <w:bottom w:val="single" w:sz="24" w:space="0" w:color="C00000"/>
          <w:right w:val="single" w:sz="24" w:space="0" w:color="0A2F41" w:themeColor="accent1" w:themeShade="80"/>
          <w:insideH w:val="single" w:sz="24" w:space="0" w:color="0A2F41" w:themeColor="accent1" w:themeShade="80"/>
          <w:insideV w:val="single" w:sz="24" w:space="0" w:color="0A2F41" w:themeColor="accent1" w:themeShade="80"/>
          <w:tl2br w:val="nil"/>
          <w:tr2bl w:val="nil"/>
        </w:tcBorders>
        <w:shd w:val="clear" w:color="auto" w:fill="0A2F41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8E8E8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styleId="Strong">
    <w:name w:val="Strong"/>
    <w:aliases w:val="ŠStrong bold,ŠStrong,ŠStrong emphasis"/>
    <w:basedOn w:val="DefaultParagraphFont"/>
    <w:uiPriority w:val="22"/>
    <w:qFormat/>
    <w:rsid w:val="009B449B"/>
    <w:rPr>
      <w:rFonts w:ascii="Arial" w:hAnsi="Arial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F818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8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9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om.gov.au/state-of-the-climate/" TargetMode="External"/><Relationship Id="rId18" Type="http://schemas.openxmlformats.org/officeDocument/2006/relationships/hyperlink" Target="https://www.nhmrc.gov.au/" TargetMode="External"/><Relationship Id="rId26" Type="http://schemas.openxmlformats.org/officeDocument/2006/relationships/hyperlink" Target="https://www.sanitarium.com/au" TargetMode="External"/><Relationship Id="rId3" Type="http://schemas.openxmlformats.org/officeDocument/2006/relationships/styles" Target="styles.xml"/><Relationship Id="rId21" Type="http://schemas.openxmlformats.org/officeDocument/2006/relationships/hyperlink" Target="https://nutritionaustralia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griculture.gov.au/abares/products/insights/climate-change-impacts-and-adaptation" TargetMode="External"/><Relationship Id="rId17" Type="http://schemas.openxmlformats.org/officeDocument/2006/relationships/hyperlink" Target="https://www.aihw.gov.au/" TargetMode="External"/><Relationship Id="rId25" Type="http://schemas.openxmlformats.org/officeDocument/2006/relationships/hyperlink" Target="https://www.goodmeat.com.au/health-nutritio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odstandards.gov.au/" TargetMode="External"/><Relationship Id="rId20" Type="http://schemas.openxmlformats.org/officeDocument/2006/relationships/hyperlink" Target="https://dietitiansaustralia.org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griculture.gov.au/abares/products/insights/snapshot-of-australian-agriculture" TargetMode="External"/><Relationship Id="rId24" Type="http://schemas.openxmlformats.org/officeDocument/2006/relationships/hyperlink" Target="https://www.veggycation.com.a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www.glnc.org.a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health.gov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heconversation.com/farms-are-adapting-well-to-climate-change-but-theres-work-ahead-164860" TargetMode="External"/><Relationship Id="rId22" Type="http://schemas.openxmlformats.org/officeDocument/2006/relationships/hyperlink" Target="http://www.dairy.com.au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18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446</cp:revision>
  <dcterms:created xsi:type="dcterms:W3CDTF">2025-02-14T00:11:00Z</dcterms:created>
  <dcterms:modified xsi:type="dcterms:W3CDTF">2025-10-14T03:22:00Z</dcterms:modified>
</cp:coreProperties>
</file>