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5AAE" w14:textId="051ACCEF" w:rsidR="00535728" w:rsidRPr="00D91222" w:rsidRDefault="009333DB" w:rsidP="00D9122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AU"/>
        </w:rPr>
      </w:pPr>
      <w:r w:rsidRPr="00D91222">
        <w:rPr>
          <w:b/>
          <w:bCs/>
          <w:sz w:val="28"/>
          <w:szCs w:val="28"/>
        </w:rPr>
        <w:t>Lesson Plan</w:t>
      </w:r>
      <w:r w:rsidR="0067306C" w:rsidRPr="00D91222">
        <w:rPr>
          <w:b/>
          <w:bCs/>
          <w:sz w:val="28"/>
          <w:szCs w:val="28"/>
        </w:rPr>
        <w:t>s</w:t>
      </w:r>
      <w:r w:rsidR="00D10A3A" w:rsidRPr="00D91222">
        <w:rPr>
          <w:b/>
          <w:bCs/>
          <w:sz w:val="28"/>
          <w:szCs w:val="28"/>
        </w:rPr>
        <w:t xml:space="preserve">: Food and </w:t>
      </w:r>
      <w:r w:rsidR="00D10A3A" w:rsidRPr="00D91222">
        <w:rPr>
          <w:b/>
          <w:bCs/>
          <w:kern w:val="0"/>
          <w:sz w:val="28"/>
          <w:szCs w:val="28"/>
          <w:lang w:val="en-GB"/>
          <w14:ligatures w14:val="none"/>
        </w:rPr>
        <w:t>Nutrition</w:t>
      </w:r>
    </w:p>
    <w:p w14:paraId="4CB79B01" w14:textId="77777777" w:rsidR="00535728" w:rsidRDefault="00535728" w:rsidP="00535728">
      <w:pPr>
        <w:rPr>
          <w:lang w:eastAsia="en-AU"/>
        </w:rPr>
      </w:pPr>
    </w:p>
    <w:p w14:paraId="18F5D154" w14:textId="77777777" w:rsidR="00FD0CD5" w:rsidRDefault="00FD0CD5" w:rsidP="00535728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15FF" w14:paraId="1FB60CCC" w14:textId="77777777" w:rsidTr="00504D98">
        <w:trPr>
          <w:trHeight w:val="486"/>
        </w:trPr>
        <w:tc>
          <w:tcPr>
            <w:tcW w:w="4508" w:type="dxa"/>
          </w:tcPr>
          <w:p w14:paraId="4B424A87" w14:textId="1AB2FF89" w:rsidR="007815FF" w:rsidRPr="00B64E07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8857A4">
              <w:rPr>
                <w:rFonts w:cs="Arial"/>
                <w:bCs/>
                <w:szCs w:val="18"/>
              </w:rPr>
              <w:t>Growing food for healthy eating</w:t>
            </w:r>
          </w:p>
        </w:tc>
        <w:tc>
          <w:tcPr>
            <w:tcW w:w="4508" w:type="dxa"/>
          </w:tcPr>
          <w:p w14:paraId="493209FD" w14:textId="43981E79" w:rsidR="007815FF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8857A4">
              <w:rPr>
                <w:rFonts w:cs="Arial"/>
                <w:bCs/>
                <w:szCs w:val="18"/>
              </w:rPr>
              <w:t>6</w:t>
            </w:r>
          </w:p>
        </w:tc>
      </w:tr>
      <w:tr w:rsidR="004C71FC" w14:paraId="27F7DF60" w14:textId="77777777" w:rsidTr="00504D98">
        <w:trPr>
          <w:trHeight w:val="486"/>
        </w:trPr>
        <w:tc>
          <w:tcPr>
            <w:tcW w:w="4508" w:type="dxa"/>
          </w:tcPr>
          <w:p w14:paraId="79EC2BA2" w14:textId="12D23FC2" w:rsidR="004C71FC" w:rsidRPr="004C71FC" w:rsidRDefault="004C71FC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Lessons in unit: </w:t>
            </w:r>
            <w:r w:rsidR="00F058DF">
              <w:rPr>
                <w:rFonts w:cs="Arial"/>
                <w:bCs/>
                <w:szCs w:val="18"/>
              </w:rPr>
              <w:t>9</w:t>
            </w:r>
            <w:r w:rsidR="00FC0A20">
              <w:rPr>
                <w:rFonts w:cs="Arial"/>
                <w:bCs/>
                <w:szCs w:val="18"/>
              </w:rPr>
              <w:t xml:space="preserve"> lessons, including summative assessment task</w:t>
            </w:r>
            <w:r w:rsidR="00E47845">
              <w:rPr>
                <w:rFonts w:cs="Arial"/>
                <w:bCs/>
                <w:szCs w:val="18"/>
              </w:rPr>
              <w:t xml:space="preserve"> (over 3 lessons)</w:t>
            </w:r>
          </w:p>
        </w:tc>
        <w:tc>
          <w:tcPr>
            <w:tcW w:w="4508" w:type="dxa"/>
          </w:tcPr>
          <w:p w14:paraId="7452CFB9" w14:textId="77777777" w:rsidR="004C71FC" w:rsidRDefault="004C71FC" w:rsidP="00A1166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</w:tbl>
    <w:p w14:paraId="631A691F" w14:textId="77777777" w:rsidR="00A1166E" w:rsidRDefault="00A1166E" w:rsidP="00535728">
      <w:pPr>
        <w:spacing w:line="276" w:lineRule="auto"/>
        <w:rPr>
          <w:rFonts w:cs="Arial"/>
          <w:b/>
          <w:szCs w:val="18"/>
        </w:rPr>
      </w:pPr>
    </w:p>
    <w:p w14:paraId="0CFF453A" w14:textId="63E28AEA" w:rsidR="002C5C29" w:rsidRDefault="00DE628B" w:rsidP="0053572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Contents</w:t>
      </w:r>
    </w:p>
    <w:sdt>
      <w:sdtPr>
        <w:id w:val="917909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580A06A" w14:textId="53C84441" w:rsidR="00F058DF" w:rsidRDefault="00F058DF" w:rsidP="00F058DF"/>
        <w:p w14:paraId="71C75AF8" w14:textId="4DB82C42" w:rsidR="0012390A" w:rsidRDefault="00F058D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59953" w:history="1">
            <w:r w:rsidR="0012390A" w:rsidRPr="008A51FA">
              <w:rPr>
                <w:rStyle w:val="Hyperlink"/>
                <w:rFonts w:eastAsia="Calibri"/>
                <w:noProof/>
                <w:lang w:val="en-GB"/>
              </w:rPr>
              <w:t>Lesson 1</w:t>
            </w:r>
            <w:r w:rsidR="0012390A">
              <w:rPr>
                <w:noProof/>
                <w:webHidden/>
              </w:rPr>
              <w:tab/>
            </w:r>
            <w:r w:rsidR="0012390A">
              <w:rPr>
                <w:noProof/>
                <w:webHidden/>
              </w:rPr>
              <w:fldChar w:fldCharType="begin"/>
            </w:r>
            <w:r w:rsidR="0012390A">
              <w:rPr>
                <w:noProof/>
                <w:webHidden/>
              </w:rPr>
              <w:instrText xml:space="preserve"> PAGEREF _Toc211359953 \h </w:instrText>
            </w:r>
            <w:r w:rsidR="0012390A">
              <w:rPr>
                <w:noProof/>
                <w:webHidden/>
              </w:rPr>
            </w:r>
            <w:r w:rsidR="0012390A">
              <w:rPr>
                <w:noProof/>
                <w:webHidden/>
              </w:rPr>
              <w:fldChar w:fldCharType="separate"/>
            </w:r>
            <w:r w:rsidR="0012390A">
              <w:rPr>
                <w:noProof/>
                <w:webHidden/>
              </w:rPr>
              <w:t>2</w:t>
            </w:r>
            <w:r w:rsidR="0012390A">
              <w:rPr>
                <w:noProof/>
                <w:webHidden/>
              </w:rPr>
              <w:fldChar w:fldCharType="end"/>
            </w:r>
          </w:hyperlink>
        </w:p>
        <w:p w14:paraId="07F9E105" w14:textId="247699E5" w:rsidR="0012390A" w:rsidRDefault="0012390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54" w:history="1">
            <w:r w:rsidRPr="008A51FA">
              <w:rPr>
                <w:rStyle w:val="Hyperlink"/>
                <w:rFonts w:eastAsia="Calibri"/>
                <w:noProof/>
                <w:lang w:val="en-GB"/>
              </w:rPr>
              <w:t>Lesson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A3949" w14:textId="4D4202A7" w:rsidR="0012390A" w:rsidRDefault="0012390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55" w:history="1">
            <w:r w:rsidRPr="008A51FA">
              <w:rPr>
                <w:rStyle w:val="Hyperlink"/>
                <w:rFonts w:eastAsia="Calibri"/>
                <w:noProof/>
                <w:lang w:val="en-GB"/>
              </w:rPr>
              <w:t>Lesson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46F67" w14:textId="7CA09A2B" w:rsidR="0012390A" w:rsidRDefault="0012390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56" w:history="1">
            <w:r w:rsidRPr="008A51FA">
              <w:rPr>
                <w:rStyle w:val="Hyperlink"/>
                <w:rFonts w:eastAsia="Calibri"/>
                <w:noProof/>
                <w:lang w:val="en-GB"/>
              </w:rPr>
              <w:t>Lesson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279A5" w14:textId="22D6898B" w:rsidR="0012390A" w:rsidRDefault="0012390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57" w:history="1">
            <w:r w:rsidRPr="008A51FA">
              <w:rPr>
                <w:rStyle w:val="Hyperlink"/>
                <w:rFonts w:eastAsia="Calibri"/>
                <w:noProof/>
                <w:lang w:val="en-GB"/>
              </w:rPr>
              <w:t>Lesson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15D66" w14:textId="680BBB14" w:rsidR="0012390A" w:rsidRDefault="0012390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58" w:history="1">
            <w:r w:rsidRPr="008A51FA">
              <w:rPr>
                <w:rStyle w:val="Hyperlink"/>
                <w:rFonts w:eastAsia="Calibri"/>
                <w:noProof/>
                <w:lang w:val="en-GB"/>
              </w:rPr>
              <w:t>Lesson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8DD36" w14:textId="2E582B6A" w:rsidR="0012390A" w:rsidRDefault="0012390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59" w:history="1">
            <w:r w:rsidRPr="008A51FA">
              <w:rPr>
                <w:rStyle w:val="Hyperlink"/>
                <w:rFonts w:eastAsia="Times New Roman"/>
                <w:noProof/>
                <w:lang w:val="en-GB"/>
              </w:rPr>
              <w:t>Lesson 7, 8 and 9: Summative assessment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B26B6" w14:textId="4703E72B" w:rsidR="0012390A" w:rsidRDefault="0012390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60" w:history="1">
            <w:r w:rsidRPr="008A51FA">
              <w:rPr>
                <w:rStyle w:val="Hyperlink"/>
                <w:rFonts w:eastAsia="Calibri"/>
                <w:noProof/>
                <w:lang w:val="en-GB"/>
              </w:rPr>
              <w:t>Marking rubric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6C366" w14:textId="5F28FE40" w:rsidR="00F058DF" w:rsidRDefault="00F058DF">
          <w:r>
            <w:rPr>
              <w:b/>
              <w:bCs/>
              <w:noProof/>
            </w:rPr>
            <w:fldChar w:fldCharType="end"/>
          </w:r>
        </w:p>
      </w:sdtContent>
    </w:sdt>
    <w:p w14:paraId="152D0D60" w14:textId="7C66DA10" w:rsidR="002C5C29" w:rsidRDefault="002C5C29">
      <w:pPr>
        <w:spacing w:before="0" w:after="160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B024FD" w:rsidRPr="000D5235" w14:paraId="23214ACC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4BA8BB2B" w14:textId="1AFE514D" w:rsidR="00B024FD" w:rsidRPr="000D5235" w:rsidRDefault="00B024FD" w:rsidP="000C7E85">
            <w:pPr>
              <w:pStyle w:val="Heading1"/>
              <w:rPr>
                <w:rFonts w:eastAsia="Calibri"/>
                <w:lang w:val="en-GB"/>
              </w:rPr>
            </w:pPr>
            <w:bookmarkStart w:id="0" w:name="_Toc211359953"/>
            <w:r>
              <w:rPr>
                <w:rFonts w:eastAsia="Calibri"/>
                <w:lang w:val="en-GB"/>
              </w:rPr>
              <w:lastRenderedPageBreak/>
              <w:t xml:space="preserve">Lesson </w:t>
            </w:r>
            <w:r w:rsidR="000C7E85">
              <w:rPr>
                <w:rFonts w:eastAsia="Calibri"/>
                <w:lang w:val="en-GB"/>
              </w:rPr>
              <w:t>1</w:t>
            </w:r>
            <w:bookmarkEnd w:id="0"/>
          </w:p>
        </w:tc>
      </w:tr>
      <w:tr w:rsidR="00B024FD" w:rsidRPr="000D5235" w14:paraId="01BDDC1D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658" w14:textId="5A7A1DDF" w:rsidR="00B024FD" w:rsidRPr="009E4D0E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13AC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CF08EC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are the production steps for food from the farm to the supermarket?</w:t>
            </w:r>
          </w:p>
          <w:p w14:paraId="4714BDB0" w14:textId="27EF9902" w:rsidR="00B024FD" w:rsidRPr="00EF6E24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13AC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A13AC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224B9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Tuning in</w:t>
            </w:r>
          </w:p>
        </w:tc>
      </w:tr>
      <w:tr w:rsidR="00B024FD" w:rsidRPr="000D5235" w14:paraId="0C82FC7E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8B5685" w14:textId="77777777" w:rsidR="00B024FD" w:rsidRPr="000D5235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B024FD" w:rsidRPr="000D5235" w14:paraId="329C8E6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EE4" w14:textId="28A55600" w:rsidR="00B024FD" w:rsidRPr="00456BF6" w:rsidRDefault="00792A88" w:rsidP="00FD0CD5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4522F3">
              <w:rPr>
                <w:lang w:val="en-GB"/>
              </w:rPr>
              <w:t>-</w:t>
            </w:r>
            <w:r w:rsidR="00ED0CA7">
              <w:rPr>
                <w:lang w:val="en-GB"/>
              </w:rPr>
              <w:t>60 minutes</w:t>
            </w:r>
            <w:r>
              <w:rPr>
                <w:lang w:val="en-GB"/>
              </w:rPr>
              <w:t xml:space="preserve"> </w:t>
            </w:r>
          </w:p>
        </w:tc>
      </w:tr>
      <w:tr w:rsidR="00B024FD" w:rsidRPr="000D5235" w14:paraId="50B9E6C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B0F303A" w14:textId="77777777" w:rsidR="00B024FD" w:rsidRPr="00456BF6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B024FD" w:rsidRPr="000D5235" w14:paraId="66F24E3A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11C" w14:textId="42194127" w:rsidR="00B024FD" w:rsidRPr="00456BF6" w:rsidRDefault="00617C07" w:rsidP="00FD0CD5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</w:t>
            </w:r>
            <w:r w:rsidR="00ED0CA7">
              <w:rPr>
                <w:lang w:val="en-GB"/>
              </w:rPr>
              <w:t>ndividual</w:t>
            </w:r>
            <w:r>
              <w:rPr>
                <w:lang w:val="en-GB"/>
              </w:rPr>
              <w:t xml:space="preserve"> or small group work.</w:t>
            </w:r>
          </w:p>
        </w:tc>
      </w:tr>
      <w:tr w:rsidR="00B024FD" w:rsidRPr="000D5235" w14:paraId="4DB60D07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8AFE39B" w14:textId="77777777" w:rsidR="00B024FD" w:rsidRPr="00403A11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EBB97AA" w14:textId="77777777" w:rsidR="00B024FD" w:rsidRPr="00403A11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B024FD" w:rsidRPr="000D5235" w14:paraId="7DB251BF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F31" w14:textId="47294F99" w:rsidR="00B024FD" w:rsidRPr="00456BF6" w:rsidRDefault="00FA5036" w:rsidP="00FD0CD5">
            <w:pPr>
              <w:rPr>
                <w:lang w:val="en-GB"/>
              </w:rPr>
            </w:pPr>
            <w:r>
              <w:rPr>
                <w:lang w:val="en-GB"/>
              </w:rPr>
              <w:t>To identify the steps of food production.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DE95" w14:textId="0C1083FC" w:rsidR="00FA5036" w:rsidRDefault="00316AC6" w:rsidP="00EE3A09">
            <w:pPr>
              <w:pStyle w:val="ListParagraph"/>
              <w:numPr>
                <w:ilvl w:val="0"/>
                <w:numId w:val="17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Steps </w:t>
            </w:r>
            <w:r w:rsidR="00FA5036">
              <w:rPr>
                <w:lang w:val="en-GB"/>
              </w:rPr>
              <w:t>at the farm</w:t>
            </w:r>
          </w:p>
          <w:p w14:paraId="58826EFF" w14:textId="5682D336" w:rsidR="00FA5036" w:rsidRDefault="00316AC6" w:rsidP="00EE3A09">
            <w:pPr>
              <w:pStyle w:val="ListParagraph"/>
              <w:numPr>
                <w:ilvl w:val="0"/>
                <w:numId w:val="17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Steps </w:t>
            </w:r>
            <w:r w:rsidR="00FA5036">
              <w:rPr>
                <w:lang w:val="en-GB"/>
              </w:rPr>
              <w:t>through transport</w:t>
            </w:r>
          </w:p>
          <w:p w14:paraId="2033C8FD" w14:textId="20D56B46" w:rsidR="001E38EF" w:rsidRPr="00EE3A09" w:rsidRDefault="00316AC6" w:rsidP="00EE3A09">
            <w:pPr>
              <w:pStyle w:val="ListParagraph"/>
              <w:numPr>
                <w:ilvl w:val="0"/>
                <w:numId w:val="17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Steps </w:t>
            </w:r>
            <w:r w:rsidR="00FA5036">
              <w:rPr>
                <w:lang w:val="en-GB"/>
              </w:rPr>
              <w:t>at the factory</w:t>
            </w:r>
          </w:p>
        </w:tc>
      </w:tr>
      <w:tr w:rsidR="00B024FD" w:rsidRPr="000D5235" w14:paraId="6B465EA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CF7034C" w14:textId="77777777" w:rsidR="00B024FD" w:rsidRPr="00456BF6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B024FD" w:rsidRPr="000D5235" w14:paraId="1FE0152B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0372" w14:textId="1270DE83" w:rsidR="00B024FD" w:rsidRPr="00316AC6" w:rsidRDefault="00154A35" w:rsidP="00FD0CD5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lang w:val="en-GB"/>
              </w:rPr>
            </w:pPr>
            <w:r w:rsidRPr="00316AC6">
              <w:t>This</w:t>
            </w:r>
            <w:r>
              <w:rPr>
                <w:lang w:val="en-GB"/>
              </w:rPr>
              <w:t xml:space="preserve"> lesson addresses using animals for food. Teacher discretion is needed when delivering the content. </w:t>
            </w:r>
          </w:p>
        </w:tc>
      </w:tr>
      <w:tr w:rsidR="00B024FD" w:rsidRPr="000D5235" w14:paraId="3E557B38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298C38C" w14:textId="77777777" w:rsidR="00B024FD" w:rsidRDefault="00B024FD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6992C326" w14:textId="77777777" w:rsidR="00B024FD" w:rsidRPr="00456BF6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B024FD" w:rsidRPr="000D5235" w14:paraId="7BF10B6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B31" w14:textId="77777777" w:rsidR="00B024FD" w:rsidRDefault="00B024FD" w:rsidP="00FD0CD5">
            <w:pPr>
              <w:rPr>
                <w:lang w:val="en-GB"/>
              </w:rPr>
            </w:pPr>
          </w:p>
          <w:p w14:paraId="6D057D8F" w14:textId="77777777" w:rsidR="00B024FD" w:rsidRDefault="00B024FD" w:rsidP="00FD0CD5">
            <w:pPr>
              <w:rPr>
                <w:lang w:val="en-GB"/>
              </w:rPr>
            </w:pPr>
          </w:p>
          <w:p w14:paraId="06AED369" w14:textId="77777777" w:rsidR="00B024FD" w:rsidRPr="00456BF6" w:rsidRDefault="00B024FD" w:rsidP="00FD0CD5">
            <w:pPr>
              <w:rPr>
                <w:lang w:val="en-GB"/>
              </w:rPr>
            </w:pPr>
          </w:p>
        </w:tc>
      </w:tr>
      <w:tr w:rsidR="00B024FD" w:rsidRPr="000D5235" w14:paraId="45E4E64A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94E76D5" w14:textId="77777777" w:rsidR="00B024FD" w:rsidRPr="000D5235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231A71E" w14:textId="77777777" w:rsidR="00B024FD" w:rsidRPr="000D5235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B024FD" w:rsidRPr="000D5235" w14:paraId="1EF68694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C2D" w14:textId="7B19B879" w:rsidR="007672EA" w:rsidRPr="000D5235" w:rsidRDefault="007672EA" w:rsidP="007672E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6383B0B" w14:textId="77777777" w:rsidR="00B024FD" w:rsidRDefault="007A734A" w:rsidP="007A734A">
            <w:pPr>
              <w:rPr>
                <w:lang w:val="en-GB"/>
              </w:rPr>
            </w:pPr>
            <w:r>
              <w:rPr>
                <w:lang w:val="en-GB"/>
              </w:rPr>
              <w:t>Explain that in this unit, students will be:</w:t>
            </w:r>
          </w:p>
          <w:p w14:paraId="7A1DD912" w14:textId="77777777" w:rsidR="00356182" w:rsidRPr="00356182" w:rsidRDefault="00356182" w:rsidP="00356182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356182">
              <w:t>reviewing the source of food in Australia</w:t>
            </w:r>
          </w:p>
          <w:p w14:paraId="661D6DD0" w14:textId="77777777" w:rsidR="00356182" w:rsidRPr="00356182" w:rsidRDefault="00356182" w:rsidP="00356182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356182">
              <w:t>investigating food safety</w:t>
            </w:r>
          </w:p>
          <w:p w14:paraId="120AC285" w14:textId="77777777" w:rsidR="00356182" w:rsidRPr="00356182" w:rsidRDefault="00356182" w:rsidP="00356182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356182">
              <w:t>investigating animal welfare and environmental issues related to food production</w:t>
            </w:r>
          </w:p>
          <w:p w14:paraId="41D528C1" w14:textId="77777777" w:rsidR="00356182" w:rsidRPr="00356182" w:rsidRDefault="00356182" w:rsidP="00356182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356182">
              <w:t>investigating food growing conditions</w:t>
            </w:r>
          </w:p>
          <w:p w14:paraId="2989560C" w14:textId="77777777" w:rsidR="00356182" w:rsidRPr="00356182" w:rsidRDefault="00356182" w:rsidP="00356182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356182">
              <w:t>reviewing the Australian Guide to Healthy Eating</w:t>
            </w:r>
          </w:p>
          <w:p w14:paraId="195A9A25" w14:textId="77777777" w:rsidR="007A734A" w:rsidRPr="00EF32B2" w:rsidRDefault="00356182" w:rsidP="007A734A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356182">
              <w:t xml:space="preserve">researching and </w:t>
            </w:r>
            <w:r w:rsidRPr="00356182">
              <w:rPr>
                <w:lang w:val="en-GB"/>
              </w:rPr>
              <w:t>presenting information on the production of a healthy food item.</w:t>
            </w:r>
          </w:p>
          <w:p w14:paraId="35889AAF" w14:textId="77777777" w:rsidR="00EF32B2" w:rsidRDefault="00EF32B2" w:rsidP="00EF32B2"/>
          <w:p w14:paraId="07B35A09" w14:textId="3A6E81B7" w:rsidR="00EF32B2" w:rsidRPr="00356182" w:rsidRDefault="00D95687" w:rsidP="00D95687">
            <w:r w:rsidRPr="00D9568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for this lesson.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5C2" w14:textId="77777777" w:rsidR="00B024FD" w:rsidRPr="000D5235" w:rsidRDefault="00B024FD" w:rsidP="00504D98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792A88" w:rsidRPr="000D5235" w14:paraId="00FF14D3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FEE" w14:textId="2E3715D4" w:rsidR="00792A88" w:rsidRDefault="00792A88" w:rsidP="007672E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400068A7" w14:textId="56E738CD" w:rsidR="00C81F62" w:rsidRDefault="00C81F62" w:rsidP="00C81F62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The slides take students through the concept of foods from plants, and foods from animals. </w:t>
            </w:r>
          </w:p>
          <w:p w14:paraId="336E7252" w14:textId="3199F3F6" w:rsidR="006D568C" w:rsidRDefault="006D568C" w:rsidP="006D568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The slides also take students through the concept of food processing</w:t>
            </w:r>
            <w:r w:rsidR="004B12E7">
              <w:rPr>
                <w:lang w:val="en-GB"/>
              </w:rPr>
              <w:t xml:space="preserve"> and uses the example of bread</w:t>
            </w:r>
            <w:r w:rsidR="008246D7">
              <w:rPr>
                <w:lang w:val="en-GB"/>
              </w:rPr>
              <w:t>, from the farm to the supermarket.</w:t>
            </w:r>
          </w:p>
          <w:p w14:paraId="3B9D19FF" w14:textId="621344C4" w:rsidR="008D599A" w:rsidRPr="001F6D9D" w:rsidRDefault="008246D7" w:rsidP="001F6D9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Students view the video on milk processing and are encouraged to take notes</w:t>
            </w:r>
            <w:r w:rsidR="00043382">
              <w:rPr>
                <w:lang w:val="en-GB"/>
              </w:rPr>
              <w:t xml:space="preserve"> (in unit booklet)</w:t>
            </w:r>
            <w:r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1FC9" w14:textId="0C78F229" w:rsidR="00792A88" w:rsidRPr="000D5235" w:rsidRDefault="00647290" w:rsidP="0038520D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Unit booklet – Lesson </w:t>
            </w:r>
            <w:r w:rsidR="008C53F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1</w:t>
            </w:r>
          </w:p>
        </w:tc>
      </w:tr>
      <w:tr w:rsidR="001F6D9D" w:rsidRPr="000D5235" w14:paraId="0A81DFB5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4434" w14:textId="73A57597" w:rsidR="001F6D9D" w:rsidRDefault="001F6D9D" w:rsidP="001F6D9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043382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633B5575" w14:textId="6A5346FF" w:rsidR="001F6D9D" w:rsidRDefault="00A0267E" w:rsidP="00A0267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Using their notes from the video, students identify the steps </w:t>
            </w:r>
            <w:r w:rsidR="00DF3C0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producing milk:</w:t>
            </w:r>
          </w:p>
          <w:p w14:paraId="43972369" w14:textId="03D49B6B" w:rsidR="00DF3C00" w:rsidRDefault="008C53F1" w:rsidP="00DF3C00">
            <w:pPr>
              <w:pStyle w:val="ListParagraph"/>
              <w:numPr>
                <w:ilvl w:val="0"/>
                <w:numId w:val="36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at</w:t>
            </w:r>
            <w:r w:rsidR="00DF3C0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the farm</w:t>
            </w:r>
          </w:p>
          <w:p w14:paraId="67EA9241" w14:textId="5328C586" w:rsidR="00DF3C00" w:rsidRDefault="008C53F1" w:rsidP="00DF3C00">
            <w:pPr>
              <w:pStyle w:val="ListParagraph"/>
              <w:numPr>
                <w:ilvl w:val="0"/>
                <w:numId w:val="36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through</w:t>
            </w:r>
            <w:r w:rsidR="00DF3C0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transport</w:t>
            </w:r>
          </w:p>
          <w:p w14:paraId="48377F9A" w14:textId="4CED4E9F" w:rsidR="001F6D9D" w:rsidRPr="0029686D" w:rsidRDefault="008C53F1" w:rsidP="0029686D">
            <w:pPr>
              <w:pStyle w:val="ListParagraph"/>
              <w:numPr>
                <w:ilvl w:val="0"/>
                <w:numId w:val="36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at</w:t>
            </w:r>
            <w:r w:rsidR="00DF3C0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the factory</w:t>
            </w:r>
          </w:p>
          <w:p w14:paraId="76C46589" w14:textId="77777777" w:rsidR="00DF3C00" w:rsidRDefault="00DF3C00" w:rsidP="0029686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DF3C0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Students </w:t>
            </w:r>
            <w:r w:rsidR="008C53F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produce a flow chart using this information</w:t>
            </w:r>
            <w:r w:rsidR="0084302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  <w:p w14:paraId="14EBE687" w14:textId="37168882" w:rsidR="00FA0450" w:rsidRPr="00DF3C00" w:rsidRDefault="00FA0450" w:rsidP="0029686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An example response is provided on the slides.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56E" w14:textId="77777777" w:rsidR="008C53F1" w:rsidRDefault="008C53F1" w:rsidP="008C53F1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1</w:t>
            </w:r>
          </w:p>
          <w:p w14:paraId="3E926784" w14:textId="77777777" w:rsidR="001F6D9D" w:rsidRDefault="001F6D9D" w:rsidP="00647290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3943CEC8" w14:textId="751D40F3" w:rsidR="00FD14D9" w:rsidRDefault="00FD14D9" w:rsidP="00647290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8" w:history="1">
              <w:r w:rsidRPr="003354E2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Link to video</w:t>
              </w:r>
            </w:hyperlink>
          </w:p>
          <w:p w14:paraId="0BE7E4EA" w14:textId="77777777" w:rsidR="00FD14D9" w:rsidRDefault="00FD14D9" w:rsidP="00647290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38F783A3" w14:textId="122AFE4D" w:rsidR="008C53F1" w:rsidRDefault="008C53F1" w:rsidP="00647290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Students may wish to use a device to produce their flow chart. </w:t>
            </w:r>
          </w:p>
        </w:tc>
      </w:tr>
      <w:tr w:rsidR="00B024FD" w:rsidRPr="000D5235" w14:paraId="651AC6B1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5CE4430" w14:textId="77777777" w:rsidR="00B024FD" w:rsidRPr="004C71FC" w:rsidRDefault="00B024FD" w:rsidP="00504D98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B024FD" w:rsidRPr="000D5235" w14:paraId="24650DA0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BA9" w14:textId="77777777" w:rsidR="00B024FD" w:rsidRDefault="00B024FD" w:rsidP="00FD0CD5">
            <w:pPr>
              <w:rPr>
                <w:lang w:val="en-GB"/>
              </w:rPr>
            </w:pPr>
          </w:p>
          <w:p w14:paraId="354019CC" w14:textId="77777777" w:rsidR="00B024FD" w:rsidRDefault="00B024FD" w:rsidP="00FD0CD5">
            <w:pPr>
              <w:rPr>
                <w:lang w:val="en-GB"/>
              </w:rPr>
            </w:pPr>
          </w:p>
          <w:p w14:paraId="32B35232" w14:textId="77777777" w:rsidR="00B024FD" w:rsidRPr="000D5235" w:rsidRDefault="00B024FD" w:rsidP="00FD0CD5">
            <w:pPr>
              <w:rPr>
                <w:lang w:val="en-GB"/>
              </w:rPr>
            </w:pPr>
          </w:p>
        </w:tc>
      </w:tr>
    </w:tbl>
    <w:p w14:paraId="481AEAA6" w14:textId="77777777" w:rsidR="00B024FD" w:rsidRDefault="00B024FD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75E5B0FD" w14:textId="07C3C391" w:rsidR="000C7E85" w:rsidRDefault="000C7E85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0C7E85" w:rsidRPr="000D5235" w14:paraId="6D4B3F75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2DF00DB9" w14:textId="475D76E7" w:rsidR="000C7E85" w:rsidRPr="000D5235" w:rsidRDefault="000C7E85" w:rsidP="00504D98">
            <w:pPr>
              <w:pStyle w:val="Heading1"/>
              <w:rPr>
                <w:rFonts w:eastAsia="Calibri"/>
                <w:lang w:val="en-GB"/>
              </w:rPr>
            </w:pPr>
            <w:bookmarkStart w:id="1" w:name="_Toc211359954"/>
            <w:r>
              <w:rPr>
                <w:rFonts w:eastAsia="Calibri"/>
                <w:lang w:val="en-GB"/>
              </w:rPr>
              <w:lastRenderedPageBreak/>
              <w:t>Lesson 2</w:t>
            </w:r>
            <w:bookmarkEnd w:id="1"/>
          </w:p>
        </w:tc>
      </w:tr>
      <w:tr w:rsidR="000C7E85" w:rsidRPr="000D5235" w14:paraId="5FE43596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FC1" w14:textId="5B9E6565" w:rsidR="000C7E85" w:rsidRPr="009E4D0E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13AC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E72687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How </w:t>
            </w:r>
            <w:r w:rsidR="005047DF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can we ensure food does not make us sick</w:t>
            </w:r>
            <w:r w:rsidR="00DD2EB8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57D6A0D0" w14:textId="09126E42" w:rsidR="000C7E85" w:rsidRPr="00EF6E24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13AC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A13AC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DE0C8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0C7E85" w:rsidRPr="000D5235" w14:paraId="05D54E22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E89628" w14:textId="77777777" w:rsidR="000C7E85" w:rsidRPr="000D523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0C7E85" w:rsidRPr="000D5235" w14:paraId="54B9007D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A68" w14:textId="70AF4841" w:rsidR="000C7E85" w:rsidRPr="00456BF6" w:rsidRDefault="00B046BA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E24F3C">
              <w:rPr>
                <w:lang w:val="en-GB"/>
              </w:rPr>
              <w:t xml:space="preserve">-60 </w:t>
            </w:r>
            <w:r w:rsidR="005363F8">
              <w:rPr>
                <w:lang w:val="en-GB"/>
              </w:rPr>
              <w:t>minutes</w:t>
            </w:r>
          </w:p>
        </w:tc>
      </w:tr>
      <w:tr w:rsidR="000C7E85" w:rsidRPr="000D5235" w14:paraId="438380AB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854AD26" w14:textId="77777777" w:rsidR="000C7E85" w:rsidRPr="00456BF6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0C7E85" w:rsidRPr="000D5235" w14:paraId="44461688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3F" w14:textId="009EC61A" w:rsidR="000C7E85" w:rsidRPr="00456BF6" w:rsidRDefault="005363F8" w:rsidP="00504D98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0C7E85" w:rsidRPr="000D5235" w14:paraId="6E750CC4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FDB46A8" w14:textId="77777777" w:rsidR="000C7E85" w:rsidRPr="00403A11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328069" w14:textId="77777777" w:rsidR="000C7E85" w:rsidRPr="00403A11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0C7E85" w:rsidRPr="000D5235" w14:paraId="50AFE074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621" w14:textId="36010DDD" w:rsidR="000C7E85" w:rsidRPr="00456BF6" w:rsidRDefault="00FE5FF3" w:rsidP="00504D98">
            <w:pPr>
              <w:rPr>
                <w:lang w:val="en-GB"/>
              </w:rPr>
            </w:pPr>
            <w:r>
              <w:rPr>
                <w:lang w:val="en-GB"/>
              </w:rPr>
              <w:t xml:space="preserve">To </w:t>
            </w:r>
            <w:r w:rsidR="00471F11">
              <w:rPr>
                <w:lang w:val="en-GB"/>
              </w:rPr>
              <w:t>investigate practices to keep food safe</w:t>
            </w:r>
            <w:r w:rsidR="0024642F">
              <w:rPr>
                <w:lang w:val="en-GB"/>
              </w:rPr>
              <w:t>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2EC" w14:textId="0FA5ECC7" w:rsidR="00FE5FF3" w:rsidRPr="00A700EF" w:rsidRDefault="00A06D76" w:rsidP="00A700E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A700EF" w:rsidRPr="00A700EF">
              <w:rPr>
                <w:lang w:val="en-GB"/>
              </w:rPr>
              <w:t>ositive</w:t>
            </w:r>
            <w:r w:rsidR="0024642F" w:rsidRPr="00A700EF">
              <w:rPr>
                <w:lang w:val="en-GB"/>
              </w:rPr>
              <w:t xml:space="preserve"> </w:t>
            </w:r>
            <w:r w:rsidR="00A700EF" w:rsidRPr="00A700EF">
              <w:rPr>
                <w:lang w:val="en-GB"/>
              </w:rPr>
              <w:t>food safety practices at home</w:t>
            </w:r>
          </w:p>
          <w:p w14:paraId="582CFB41" w14:textId="4987DDE6" w:rsidR="007269CD" w:rsidRPr="00FE5FF3" w:rsidRDefault="00A06D76" w:rsidP="00A700E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Positive </w:t>
            </w:r>
            <w:r w:rsidR="00A700EF">
              <w:rPr>
                <w:lang w:val="en-GB"/>
              </w:rPr>
              <w:t>areas for improvement</w:t>
            </w:r>
          </w:p>
        </w:tc>
      </w:tr>
      <w:tr w:rsidR="000C7E85" w:rsidRPr="000D5235" w14:paraId="43588A0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64294F1" w14:textId="77777777" w:rsidR="000C7E85" w:rsidRPr="00456BF6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0C7E85" w:rsidRPr="000D5235" w14:paraId="1F488EEF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23A" w14:textId="77777777" w:rsidR="000C7E85" w:rsidRPr="00456BF6" w:rsidRDefault="000C7E85" w:rsidP="00504D98">
            <w:pPr>
              <w:rPr>
                <w:lang w:val="en-GB"/>
              </w:rPr>
            </w:pPr>
          </w:p>
          <w:p w14:paraId="1D31EC72" w14:textId="77777777" w:rsidR="000C7E85" w:rsidRPr="00456BF6" w:rsidRDefault="000C7E85" w:rsidP="00504D98">
            <w:pPr>
              <w:rPr>
                <w:lang w:val="en-GB"/>
              </w:rPr>
            </w:pPr>
          </w:p>
        </w:tc>
      </w:tr>
      <w:tr w:rsidR="000C7E85" w:rsidRPr="000D5235" w14:paraId="0C47EF3A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DA01F2C" w14:textId="77777777" w:rsidR="000C7E8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2D8A53D" w14:textId="77777777" w:rsidR="000C7E85" w:rsidRPr="00456BF6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0C7E85" w:rsidRPr="000D5235" w14:paraId="0C19F3CF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C7F" w14:textId="77777777" w:rsidR="000C7E85" w:rsidRDefault="000C7E85" w:rsidP="001301D6">
            <w:pPr>
              <w:rPr>
                <w:lang w:val="en-GB"/>
              </w:rPr>
            </w:pPr>
          </w:p>
          <w:p w14:paraId="492B44DB" w14:textId="77777777" w:rsidR="00FD0E7D" w:rsidRDefault="00FD0E7D" w:rsidP="001301D6">
            <w:pPr>
              <w:rPr>
                <w:lang w:val="en-GB"/>
              </w:rPr>
            </w:pPr>
          </w:p>
          <w:p w14:paraId="4D31D735" w14:textId="77777777" w:rsidR="00A06D76" w:rsidRPr="00456BF6" w:rsidRDefault="00A06D76" w:rsidP="001301D6">
            <w:pPr>
              <w:rPr>
                <w:lang w:val="en-GB"/>
              </w:rPr>
            </w:pPr>
          </w:p>
        </w:tc>
      </w:tr>
      <w:tr w:rsidR="000C7E85" w:rsidRPr="000D5235" w14:paraId="6FC6CF2C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AAB00B9" w14:textId="77777777" w:rsidR="000C7E85" w:rsidRPr="000D523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479FB5" w14:textId="77777777" w:rsidR="000C7E85" w:rsidRPr="000D523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0C7E85" w:rsidRPr="000D5235" w14:paraId="3593138B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CAA" w14:textId="45EE9BB7" w:rsidR="004D23F4" w:rsidRPr="000D5235" w:rsidRDefault="004D23F4" w:rsidP="004D23F4">
            <w:pPr>
              <w:spacing w:before="40" w:after="40" w:line="240" w:lineRule="auto"/>
              <w:ind w:left="22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53D8CC65" w14:textId="32C01175" w:rsidR="000C7E85" w:rsidRPr="000D5235" w:rsidRDefault="004D23F4" w:rsidP="004D23F4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62B" w14:textId="77777777" w:rsidR="000C7E85" w:rsidRPr="000D5235" w:rsidRDefault="000C7E85" w:rsidP="00504D98">
            <w:pPr>
              <w:rPr>
                <w:lang w:val="en-GB"/>
              </w:rPr>
            </w:pPr>
          </w:p>
        </w:tc>
      </w:tr>
      <w:tr w:rsidR="000C7E85" w:rsidRPr="000D5235" w14:paraId="69E289A3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D0E" w14:textId="679EBC78" w:rsidR="00604125" w:rsidRDefault="00604125" w:rsidP="0060412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4DA62AE3" w14:textId="029154BA" w:rsidR="00BB2732" w:rsidRPr="00E66850" w:rsidRDefault="00604125" w:rsidP="00E6685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BE1" w14:textId="77777777" w:rsidR="000C7E85" w:rsidRPr="000D5235" w:rsidRDefault="000C7E85" w:rsidP="00E66850">
            <w:pPr>
              <w:rPr>
                <w:lang w:val="en-GB"/>
              </w:rPr>
            </w:pPr>
          </w:p>
        </w:tc>
      </w:tr>
      <w:tr w:rsidR="00E66850" w:rsidRPr="000D5235" w14:paraId="6E71117F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45D" w14:textId="0C6306EC" w:rsidR="00A12C9D" w:rsidRPr="00DF701C" w:rsidRDefault="00E66850" w:rsidP="00DF701C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224535FA" w14:textId="4AA427CC" w:rsidR="00E66850" w:rsidRDefault="00550A30" w:rsidP="000B58A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Ask students </w:t>
            </w:r>
            <w:r w:rsidR="009C372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what they think is meant by ‘food safety’. Record student ideas first</w:t>
            </w:r>
            <w:r w:rsidR="00751A0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, </w:t>
            </w:r>
            <w:r w:rsidR="00277D5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then provide the </w:t>
            </w:r>
            <w:r w:rsidR="0000486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definition </w:t>
            </w:r>
            <w:r w:rsidR="00C47C6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from</w:t>
            </w:r>
            <w:r w:rsidR="0000486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the slides.</w:t>
            </w:r>
          </w:p>
          <w:p w14:paraId="2FDF93F2" w14:textId="6546FA23" w:rsidR="00681BA8" w:rsidRDefault="00681BA8" w:rsidP="000B58A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Ask students </w:t>
            </w:r>
            <w:r w:rsidR="00751A0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for some examples of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foodborne illness symptoms</w:t>
            </w:r>
            <w:r w:rsidR="00751A0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  <w:r w:rsidR="0000486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Record student ideas </w:t>
            </w:r>
            <w:r w:rsidR="00277D5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then provide the </w:t>
            </w:r>
            <w:r w:rsidR="00FB269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list of symptoms </w:t>
            </w:r>
            <w:r w:rsidR="00C47C6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from</w:t>
            </w:r>
            <w:r w:rsidR="00FB269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the slides.</w:t>
            </w:r>
          </w:p>
          <w:p w14:paraId="151CF5A2" w14:textId="353B84DB" w:rsidR="00582548" w:rsidRDefault="00582548" w:rsidP="000B58A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an overview of the causes of foodborne illness.</w:t>
            </w:r>
          </w:p>
          <w:p w14:paraId="37865906" w14:textId="7CC204E4" w:rsidR="00FB2690" w:rsidRDefault="00552224" w:rsidP="000B58A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an overview of higher risk foods.</w:t>
            </w:r>
          </w:p>
          <w:p w14:paraId="2937C384" w14:textId="1BEA17ED" w:rsidR="00552224" w:rsidRDefault="00ED5C13" w:rsidP="000B58A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Ask students to provide examples of how we can keep food safe</w:t>
            </w:r>
            <w:r w:rsidR="00277D5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. Record student ideas </w:t>
            </w:r>
            <w:r w:rsidR="00C47C6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then provide some examples from the slides.</w:t>
            </w:r>
          </w:p>
          <w:p w14:paraId="3820EA69" w14:textId="20A8E294" w:rsidR="000C16F5" w:rsidRDefault="000C16F5" w:rsidP="000B58A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an overview of personal hygiene standards that help keep food safe.</w:t>
            </w:r>
          </w:p>
          <w:p w14:paraId="1605A66A" w14:textId="59C5CD58" w:rsidR="000C16F5" w:rsidRDefault="009C71DA" w:rsidP="000B58A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Show the video, which explains food safety practices for the home [3.40].</w:t>
            </w:r>
          </w:p>
          <w:p w14:paraId="4B6CB08A" w14:textId="2C9D8900" w:rsidR="009C71DA" w:rsidRDefault="009C71DA" w:rsidP="000B58A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Show the video, which identifies the 4 golden rules on food safety [1.23].</w:t>
            </w:r>
          </w:p>
          <w:p w14:paraId="2C6FD790" w14:textId="21B25C9C" w:rsidR="00550A30" w:rsidRPr="00016385" w:rsidRDefault="00277A0C" w:rsidP="00550A3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an overview of the responsibilities of food businesses in making sure the food they sell is safe.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7512" w14:textId="77777777" w:rsidR="00E66850" w:rsidRPr="000D5235" w:rsidRDefault="00E66850" w:rsidP="00E66850">
            <w:pPr>
              <w:rPr>
                <w:lang w:val="en-GB"/>
              </w:rPr>
            </w:pPr>
          </w:p>
        </w:tc>
      </w:tr>
      <w:tr w:rsidR="000C7E85" w:rsidRPr="000D5235" w14:paraId="5DCFB774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E3F" w14:textId="0D1ED5AB" w:rsidR="000C7E85" w:rsidRDefault="000C7E85" w:rsidP="00504D9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DF701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250722F4" w14:textId="62746816" w:rsidR="00E16A74" w:rsidRDefault="00DF701C" w:rsidP="004E73BF">
            <w:pPr>
              <w:rPr>
                <w:bCs/>
              </w:rPr>
            </w:pPr>
            <w:r>
              <w:rPr>
                <w:bCs/>
              </w:rPr>
              <w:t>S</w:t>
            </w:r>
            <w:r w:rsidR="004E73BF">
              <w:rPr>
                <w:bCs/>
              </w:rPr>
              <w:t>tudents:</w:t>
            </w:r>
          </w:p>
          <w:p w14:paraId="3D20E1E1" w14:textId="59C51777" w:rsidR="004E73BF" w:rsidRDefault="009715B2" w:rsidP="004E73B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>
              <w:rPr>
                <w:bCs/>
              </w:rPr>
              <w:t>Identify some of the things they do at home to keep</w:t>
            </w:r>
            <w:r w:rsidR="0086741C">
              <w:rPr>
                <w:bCs/>
              </w:rPr>
              <w:t xml:space="preserve"> food safe.</w:t>
            </w:r>
          </w:p>
          <w:p w14:paraId="7845F7A2" w14:textId="7AFB09D7" w:rsidR="00CE77A6" w:rsidRPr="00644B36" w:rsidRDefault="00644B36" w:rsidP="00644B36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>
              <w:rPr>
                <w:bCs/>
              </w:rPr>
              <w:t>Identify some of the things they could do better to keep food safe.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F744" w14:textId="162CB459" w:rsidR="001C5405" w:rsidRPr="00DF701C" w:rsidRDefault="001E0AE4" w:rsidP="00504D98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2</w:t>
            </w:r>
          </w:p>
        </w:tc>
      </w:tr>
      <w:tr w:rsidR="000C7E85" w:rsidRPr="000D5235" w14:paraId="703158CE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F7C" w14:textId="76B1A010" w:rsidR="000C7E85" w:rsidRPr="000C7E8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00CD8292" w14:textId="13F3AF5D" w:rsidR="000C7E85" w:rsidRPr="000C7E85" w:rsidRDefault="00AB1E2D" w:rsidP="00504D98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016385">
              <w:rPr>
                <w:lang w:val="en-GB"/>
              </w:rPr>
              <w:t>food safety practices.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31" w14:textId="77777777" w:rsidR="000C7E85" w:rsidRPr="000D5235" w:rsidRDefault="000C7E85" w:rsidP="00504D98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0C7E85" w:rsidRPr="000D5235" w14:paraId="294FF212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028D3BE" w14:textId="77777777" w:rsidR="000C7E85" w:rsidRPr="004C71FC" w:rsidRDefault="000C7E85" w:rsidP="00504D98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0C7E85" w:rsidRPr="000D5235" w14:paraId="4DD5CE39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267" w14:textId="77777777" w:rsidR="000C7E85" w:rsidRDefault="000C7E85" w:rsidP="00504D98">
            <w:pPr>
              <w:rPr>
                <w:lang w:val="en-GB"/>
              </w:rPr>
            </w:pPr>
          </w:p>
          <w:p w14:paraId="415FDFC4" w14:textId="77777777" w:rsidR="000C7E85" w:rsidRDefault="000C7E85" w:rsidP="00504D98">
            <w:pPr>
              <w:rPr>
                <w:lang w:val="en-GB"/>
              </w:rPr>
            </w:pPr>
          </w:p>
          <w:p w14:paraId="38F2989F" w14:textId="77777777" w:rsidR="000C7E85" w:rsidRPr="000D5235" w:rsidRDefault="000C7E85" w:rsidP="00504D98">
            <w:pPr>
              <w:rPr>
                <w:lang w:val="en-GB"/>
              </w:rPr>
            </w:pPr>
          </w:p>
        </w:tc>
      </w:tr>
    </w:tbl>
    <w:p w14:paraId="7C323A35" w14:textId="77777777" w:rsidR="000C7E85" w:rsidRDefault="000C7E85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3F1ECDAF" w14:textId="1BC592EF" w:rsidR="00C82313" w:rsidRDefault="00C82313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C82313" w:rsidRPr="000D5235" w14:paraId="1B298800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3B03C857" w14:textId="6CCA6079" w:rsidR="00C82313" w:rsidRPr="000D5235" w:rsidRDefault="00C82313" w:rsidP="00504D98">
            <w:pPr>
              <w:pStyle w:val="Heading1"/>
              <w:rPr>
                <w:rFonts w:eastAsia="Calibri"/>
                <w:lang w:val="en-GB"/>
              </w:rPr>
            </w:pPr>
            <w:bookmarkStart w:id="2" w:name="_Toc211359955"/>
            <w:r>
              <w:rPr>
                <w:rFonts w:eastAsia="Calibri"/>
                <w:lang w:val="en-GB"/>
              </w:rPr>
              <w:lastRenderedPageBreak/>
              <w:t>Lesson 3</w:t>
            </w:r>
            <w:bookmarkEnd w:id="2"/>
          </w:p>
        </w:tc>
      </w:tr>
      <w:tr w:rsidR="00C82313" w:rsidRPr="000D5235" w14:paraId="022D9B8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C09" w14:textId="5ED35E66" w:rsidR="00C82313" w:rsidRPr="009E4D0E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13AC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E43073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are the animal welfare issues related to food </w:t>
            </w:r>
            <w:r w:rsidR="009B2B4F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production?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48CD2C69" w14:textId="34AF7B4D" w:rsidR="00C82313" w:rsidRPr="00EF6E24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13AC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A13AC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C82313" w:rsidRPr="000D5235" w14:paraId="3C55BFDA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B351CC" w14:textId="77777777" w:rsidR="00C82313" w:rsidRPr="000D5235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C82313" w:rsidRPr="000D5235" w14:paraId="68023197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647" w14:textId="4FF115F6" w:rsidR="00C82313" w:rsidRPr="00456BF6" w:rsidRDefault="009B2B4F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8C09D5">
              <w:rPr>
                <w:lang w:val="en-GB"/>
              </w:rPr>
              <w:t>-</w:t>
            </w:r>
            <w:r>
              <w:rPr>
                <w:lang w:val="en-GB"/>
              </w:rPr>
              <w:t>60 minutes</w:t>
            </w:r>
          </w:p>
        </w:tc>
      </w:tr>
      <w:tr w:rsidR="00C82313" w:rsidRPr="000D5235" w14:paraId="149E8BB9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73558DB" w14:textId="77777777" w:rsidR="00C82313" w:rsidRPr="00456BF6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C82313" w:rsidRPr="000D5235" w14:paraId="6D347082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A98" w14:textId="0CCFD84C" w:rsidR="00C82313" w:rsidRPr="00456BF6" w:rsidRDefault="009B2B4F" w:rsidP="00504D98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C82313" w:rsidRPr="000D5235" w14:paraId="0B518C01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FCD1C85" w14:textId="77777777" w:rsidR="00C82313" w:rsidRPr="00403A11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ACBE65E" w14:textId="77777777" w:rsidR="00C82313" w:rsidRPr="00403A11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C82313" w:rsidRPr="000D5235" w14:paraId="75BF42E8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C66" w14:textId="6CF02498" w:rsidR="00C82313" w:rsidRPr="00456BF6" w:rsidRDefault="00C82313" w:rsidP="00504D98">
            <w:pPr>
              <w:rPr>
                <w:lang w:val="en-GB"/>
              </w:rPr>
            </w:pPr>
            <w:r>
              <w:rPr>
                <w:lang w:val="en-GB"/>
              </w:rPr>
              <w:t xml:space="preserve">To </w:t>
            </w:r>
            <w:r w:rsidR="009B2B4F">
              <w:rPr>
                <w:lang w:val="en-GB"/>
              </w:rPr>
              <w:t>investigate animal welfare practices in food production.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EF75" w14:textId="315E6BE2" w:rsidR="00913A74" w:rsidRDefault="008C09D5" w:rsidP="00913A74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O</w:t>
            </w:r>
            <w:r w:rsidR="00913A74">
              <w:rPr>
                <w:lang w:val="en-GB"/>
              </w:rPr>
              <w:t>n farm strategies</w:t>
            </w:r>
          </w:p>
          <w:p w14:paraId="71FC43BB" w14:textId="42612FDD" w:rsidR="00C82313" w:rsidRPr="00913A74" w:rsidRDefault="002F18D6" w:rsidP="00913A74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Strategies </w:t>
            </w:r>
            <w:r w:rsidR="007C4533">
              <w:rPr>
                <w:lang w:val="en-GB"/>
              </w:rPr>
              <w:t>within the ‘five freedoms of animal welfare</w:t>
            </w:r>
            <w:r w:rsidR="000659A6">
              <w:rPr>
                <w:lang w:val="en-GB"/>
              </w:rPr>
              <w:t>’</w:t>
            </w:r>
          </w:p>
        </w:tc>
      </w:tr>
      <w:tr w:rsidR="00C82313" w:rsidRPr="000D5235" w14:paraId="78B29E9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76C6BA" w14:textId="77777777" w:rsidR="00C82313" w:rsidRPr="00456BF6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C82313" w:rsidRPr="000D5235" w14:paraId="26D290CD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3658" w14:textId="77777777" w:rsidR="000659A6" w:rsidRDefault="00913A74" w:rsidP="000659A6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 w:rsidRPr="000659A6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This</w:t>
            </w:r>
            <w:r>
              <w:rPr>
                <w:lang w:val="en-GB"/>
              </w:rPr>
              <w:t xml:space="preserve"> lesson </w:t>
            </w:r>
            <w:r w:rsidR="009F5CF0">
              <w:rPr>
                <w:lang w:val="en-GB"/>
              </w:rPr>
              <w:t xml:space="preserve">focuses on the treatment of animals for food production. </w:t>
            </w:r>
          </w:p>
          <w:p w14:paraId="1F94B438" w14:textId="54F8D4DA" w:rsidR="00C82313" w:rsidRPr="000659A6" w:rsidRDefault="009F5CF0" w:rsidP="00504D98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While the focus of the lesson is on positive </w:t>
            </w:r>
            <w:r w:rsidR="00FE1D0C">
              <w:rPr>
                <w:lang w:val="en-GB"/>
              </w:rPr>
              <w:t>actions in this area, di</w:t>
            </w:r>
            <w:r>
              <w:rPr>
                <w:lang w:val="en-GB"/>
              </w:rPr>
              <w:t>scretion is needed when discussing this with your class.</w:t>
            </w:r>
          </w:p>
        </w:tc>
      </w:tr>
      <w:tr w:rsidR="00C82313" w:rsidRPr="000D5235" w14:paraId="0A936F8E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709D4BF" w14:textId="77777777" w:rsidR="00C82313" w:rsidRDefault="00C82313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F33A024" w14:textId="77777777" w:rsidR="00C82313" w:rsidRPr="00456BF6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C82313" w:rsidRPr="000D5235" w14:paraId="49143B34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92E6" w14:textId="77777777" w:rsidR="00C82313" w:rsidRDefault="00C82313" w:rsidP="001301D6">
            <w:pPr>
              <w:rPr>
                <w:lang w:val="en-GB"/>
              </w:rPr>
            </w:pPr>
          </w:p>
          <w:p w14:paraId="62CB9784" w14:textId="77777777" w:rsidR="00FD0E7D" w:rsidRDefault="00FD0E7D" w:rsidP="001301D6">
            <w:pPr>
              <w:rPr>
                <w:lang w:val="en-GB"/>
              </w:rPr>
            </w:pPr>
          </w:p>
          <w:p w14:paraId="7A02661C" w14:textId="77777777" w:rsidR="00FE1D0C" w:rsidRPr="00456BF6" w:rsidRDefault="00FE1D0C" w:rsidP="001301D6">
            <w:pPr>
              <w:rPr>
                <w:lang w:val="en-GB"/>
              </w:rPr>
            </w:pPr>
          </w:p>
        </w:tc>
      </w:tr>
      <w:tr w:rsidR="00C82313" w:rsidRPr="000D5235" w14:paraId="1DF8B345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8301D9F" w14:textId="77777777" w:rsidR="00C82313" w:rsidRPr="000D5235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8ED2D89" w14:textId="77777777" w:rsidR="00C82313" w:rsidRPr="000D5235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4F1CDA" w:rsidRPr="000D5235" w14:paraId="171B8D1C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1E7" w14:textId="77777777" w:rsidR="004F1CDA" w:rsidRPr="000D5235" w:rsidRDefault="004F1CDA" w:rsidP="004F1CD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1AB4C805" w14:textId="5B8A4746" w:rsidR="004F1CDA" w:rsidRDefault="004F1CDA" w:rsidP="003B3DA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2509" w14:textId="77777777" w:rsidR="004F1CDA" w:rsidRDefault="004F1CDA" w:rsidP="00504D98">
            <w:pPr>
              <w:rPr>
                <w:lang w:val="en-GB"/>
              </w:rPr>
            </w:pPr>
          </w:p>
        </w:tc>
      </w:tr>
      <w:tr w:rsidR="004F1CDA" w:rsidRPr="000D5235" w14:paraId="4F8F9176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02D3" w14:textId="77777777" w:rsidR="004F1CDA" w:rsidRDefault="004F1CDA" w:rsidP="004F1CD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85A3EF4" w14:textId="13DA4CB8" w:rsidR="004F1CDA" w:rsidRDefault="004F1CDA" w:rsidP="003111C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D4C" w14:textId="77777777" w:rsidR="004F1CDA" w:rsidRDefault="004F1CDA" w:rsidP="00504D98">
            <w:pPr>
              <w:rPr>
                <w:lang w:val="en-GB"/>
              </w:rPr>
            </w:pPr>
          </w:p>
        </w:tc>
      </w:tr>
      <w:tr w:rsidR="004F1CDA" w:rsidRPr="000D5235" w14:paraId="57EE5EFB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E1A" w14:textId="4D0B6823" w:rsidR="004F1CDA" w:rsidRDefault="004F1CDA" w:rsidP="004F1CD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246C4065" w14:textId="566C564C" w:rsidR="004F1CDA" w:rsidRPr="001D4A03" w:rsidRDefault="001D4A03" w:rsidP="001D4A0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Explain that looking after the health and wellbeing of animals is a legal requirement in Australia and is important throughout the whole supply chain. </w:t>
            </w:r>
          </w:p>
          <w:p w14:paraId="10421184" w14:textId="36FA2912" w:rsidR="001D4A03" w:rsidRDefault="00D069D8" w:rsidP="00101A2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FF333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Introduce the </w:t>
            </w:r>
            <w:r w:rsidR="00FF3335" w:rsidRPr="00FF333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Five F</w:t>
            </w:r>
            <w:r w:rsidRPr="00FF333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reedoms of animal welfare</w:t>
            </w:r>
            <w:r w:rsidR="007F63F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, with video [1.37]</w:t>
            </w:r>
            <w:r w:rsidR="00BB6A96" w:rsidRPr="00101A2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  <w:p w14:paraId="4D858C47" w14:textId="5008F858" w:rsidR="004F1CDA" w:rsidRDefault="00101A2C" w:rsidP="00D0653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An additional video is provided, which covers animal welfare, along with beef production processes</w:t>
            </w:r>
            <w:r w:rsidR="00A117D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[6.21]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. It is a </w:t>
            </w:r>
            <w:r w:rsidR="000C542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360-degree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video–use the arrows on the top left to move the screen</w:t>
            </w:r>
            <w:r w:rsidR="000C542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: down, up and behind.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F85" w14:textId="77777777" w:rsidR="004F1CDA" w:rsidRDefault="004F1CDA" w:rsidP="00504D98">
            <w:pPr>
              <w:rPr>
                <w:lang w:val="en-GB"/>
              </w:rPr>
            </w:pPr>
          </w:p>
        </w:tc>
      </w:tr>
      <w:tr w:rsidR="00C82313" w:rsidRPr="000D5235" w14:paraId="2050D8AF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DD5" w14:textId="0E57FB75" w:rsidR="00C82313" w:rsidRDefault="00C82313" w:rsidP="00504D9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B071E6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0E351CC5" w14:textId="12C53B83" w:rsidR="00153423" w:rsidRDefault="00B071E6" w:rsidP="00160BBA">
            <w:pPr>
              <w:spacing w:before="40" w:after="40" w:line="240" w:lineRule="auto"/>
              <w:rPr>
                <w:bCs/>
              </w:rPr>
            </w:pPr>
            <w:r>
              <w:rPr>
                <w:bCs/>
              </w:rPr>
              <w:t>S</w:t>
            </w:r>
            <w:r w:rsidR="00153423">
              <w:rPr>
                <w:bCs/>
              </w:rPr>
              <w:t>tudents:</w:t>
            </w:r>
          </w:p>
          <w:p w14:paraId="37D27D86" w14:textId="352ED9CC" w:rsidR="00153423" w:rsidRPr="00153423" w:rsidRDefault="00153423" w:rsidP="0015342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15342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Identify strategies for farmers to adhere to the 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Five</w:t>
            </w:r>
            <w:r w:rsidRPr="0015342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</w:t>
            </w:r>
            <w:r w:rsidRPr="0015342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reedoms of animal welfare (at least 1 in each area).</w:t>
            </w:r>
          </w:p>
          <w:p w14:paraId="21265E44" w14:textId="528FE9C4" w:rsidR="00153423" w:rsidRDefault="00153423" w:rsidP="0015342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15342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3667B1" w:rsidRPr="00153423">
              <w:rPr>
                <w:rFonts w:eastAsia="Calibri" w:cs="Arial"/>
                <w:kern w:val="0"/>
                <w:szCs w:val="18"/>
                <w14:ligatures w14:val="none"/>
              </w:rPr>
              <w:t>might</w:t>
            </w:r>
            <w:r w:rsidRPr="00153423">
              <w:rPr>
                <w:rFonts w:eastAsia="Calibri" w:cs="Arial"/>
                <w:kern w:val="0"/>
                <w:szCs w:val="18"/>
                <w14:ligatures w14:val="none"/>
              </w:rPr>
              <w:t xml:space="preserve"> it look like, sound like?</w:t>
            </w:r>
          </w:p>
          <w:p w14:paraId="4D1FB730" w14:textId="41B64AF1" w:rsidR="00106328" w:rsidRPr="00017DF4" w:rsidRDefault="005F49D6" w:rsidP="00017DF4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924FB7">
              <w:rPr>
                <w:rFonts w:eastAsia="Calibri" w:cs="Arial"/>
                <w:kern w:val="0"/>
                <w:szCs w:val="18"/>
                <w14:ligatures w14:val="none"/>
              </w:rPr>
              <w:t>Videos</w:t>
            </w:r>
            <w:r>
              <w:rPr>
                <w:rFonts w:eastAsia="Calibri" w:cs="Arial"/>
                <w:kern w:val="0"/>
                <w:szCs w:val="18"/>
                <w14:ligatures w14:val="none"/>
              </w:rPr>
              <w:t xml:space="preserve"> are available on each freedom, as they relate to feedlot cattle</w:t>
            </w:r>
            <w:r w:rsidR="00924FB7">
              <w:rPr>
                <w:rFonts w:eastAsia="Calibri" w:cs="Arial"/>
                <w:kern w:val="0"/>
                <w:szCs w:val="18"/>
                <w14:ligatures w14:val="none"/>
              </w:rPr>
              <w:t xml:space="preserve"> (see links in resources column)</w:t>
            </w:r>
            <w:r>
              <w:rPr>
                <w:rFonts w:eastAsia="Calibri" w:cs="Arial"/>
                <w:kern w:val="0"/>
                <w:szCs w:val="18"/>
                <w14:ligatures w14:val="none"/>
              </w:rPr>
              <w:t xml:space="preserve">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8554" w14:textId="02C9ADFA" w:rsidR="00D0653F" w:rsidRDefault="00D0653F" w:rsidP="00D0653F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3</w:t>
            </w:r>
          </w:p>
          <w:p w14:paraId="0B8C715C" w14:textId="77777777" w:rsidR="00C82313" w:rsidRDefault="00C82313" w:rsidP="00504D98">
            <w:pPr>
              <w:rPr>
                <w:lang w:val="en-GB"/>
              </w:rPr>
            </w:pPr>
          </w:p>
          <w:p w14:paraId="23EFBBE4" w14:textId="77777777" w:rsidR="00A104A5" w:rsidRDefault="00924FB7" w:rsidP="00504D98">
            <w:pPr>
              <w:rPr>
                <w:lang w:val="en-GB"/>
              </w:rPr>
            </w:pPr>
            <w:r w:rsidRPr="00924FB7">
              <w:rPr>
                <w:lang w:val="en-GB"/>
              </w:rPr>
              <w:t>Addi</w:t>
            </w:r>
            <w:r>
              <w:rPr>
                <w:lang w:val="en-GB"/>
              </w:rPr>
              <w:t>tional videos</w:t>
            </w:r>
            <w:r w:rsidR="00A104A5">
              <w:rPr>
                <w:lang w:val="en-GB"/>
              </w:rPr>
              <w:t xml:space="preserve"> on the Five Freedoms of animal wel</w:t>
            </w:r>
            <w:r w:rsidR="00017DF4">
              <w:rPr>
                <w:lang w:val="en-GB"/>
              </w:rPr>
              <w:t>fare.</w:t>
            </w:r>
          </w:p>
          <w:p w14:paraId="61AA92AB" w14:textId="176E82CB" w:rsidR="00924FB7" w:rsidRDefault="00924FB7" w:rsidP="00504D98">
            <w:pPr>
              <w:rPr>
                <w:lang w:val="en-GB"/>
              </w:rPr>
            </w:pPr>
            <w:hyperlink r:id="rId9" w:history="1">
              <w:r w:rsidRPr="001667F1">
                <w:rPr>
                  <w:rStyle w:val="Hyperlink"/>
                  <w:lang w:val="en-GB"/>
                </w:rPr>
                <w:t>Freedom 1</w:t>
              </w:r>
            </w:hyperlink>
          </w:p>
          <w:p w14:paraId="45294750" w14:textId="437C6776" w:rsidR="00924FB7" w:rsidRDefault="00924FB7" w:rsidP="00504D98">
            <w:pPr>
              <w:rPr>
                <w:lang w:val="en-GB"/>
              </w:rPr>
            </w:pPr>
            <w:hyperlink r:id="rId10" w:history="1">
              <w:r w:rsidRPr="001667F1">
                <w:rPr>
                  <w:rStyle w:val="Hyperlink"/>
                  <w:lang w:val="en-GB"/>
                </w:rPr>
                <w:t>Freedom 2</w:t>
              </w:r>
            </w:hyperlink>
          </w:p>
          <w:p w14:paraId="64094C4B" w14:textId="3323A1CF" w:rsidR="00924FB7" w:rsidRDefault="00924FB7" w:rsidP="00504D98">
            <w:pPr>
              <w:rPr>
                <w:lang w:val="en-GB"/>
              </w:rPr>
            </w:pPr>
            <w:hyperlink r:id="rId11" w:history="1">
              <w:r w:rsidRPr="00A40298">
                <w:rPr>
                  <w:rStyle w:val="Hyperlink"/>
                  <w:lang w:val="en-GB"/>
                </w:rPr>
                <w:t>Freedom 3</w:t>
              </w:r>
            </w:hyperlink>
          </w:p>
          <w:p w14:paraId="1B32D460" w14:textId="4051B984" w:rsidR="00924FB7" w:rsidRDefault="00924FB7" w:rsidP="00504D98">
            <w:pPr>
              <w:rPr>
                <w:lang w:val="en-GB"/>
              </w:rPr>
            </w:pPr>
            <w:hyperlink r:id="rId12" w:history="1">
              <w:r w:rsidRPr="007B1A8F">
                <w:rPr>
                  <w:rStyle w:val="Hyperlink"/>
                  <w:lang w:val="en-GB"/>
                </w:rPr>
                <w:t>Freedom 4</w:t>
              </w:r>
            </w:hyperlink>
          </w:p>
          <w:p w14:paraId="66E2A7EB" w14:textId="307D1E0B" w:rsidR="00924FB7" w:rsidRPr="000D5235" w:rsidRDefault="00924FB7" w:rsidP="00504D98">
            <w:pPr>
              <w:rPr>
                <w:lang w:val="en-GB"/>
              </w:rPr>
            </w:pPr>
            <w:hyperlink r:id="rId13" w:history="1">
              <w:r w:rsidRPr="007B1A8F">
                <w:rPr>
                  <w:rStyle w:val="Hyperlink"/>
                  <w:lang w:val="en-GB"/>
                </w:rPr>
                <w:t>Freedom 5</w:t>
              </w:r>
            </w:hyperlink>
          </w:p>
        </w:tc>
      </w:tr>
      <w:tr w:rsidR="00C82313" w:rsidRPr="000D5235" w14:paraId="06776102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425" w14:textId="77777777" w:rsidR="00C82313" w:rsidRPr="000C7E85" w:rsidRDefault="00C82313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7AFB5FB9" w14:textId="185ECD65" w:rsidR="00C82313" w:rsidRPr="000C7E85" w:rsidRDefault="00C82313" w:rsidP="00504D98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6D28D8">
              <w:rPr>
                <w:lang w:val="en-GB"/>
              </w:rPr>
              <w:t>animal welfare considerations related to food production.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5B5" w14:textId="77777777" w:rsidR="00C82313" w:rsidRPr="000D5235" w:rsidRDefault="00C82313" w:rsidP="00504D98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C82313" w:rsidRPr="000D5235" w14:paraId="6F7C8436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CD12B72" w14:textId="77777777" w:rsidR="00C82313" w:rsidRPr="004C71FC" w:rsidRDefault="00C82313" w:rsidP="00504D98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C82313" w:rsidRPr="000D5235" w14:paraId="57CA74B8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69E" w14:textId="77777777" w:rsidR="00C82313" w:rsidRDefault="00C82313" w:rsidP="00504D98">
            <w:pPr>
              <w:rPr>
                <w:lang w:val="en-GB"/>
              </w:rPr>
            </w:pPr>
          </w:p>
          <w:p w14:paraId="0249CD90" w14:textId="77777777" w:rsidR="00C82313" w:rsidRDefault="00C82313" w:rsidP="00504D98">
            <w:pPr>
              <w:rPr>
                <w:lang w:val="en-GB"/>
              </w:rPr>
            </w:pPr>
          </w:p>
          <w:p w14:paraId="645FCFB2" w14:textId="77777777" w:rsidR="00C82313" w:rsidRDefault="00C82313" w:rsidP="00504D98">
            <w:pPr>
              <w:rPr>
                <w:lang w:val="en-GB"/>
              </w:rPr>
            </w:pPr>
          </w:p>
          <w:p w14:paraId="4AAFDD52" w14:textId="77777777" w:rsidR="00C82313" w:rsidRPr="000D5235" w:rsidRDefault="00C82313" w:rsidP="00504D98">
            <w:pPr>
              <w:rPr>
                <w:lang w:val="en-GB"/>
              </w:rPr>
            </w:pPr>
          </w:p>
        </w:tc>
      </w:tr>
    </w:tbl>
    <w:p w14:paraId="6E40DB8E" w14:textId="4933CE8C" w:rsidR="006D37ED" w:rsidRDefault="006D37ED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6D37ED" w:rsidRPr="000D5235" w14:paraId="66123DAC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1781B53A" w14:textId="7B1BD0C0" w:rsidR="006D37ED" w:rsidRPr="000D5235" w:rsidRDefault="006D37ED" w:rsidP="00504D98">
            <w:pPr>
              <w:pStyle w:val="Heading1"/>
              <w:rPr>
                <w:rFonts w:eastAsia="Calibri"/>
                <w:lang w:val="en-GB"/>
              </w:rPr>
            </w:pPr>
            <w:bookmarkStart w:id="3" w:name="_Toc211359956"/>
            <w:r>
              <w:rPr>
                <w:rFonts w:eastAsia="Calibri"/>
                <w:lang w:val="en-GB"/>
              </w:rPr>
              <w:lastRenderedPageBreak/>
              <w:t>Lesson 4</w:t>
            </w:r>
            <w:bookmarkEnd w:id="3"/>
          </w:p>
        </w:tc>
      </w:tr>
      <w:tr w:rsidR="006D37ED" w:rsidRPr="000D5235" w14:paraId="2A3E38A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3E3" w14:textId="03759273" w:rsidR="006D37ED" w:rsidRPr="009E4D0E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3667B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D75D87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are the growing conditions needed for food production</w:t>
            </w:r>
            <w:r w:rsidR="000B1613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53D19497" w14:textId="7F155C2C" w:rsidR="006D37ED" w:rsidRPr="00EF6E24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3667B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3667B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6D37ED" w:rsidRPr="000D5235" w14:paraId="5183AF7D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00F2ED0" w14:textId="77777777" w:rsidR="006D37ED" w:rsidRPr="000D5235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6D37ED" w:rsidRPr="000D5235" w14:paraId="6EBAF72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4A7" w14:textId="30F6409F" w:rsidR="006D37ED" w:rsidRPr="00456BF6" w:rsidRDefault="00D75D87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FD0E7D">
              <w:rPr>
                <w:lang w:val="en-GB"/>
              </w:rPr>
              <w:t>-</w:t>
            </w:r>
            <w:r>
              <w:rPr>
                <w:lang w:val="en-GB"/>
              </w:rPr>
              <w:t>60 minutes</w:t>
            </w:r>
          </w:p>
        </w:tc>
      </w:tr>
      <w:tr w:rsidR="006D37ED" w:rsidRPr="000D5235" w14:paraId="57C0FB3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5A78C60" w14:textId="77777777" w:rsidR="006D37ED" w:rsidRPr="00456BF6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6D37ED" w:rsidRPr="000D5235" w14:paraId="16DA16A4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91C" w14:textId="5FA447B0" w:rsidR="006D37ED" w:rsidRPr="00456BF6" w:rsidRDefault="000B1613" w:rsidP="00504D98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6D37ED" w:rsidRPr="000D5235" w14:paraId="3F454149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7A33F49" w14:textId="77777777" w:rsidR="006D37ED" w:rsidRPr="00403A11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CBFA5B7" w14:textId="77777777" w:rsidR="006D37ED" w:rsidRPr="00403A11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6D37ED" w:rsidRPr="000D5235" w14:paraId="1DE9E3CC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3FE" w14:textId="0363BDFD" w:rsidR="006D37ED" w:rsidRDefault="00DE3706" w:rsidP="00504D98">
            <w:pPr>
              <w:rPr>
                <w:lang w:val="en-GB"/>
              </w:rPr>
            </w:pPr>
            <w:r>
              <w:rPr>
                <w:lang w:val="en-GB"/>
              </w:rPr>
              <w:t xml:space="preserve">To </w:t>
            </w:r>
            <w:r w:rsidR="00272B18">
              <w:rPr>
                <w:lang w:val="en-GB"/>
              </w:rPr>
              <w:t>investigate resources and growing conditions suitable for food production</w:t>
            </w:r>
          </w:p>
          <w:p w14:paraId="5EE66542" w14:textId="25E12153" w:rsidR="00091609" w:rsidRPr="00456BF6" w:rsidRDefault="00091609" w:rsidP="00504D98">
            <w:pPr>
              <w:rPr>
                <w:lang w:val="en-GB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E49C" w14:textId="6BBDCB7A" w:rsidR="001E21A5" w:rsidRDefault="008E59C9" w:rsidP="001E21A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C767E5">
              <w:rPr>
                <w:lang w:val="en-GB"/>
              </w:rPr>
              <w:t>uitable growing conditions</w:t>
            </w:r>
          </w:p>
          <w:p w14:paraId="696607EB" w14:textId="391243AF" w:rsidR="00C767E5" w:rsidRDefault="000648B6" w:rsidP="001E21A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="00C767E5">
              <w:rPr>
                <w:lang w:val="en-GB"/>
              </w:rPr>
              <w:t>esources needed</w:t>
            </w:r>
          </w:p>
          <w:p w14:paraId="4DED267A" w14:textId="6E418356" w:rsidR="00C767E5" w:rsidRPr="001E21A5" w:rsidRDefault="000648B6" w:rsidP="001E21A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C767E5">
              <w:rPr>
                <w:lang w:val="en-GB"/>
              </w:rPr>
              <w:t>est location for growing</w:t>
            </w:r>
          </w:p>
        </w:tc>
      </w:tr>
      <w:tr w:rsidR="006D37ED" w:rsidRPr="000D5235" w14:paraId="7105221A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0D4DBE8" w14:textId="77777777" w:rsidR="006D37ED" w:rsidRPr="00456BF6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6D37ED" w:rsidRPr="000D5235" w14:paraId="56452758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2F1" w14:textId="6161F070" w:rsidR="006D37ED" w:rsidRPr="00456BF6" w:rsidRDefault="006D37ED" w:rsidP="00504D98">
            <w:pPr>
              <w:rPr>
                <w:lang w:val="en-GB"/>
              </w:rPr>
            </w:pPr>
          </w:p>
          <w:p w14:paraId="57E70F5C" w14:textId="77777777" w:rsidR="006D37ED" w:rsidRPr="00456BF6" w:rsidRDefault="006D37ED" w:rsidP="00504D98">
            <w:pPr>
              <w:rPr>
                <w:lang w:val="en-GB"/>
              </w:rPr>
            </w:pPr>
          </w:p>
        </w:tc>
      </w:tr>
      <w:tr w:rsidR="006D37ED" w:rsidRPr="000D5235" w14:paraId="6C1B712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6033C87" w14:textId="77777777" w:rsidR="006D37ED" w:rsidRDefault="006D37ED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3535CD8D" w14:textId="77777777" w:rsidR="006D37ED" w:rsidRPr="00456BF6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6D37ED" w:rsidRPr="000D5235" w14:paraId="4DF5A7F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20B" w14:textId="77777777" w:rsidR="006D37ED" w:rsidRDefault="006D37ED" w:rsidP="00091609">
            <w:pPr>
              <w:rPr>
                <w:lang w:val="en-GB"/>
              </w:rPr>
            </w:pPr>
          </w:p>
          <w:p w14:paraId="66C2E9DE" w14:textId="77777777" w:rsidR="00FD0E7D" w:rsidRDefault="00FD0E7D" w:rsidP="00091609">
            <w:pPr>
              <w:rPr>
                <w:lang w:val="en-GB"/>
              </w:rPr>
            </w:pPr>
          </w:p>
          <w:p w14:paraId="17485BC7" w14:textId="77777777" w:rsidR="00091609" w:rsidRPr="00456BF6" w:rsidRDefault="00091609" w:rsidP="00091609">
            <w:pPr>
              <w:rPr>
                <w:lang w:val="en-GB"/>
              </w:rPr>
            </w:pPr>
          </w:p>
        </w:tc>
      </w:tr>
      <w:tr w:rsidR="006D37ED" w:rsidRPr="000D5235" w14:paraId="5EE23F5B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438FA21" w14:textId="77777777" w:rsidR="006D37ED" w:rsidRPr="000D5235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8E0B08E" w14:textId="77777777" w:rsidR="006D37ED" w:rsidRPr="000D5235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581735" w:rsidRPr="000D5235" w14:paraId="7626BA58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0ABF" w14:textId="77777777" w:rsidR="00581735" w:rsidRPr="000D5235" w:rsidRDefault="00581735" w:rsidP="0058173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348D99E6" w14:textId="5F3A31B4" w:rsidR="00581735" w:rsidRDefault="00581735" w:rsidP="000648B6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B0A" w14:textId="77777777" w:rsidR="00581735" w:rsidRDefault="00581735" w:rsidP="00DD26A1">
            <w:pPr>
              <w:rPr>
                <w:lang w:val="en-GB"/>
              </w:rPr>
            </w:pPr>
          </w:p>
        </w:tc>
      </w:tr>
      <w:tr w:rsidR="00DD26A1" w:rsidRPr="000D5235" w14:paraId="3AFB7C73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0E4" w14:textId="60ECEE0F" w:rsidR="00DD26A1" w:rsidRDefault="00DD26A1" w:rsidP="00DD26A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3D5AE000" w14:textId="0CF415F8" w:rsidR="002B21C7" w:rsidRPr="00630082" w:rsidRDefault="00DD26A1" w:rsidP="00630082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B30" w14:textId="77777777" w:rsidR="00DD26A1" w:rsidRDefault="00DD26A1" w:rsidP="00DD26A1">
            <w:pPr>
              <w:rPr>
                <w:lang w:val="en-GB"/>
              </w:rPr>
            </w:pPr>
          </w:p>
        </w:tc>
      </w:tr>
      <w:tr w:rsidR="00DD26A1" w:rsidRPr="000D5235" w14:paraId="4CEF33DC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F38" w14:textId="7EF25D89" w:rsidR="00A27E15" w:rsidRPr="000D5235" w:rsidRDefault="00A27E15" w:rsidP="00A27E1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6A215D97" w14:textId="77777777" w:rsidR="0021022E" w:rsidRPr="009E2309" w:rsidRDefault="00235B5F" w:rsidP="00235B5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Explain that different types </w:t>
            </w:r>
            <w:r w:rsidR="009E2309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of agriculture need different resources to grow, or be raised, effectively.</w:t>
            </w:r>
          </w:p>
          <w:p w14:paraId="001153E1" w14:textId="77777777" w:rsidR="009E2309" w:rsidRPr="00956BD7" w:rsidRDefault="00F325D3" w:rsidP="00235B5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An image is provided of</w:t>
            </w:r>
            <w:r w:rsidR="004E298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the value of production for agriculture, fisheries and forestry resources</w:t>
            </w:r>
            <w:r w:rsidR="00A9422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. </w:t>
            </w:r>
            <w:r w:rsidR="00A94227" w:rsidRPr="00A94227">
              <w:rPr>
                <w:rFonts w:eastAsia="Calibri" w:cs="Arial"/>
                <w:kern w:val="0"/>
                <w:szCs w:val="18"/>
                <w14:ligatures w14:val="none"/>
              </w:rPr>
              <w:t xml:space="preserve">The </w:t>
            </w:r>
            <w:r w:rsidR="00A94227">
              <w:rPr>
                <w:rFonts w:eastAsia="Calibri" w:cs="Arial"/>
                <w:kern w:val="0"/>
                <w:szCs w:val="18"/>
                <w14:ligatures w14:val="none"/>
              </w:rPr>
              <w:t>largest</w:t>
            </w:r>
            <w:r w:rsidR="00A94227" w:rsidRPr="00A94227">
              <w:rPr>
                <w:rFonts w:eastAsia="Calibri" w:cs="Arial"/>
                <w:kern w:val="0"/>
                <w:szCs w:val="18"/>
                <w14:ligatures w14:val="none"/>
              </w:rPr>
              <w:t xml:space="preserve"> commodities</w:t>
            </w:r>
            <w:r w:rsidR="00A94227">
              <w:rPr>
                <w:rFonts w:eastAsia="Calibri" w:cs="Arial"/>
                <w:kern w:val="0"/>
                <w:szCs w:val="18"/>
                <w14:ligatures w14:val="none"/>
              </w:rPr>
              <w:t xml:space="preserve"> (by value)</w:t>
            </w:r>
            <w:r w:rsidR="00A94227" w:rsidRPr="00A94227">
              <w:rPr>
                <w:rFonts w:eastAsia="Calibri" w:cs="Arial"/>
                <w:kern w:val="0"/>
                <w:szCs w:val="18"/>
                <w14:ligatures w14:val="none"/>
              </w:rPr>
              <w:t xml:space="preserve"> are cereal grains, followed by cattle and calves.</w:t>
            </w:r>
          </w:p>
          <w:p w14:paraId="51FA59E5" w14:textId="77777777" w:rsidR="005E1F3B" w:rsidRPr="005E1F3B" w:rsidRDefault="00956BD7" w:rsidP="005E1F3B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A map of Australia shows </w:t>
            </w:r>
            <w:r w:rsidR="005352A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 location of food production. </w:t>
            </w:r>
            <w:r w:rsidR="005E1F3B" w:rsidRPr="005E1F3B">
              <w:rPr>
                <w:rFonts w:eastAsia="Calibri" w:cs="Arial"/>
                <w:szCs w:val="18"/>
                <w:lang w:val="en-US"/>
              </w:rPr>
              <w:t>Livestock grazing is widespread, occurring in most areas of Australia, while cropping and horticulture are generally concentrated in areas relatively close to the coast.</w:t>
            </w:r>
          </w:p>
          <w:p w14:paraId="3579D5FD" w14:textId="15CE190D" w:rsidR="00FA6CBB" w:rsidRPr="00FA6CBB" w:rsidRDefault="00FA6CBB" w:rsidP="00FA6CBB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A6CBB">
              <w:rPr>
                <w:rFonts w:eastAsia="Calibri" w:cs="Arial"/>
                <w:kern w:val="0"/>
                <w:szCs w:val="18"/>
                <w14:ligatures w14:val="none"/>
              </w:rPr>
              <w:t xml:space="preserve">Show students </w:t>
            </w:r>
            <w:r>
              <w:rPr>
                <w:rFonts w:eastAsia="Calibri" w:cs="Arial"/>
                <w:kern w:val="0"/>
                <w:szCs w:val="18"/>
                <w14:ligatures w14:val="none"/>
              </w:rPr>
              <w:t>the</w:t>
            </w:r>
            <w:r w:rsidRPr="00FA6CBB">
              <w:rPr>
                <w:rFonts w:eastAsia="Calibri" w:cs="Arial"/>
                <w:kern w:val="0"/>
                <w:szCs w:val="18"/>
                <w14:ligatures w14:val="none"/>
              </w:rPr>
              <w:t xml:space="preserve"> video on growing rice in Australia</w:t>
            </w:r>
            <w:r w:rsidR="008E44FF">
              <w:rPr>
                <w:rFonts w:eastAsia="Calibri" w:cs="Arial"/>
                <w:kern w:val="0"/>
                <w:szCs w:val="18"/>
                <w14:ligatures w14:val="none"/>
              </w:rPr>
              <w:t xml:space="preserve"> [9.08]</w:t>
            </w:r>
            <w:r w:rsidRPr="00FA6CBB">
              <w:rPr>
                <w:rFonts w:eastAsia="Calibri" w:cs="Arial"/>
                <w:kern w:val="0"/>
                <w:szCs w:val="18"/>
                <w14:ligatures w14:val="none"/>
              </w:rPr>
              <w:t>. While watching the video, students take notes on the resources and growing conditions needed for rice production</w:t>
            </w:r>
            <w:r w:rsidR="008E44FF">
              <w:rPr>
                <w:rFonts w:eastAsia="Calibri" w:cs="Arial"/>
                <w:kern w:val="0"/>
                <w:szCs w:val="18"/>
                <w14:ligatures w14:val="none"/>
              </w:rPr>
              <w:t xml:space="preserve"> (in booklet)</w:t>
            </w:r>
            <w:r w:rsidRPr="00FA6CBB">
              <w:rPr>
                <w:rFonts w:eastAsia="Calibri" w:cs="Arial"/>
                <w:kern w:val="0"/>
                <w:szCs w:val="18"/>
                <w14:ligatures w14:val="none"/>
              </w:rPr>
              <w:t xml:space="preserve">. </w:t>
            </w:r>
          </w:p>
          <w:p w14:paraId="23E34D8C" w14:textId="77777777" w:rsidR="00051237" w:rsidRPr="00051237" w:rsidRDefault="002B21C7" w:rsidP="0005123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Af</w:t>
            </w:r>
            <w:r w:rsidR="0073397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ter the video</w:t>
            </w:r>
            <w:r w:rsidR="0005123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, discuss with students:</w:t>
            </w:r>
          </w:p>
          <w:p w14:paraId="50B6EEC5" w14:textId="77777777" w:rsidR="00051237" w:rsidRDefault="00051237" w:rsidP="00051237">
            <w:pPr>
              <w:pStyle w:val="ListParagraph"/>
              <w:numPr>
                <w:ilvl w:val="0"/>
                <w:numId w:val="36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What are the resources needed for rice production?</w:t>
            </w:r>
          </w:p>
          <w:p w14:paraId="6BF22B35" w14:textId="77777777" w:rsidR="00051237" w:rsidRDefault="00051237" w:rsidP="00051237">
            <w:pPr>
              <w:pStyle w:val="ListParagraph"/>
              <w:numPr>
                <w:ilvl w:val="0"/>
                <w:numId w:val="36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What are the growing conditions needed for rice production. </w:t>
            </w:r>
          </w:p>
          <w:p w14:paraId="08AE97FA" w14:textId="34B927FF" w:rsidR="005604BF" w:rsidRPr="005604BF" w:rsidRDefault="00051237" w:rsidP="005604B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Explain that the resources needed and growing conditions determine the best place to grow that f</w:t>
            </w:r>
            <w:r w:rsidR="00804C4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ood in Australia</w:t>
            </w:r>
            <w:r w:rsidR="005604B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D6E" w14:textId="1F03FE9B" w:rsidR="00E92EC8" w:rsidRPr="00FB68BC" w:rsidRDefault="00FA6CBB" w:rsidP="00DD26A1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Unit booklet – Lesson 4 </w:t>
            </w:r>
          </w:p>
        </w:tc>
      </w:tr>
      <w:tr w:rsidR="00DD26A1" w:rsidRPr="000D5235" w14:paraId="7AA7C876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4FF" w14:textId="447FD028" w:rsidR="00DD26A1" w:rsidRDefault="00DD26A1" w:rsidP="00DD26A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8A1055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5B7AD74E" w14:textId="47913DA1" w:rsidR="005604BF" w:rsidRPr="005604BF" w:rsidRDefault="00DD26A1" w:rsidP="005604B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bCs/>
              </w:rPr>
              <w:t xml:space="preserve">Students </w:t>
            </w:r>
            <w:r w:rsidR="005604BF">
              <w:rPr>
                <w:bCs/>
              </w:rPr>
              <w:t>are to select a</w:t>
            </w:r>
            <w:r w:rsidR="00AE49DC">
              <w:rPr>
                <w:bCs/>
              </w:rPr>
              <w:t>n</w:t>
            </w:r>
            <w:r w:rsidR="005604BF">
              <w:rPr>
                <w:bCs/>
              </w:rPr>
              <w:t xml:space="preserve"> agricultural produc</w:t>
            </w:r>
            <w:r w:rsidR="00AE49DC">
              <w:rPr>
                <w:bCs/>
              </w:rPr>
              <w:t>t</w:t>
            </w:r>
            <w:r w:rsidR="005604BF">
              <w:rPr>
                <w:bCs/>
              </w:rPr>
              <w:t xml:space="preserve"> and identify:</w:t>
            </w:r>
          </w:p>
          <w:p w14:paraId="2EA6D477" w14:textId="685C3C06" w:rsidR="00DD26A1" w:rsidRDefault="005604BF" w:rsidP="005604BF">
            <w:pPr>
              <w:pStyle w:val="ListParagraph"/>
              <w:numPr>
                <w:ilvl w:val="0"/>
                <w:numId w:val="36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growing conditions needed to produce the food</w:t>
            </w:r>
          </w:p>
          <w:p w14:paraId="215745C8" w14:textId="49400B16" w:rsidR="005604BF" w:rsidRDefault="005604BF" w:rsidP="005604BF">
            <w:pPr>
              <w:pStyle w:val="ListParagraph"/>
              <w:numPr>
                <w:ilvl w:val="0"/>
                <w:numId w:val="36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resources needed to produce the food</w:t>
            </w:r>
          </w:p>
          <w:p w14:paraId="4930DEF4" w14:textId="585135A2" w:rsidR="005604BF" w:rsidRDefault="005604BF" w:rsidP="005604BF">
            <w:pPr>
              <w:pStyle w:val="ListParagraph"/>
              <w:numPr>
                <w:ilvl w:val="0"/>
                <w:numId w:val="36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best location to grow the food in Australia.</w:t>
            </w:r>
          </w:p>
          <w:p w14:paraId="138A7E62" w14:textId="66C9573B" w:rsidR="009A78CD" w:rsidRPr="009A78CD" w:rsidRDefault="009A78CD" w:rsidP="009A78C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9A78CD">
              <w:rPr>
                <w:bCs/>
              </w:rPr>
              <w:t>This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information can be recorded in their unit booklet (lesson 4).</w:t>
            </w:r>
          </w:p>
          <w:p w14:paraId="5131A069" w14:textId="3AE7687E" w:rsidR="00DD26A1" w:rsidRDefault="00DD51D0" w:rsidP="00DD51D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Food suggestions: oats, wheat, dairy cows, corn</w:t>
            </w:r>
            <w:r w:rsidR="00AA2438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, rice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  <w:p w14:paraId="2B23D5C3" w14:textId="77777777" w:rsidR="00FD309C" w:rsidRDefault="00FD309C" w:rsidP="00FD309C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6868AFFE" w14:textId="72023819" w:rsidR="00FD309C" w:rsidRDefault="00FD309C" w:rsidP="00FD309C">
            <w:pP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Grains</w:t>
            </w:r>
          </w:p>
          <w:p w14:paraId="5AA30871" w14:textId="0C075BB6" w:rsidR="00FD309C" w:rsidRPr="00FD309C" w:rsidRDefault="00FD309C" w:rsidP="00FD309C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4" w:history="1">
              <w:r w:rsidRPr="008C1419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GRDC</w:t>
              </w:r>
            </w:hyperlink>
          </w:p>
          <w:p w14:paraId="634B49B1" w14:textId="77777777" w:rsidR="00FD309C" w:rsidRPr="00FD309C" w:rsidRDefault="00FD309C" w:rsidP="00FD309C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1028586C" w14:textId="77777777" w:rsidR="00AA2438" w:rsidRPr="00DE4D8A" w:rsidRDefault="00AA2438" w:rsidP="00AA2438">
            <w:pPr>
              <w:rPr>
                <w:b/>
                <w:bCs/>
                <w:lang w:val="en-GB"/>
              </w:rPr>
            </w:pPr>
            <w:r w:rsidRPr="00DE4D8A">
              <w:rPr>
                <w:b/>
                <w:bCs/>
                <w:lang w:val="en-GB"/>
              </w:rPr>
              <w:t>Oats</w:t>
            </w:r>
          </w:p>
          <w:p w14:paraId="76D4ED97" w14:textId="0E2F77F0" w:rsidR="00AA2438" w:rsidRDefault="00AA2438" w:rsidP="00AA2438">
            <w:pPr>
              <w:rPr>
                <w:lang w:val="en-GB"/>
              </w:rPr>
            </w:pPr>
            <w:hyperlink r:id="rId15" w:history="1">
              <w:r w:rsidRPr="00876EA0">
                <w:rPr>
                  <w:rStyle w:val="Hyperlink"/>
                  <w:lang w:val="en-GB"/>
                </w:rPr>
                <w:t xml:space="preserve">Uncle </w:t>
              </w:r>
              <w:proofErr w:type="spellStart"/>
              <w:r w:rsidRPr="00876EA0">
                <w:rPr>
                  <w:rStyle w:val="Hyperlink"/>
                  <w:lang w:val="en-GB"/>
                </w:rPr>
                <w:t>Tobys</w:t>
              </w:r>
              <w:proofErr w:type="spellEnd"/>
            </w:hyperlink>
          </w:p>
          <w:p w14:paraId="61ABA932" w14:textId="499916F2" w:rsidR="00AA2438" w:rsidRDefault="00AA2438" w:rsidP="00AA2438">
            <w:pPr>
              <w:rPr>
                <w:lang w:val="en-GB"/>
              </w:rPr>
            </w:pPr>
            <w:hyperlink r:id="rId16" w:history="1">
              <w:r w:rsidRPr="000B339C">
                <w:rPr>
                  <w:rStyle w:val="Hyperlink"/>
                  <w:lang w:val="en-GB"/>
                </w:rPr>
                <w:t xml:space="preserve">Grains </w:t>
              </w:r>
              <w:r w:rsidR="00C64D97">
                <w:rPr>
                  <w:rStyle w:val="Hyperlink"/>
                  <w:lang w:val="en-GB"/>
                </w:rPr>
                <w:t>A</w:t>
              </w:r>
              <w:proofErr w:type="spellStart"/>
              <w:r w:rsidR="00C64D97">
                <w:rPr>
                  <w:rStyle w:val="Hyperlink"/>
                </w:rPr>
                <w:t>ustralia</w:t>
              </w:r>
              <w:proofErr w:type="spellEnd"/>
            </w:hyperlink>
          </w:p>
          <w:p w14:paraId="1186E05F" w14:textId="2860DF84" w:rsidR="00AA2438" w:rsidRDefault="00AA2438" w:rsidP="00AA2438">
            <w:pPr>
              <w:rPr>
                <w:lang w:val="en-GB"/>
              </w:rPr>
            </w:pPr>
            <w:hyperlink r:id="rId17" w:history="1">
              <w:r w:rsidRPr="00C64D97">
                <w:rPr>
                  <w:rStyle w:val="Hyperlink"/>
                  <w:lang w:val="en-GB"/>
                </w:rPr>
                <w:t>Agriculture Victoria</w:t>
              </w:r>
            </w:hyperlink>
          </w:p>
          <w:p w14:paraId="7E5A63FD" w14:textId="5F36B5FD" w:rsidR="00AA2438" w:rsidRDefault="00AA2438" w:rsidP="00AA2438">
            <w:pPr>
              <w:rPr>
                <w:lang w:val="en-GB"/>
              </w:rPr>
            </w:pPr>
            <w:hyperlink r:id="rId18" w:history="1">
              <w:r w:rsidRPr="00CB6520">
                <w:rPr>
                  <w:rStyle w:val="Hyperlink"/>
                  <w:lang w:val="en-GB"/>
                </w:rPr>
                <w:t>AGRIC WA</w:t>
              </w:r>
            </w:hyperlink>
          </w:p>
          <w:p w14:paraId="6CBAEC0D" w14:textId="5D53B16C" w:rsidR="00AA2438" w:rsidRDefault="00FD41D3" w:rsidP="00AA2438">
            <w:pPr>
              <w:rPr>
                <w:lang w:val="en-GB"/>
              </w:rPr>
            </w:pPr>
            <w:hyperlink r:id="rId19" w:history="1">
              <w:r w:rsidRPr="00FD41D3">
                <w:rPr>
                  <w:rStyle w:val="Hyperlink"/>
                  <w:lang w:val="en-GB"/>
                </w:rPr>
                <w:t>Australian Export Grain Innovation Centre</w:t>
              </w:r>
            </w:hyperlink>
          </w:p>
          <w:p w14:paraId="59FE9466" w14:textId="77777777" w:rsidR="00AA2438" w:rsidRDefault="00AA2438" w:rsidP="00AA2438">
            <w:pPr>
              <w:rPr>
                <w:lang w:val="en-GB"/>
              </w:rPr>
            </w:pPr>
          </w:p>
          <w:p w14:paraId="168FF9A1" w14:textId="77777777" w:rsidR="00AA2438" w:rsidRPr="00DE4D8A" w:rsidRDefault="00AA2438" w:rsidP="00AA2438">
            <w:pPr>
              <w:rPr>
                <w:b/>
                <w:bCs/>
                <w:lang w:val="en-GB"/>
              </w:rPr>
            </w:pPr>
            <w:r w:rsidRPr="00DE4D8A">
              <w:rPr>
                <w:b/>
                <w:bCs/>
                <w:lang w:val="en-GB"/>
              </w:rPr>
              <w:t>Wheat</w:t>
            </w:r>
          </w:p>
          <w:p w14:paraId="43281DAE" w14:textId="212ED80B" w:rsidR="00AA2438" w:rsidRDefault="001201A4" w:rsidP="00DD26A1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0" w:history="1">
              <w:r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D</w:t>
              </w:r>
              <w:r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AFF</w:t>
              </w:r>
            </w:hyperlink>
          </w:p>
          <w:p w14:paraId="43F322A8" w14:textId="2767040B" w:rsidR="002D66D1" w:rsidRPr="00B512C6" w:rsidRDefault="00B512C6" w:rsidP="00DD26A1">
            <w:pPr>
              <w:spacing w:before="40" w:after="40" w:line="240" w:lineRule="auto"/>
              <w:rPr>
                <w:rStyle w:val="Hyperlink"/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fldChar w:fldCharType="begin"/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instrText>HYPERLINK "https://agriculture.vic.gov.au/crops-and-horticulture/grains-pulses-and-cereals/growing-grains-pulses-and-cereals/growing-wheat-in-victoria"</w:instrTex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fldChar w:fldCharType="separate"/>
            </w:r>
            <w:r w:rsidR="00FC1557" w:rsidRPr="00B512C6">
              <w:rPr>
                <w:rStyle w:val="Hyperlink"/>
                <w:rFonts w:eastAsia="Calibri" w:cs="Arial"/>
                <w:kern w:val="0"/>
                <w:szCs w:val="18"/>
                <w:lang w:val="en-GB"/>
                <w14:ligatures w14:val="none"/>
              </w:rPr>
              <w:t>Agriculture Victoria</w:t>
            </w:r>
          </w:p>
          <w:p w14:paraId="4F88A3BA" w14:textId="2CF6CB26" w:rsidR="00FC1557" w:rsidRDefault="00B512C6" w:rsidP="00DD26A1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fldChar w:fldCharType="end"/>
            </w:r>
            <w:hyperlink r:id="rId21" w:history="1">
              <w:r w:rsidR="00FC1557" w:rsidRPr="00DE4D8A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AGRIC WA</w:t>
              </w:r>
            </w:hyperlink>
          </w:p>
          <w:p w14:paraId="73F6FE12" w14:textId="77777777" w:rsidR="00FC1557" w:rsidRDefault="00FC1557" w:rsidP="00DD26A1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23F29FE2" w14:textId="12DC3FB5" w:rsidR="00FC1557" w:rsidRPr="00DE4D8A" w:rsidRDefault="00FC1557" w:rsidP="00DD26A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DE4D8A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Dairy cow</w:t>
            </w:r>
            <w:r w:rsidR="00DE4D8A" w:rsidRPr="00DE4D8A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s</w:t>
            </w:r>
          </w:p>
          <w:p w14:paraId="49AAF3D7" w14:textId="1BA635F8" w:rsidR="00FC1557" w:rsidRDefault="00FC1557" w:rsidP="00DD26A1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2" w:history="1">
              <w:r w:rsidRPr="00736DDE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Dairy Australia</w:t>
              </w:r>
            </w:hyperlink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(particularly p</w:t>
            </w:r>
            <w:r w:rsidR="00141BF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age 8)</w:t>
            </w:r>
          </w:p>
          <w:p w14:paraId="0795EC7B" w14:textId="77777777" w:rsidR="00141BF7" w:rsidRDefault="00141BF7" w:rsidP="00DD26A1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54641393" w14:textId="77777777" w:rsidR="00141BF7" w:rsidRPr="00DE4D8A" w:rsidRDefault="00141BF7" w:rsidP="00DD26A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DE4D8A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Corn</w:t>
            </w:r>
          </w:p>
          <w:p w14:paraId="2351FA9C" w14:textId="419ED772" w:rsidR="00141BF7" w:rsidRDefault="00141BF7" w:rsidP="00DD26A1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3" w:history="1">
              <w:r w:rsidRPr="00F14191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DPI NSW</w:t>
              </w:r>
            </w:hyperlink>
          </w:p>
          <w:p w14:paraId="1B009B5D" w14:textId="77777777" w:rsidR="00141BF7" w:rsidRDefault="00141BF7" w:rsidP="00DD26A1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5441D608" w14:textId="77777777" w:rsidR="00141BF7" w:rsidRDefault="00141BF7" w:rsidP="003D2108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DE4D8A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Rice</w:t>
            </w:r>
            <w:r w:rsidR="003D2108" w:rsidRPr="003D2108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- </w:t>
            </w:r>
            <w:r w:rsidR="0057688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Students could extend on their learning </w:t>
            </w:r>
            <w:r w:rsidR="00E209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on rice production</w:t>
            </w:r>
          </w:p>
          <w:p w14:paraId="73DF53B3" w14:textId="77777777" w:rsidR="003D2108" w:rsidRDefault="003D2108" w:rsidP="003D2108">
            <w:pPr>
              <w:spacing w:before="40" w:after="40" w:line="240" w:lineRule="auto"/>
            </w:pPr>
            <w:hyperlink r:id="rId24" w:history="1">
              <w:r w:rsidRPr="00FB3283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Sun Rice</w:t>
              </w:r>
            </w:hyperlink>
          </w:p>
          <w:p w14:paraId="277BF242" w14:textId="77777777" w:rsidR="000F65AA" w:rsidRDefault="000F65AA" w:rsidP="003D2108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61A62AB6" w14:textId="65492D85" w:rsidR="000F65AA" w:rsidRDefault="00736F6B" w:rsidP="003D210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Horticulture</w:t>
            </w:r>
            <w:r w:rsidR="00FB6C85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 (fruits, vegetables, nuts)</w:t>
            </w:r>
          </w:p>
          <w:p w14:paraId="77E3CB69" w14:textId="14D80F29" w:rsidR="000F65AA" w:rsidRPr="000F65AA" w:rsidRDefault="000F65AA" w:rsidP="003D2108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A great </w:t>
            </w:r>
            <w:hyperlink r:id="rId25" w:history="1">
              <w:r w:rsidRPr="00496518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interactive dashboard</w:t>
              </w:r>
            </w:hyperlink>
            <w:r w:rsidR="006F330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, which includes a map indicating where the produce are grown</w:t>
            </w:r>
            <w:r w:rsidR="00D64B8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, including a seasonality table.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D118" w14:textId="469AD3AC" w:rsidR="00A91254" w:rsidRDefault="00A91254" w:rsidP="00A91254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lastRenderedPageBreak/>
              <w:t>Unit booklet – Lesson 4</w:t>
            </w:r>
          </w:p>
          <w:p w14:paraId="17A92BF3" w14:textId="77777777" w:rsidR="00DD26A1" w:rsidRDefault="00DD26A1" w:rsidP="00DD26A1">
            <w:pPr>
              <w:rPr>
                <w:lang w:val="en-GB"/>
              </w:rPr>
            </w:pPr>
          </w:p>
          <w:p w14:paraId="484FBE2E" w14:textId="77777777" w:rsidR="00AE49DC" w:rsidRDefault="00AE49DC" w:rsidP="00DD26A1">
            <w:pPr>
              <w:rPr>
                <w:lang w:val="en-GB"/>
              </w:rPr>
            </w:pPr>
            <w:r>
              <w:rPr>
                <w:lang w:val="en-GB"/>
              </w:rPr>
              <w:t>Methods for research:</w:t>
            </w:r>
          </w:p>
          <w:p w14:paraId="2976E590" w14:textId="77777777" w:rsidR="00D55C20" w:rsidRDefault="00D55C20" w:rsidP="00455124">
            <w:pPr>
              <w:pStyle w:val="ListParagraph"/>
              <w:numPr>
                <w:ilvl w:val="0"/>
                <w:numId w:val="36"/>
              </w:numPr>
              <w:ind w:left="232" w:hanging="283"/>
              <w:rPr>
                <w:lang w:val="en-GB"/>
              </w:rPr>
            </w:pPr>
            <w:r w:rsidRPr="00AE49DC">
              <w:rPr>
                <w:lang w:val="en-GB"/>
              </w:rPr>
              <w:t>A device for student</w:t>
            </w:r>
            <w:r w:rsidR="00455124">
              <w:rPr>
                <w:lang w:val="en-GB"/>
              </w:rPr>
              <w:t>s to access the internet</w:t>
            </w:r>
          </w:p>
          <w:p w14:paraId="597AAB8A" w14:textId="04EBA4EC" w:rsidR="00E868BD" w:rsidRDefault="00455124" w:rsidP="00E868BD">
            <w:pPr>
              <w:pStyle w:val="ListParagraph"/>
              <w:numPr>
                <w:ilvl w:val="0"/>
                <w:numId w:val="36"/>
              </w:numPr>
              <w:ind w:left="232" w:hanging="283"/>
              <w:rPr>
                <w:lang w:val="en-GB"/>
              </w:rPr>
            </w:pPr>
            <w:r>
              <w:rPr>
                <w:lang w:val="en-GB"/>
              </w:rPr>
              <w:t>Teacher identified resources, which are printed for students</w:t>
            </w:r>
          </w:p>
          <w:p w14:paraId="4EFDBC3A" w14:textId="77777777" w:rsidR="008C1419" w:rsidRPr="008C1419" w:rsidRDefault="008C1419" w:rsidP="008C1419">
            <w:pPr>
              <w:ind w:left="-51"/>
              <w:rPr>
                <w:lang w:val="en-GB"/>
              </w:rPr>
            </w:pPr>
          </w:p>
          <w:p w14:paraId="78FF713A" w14:textId="478ED32F" w:rsidR="00E868BD" w:rsidRPr="00E868BD" w:rsidRDefault="002D66D1" w:rsidP="00AA2438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See suggested resources, linked to the left.</w:t>
            </w:r>
          </w:p>
        </w:tc>
      </w:tr>
      <w:tr w:rsidR="00DD26A1" w:rsidRPr="000D5235" w14:paraId="3399F420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397" w14:textId="77777777" w:rsidR="00DD26A1" w:rsidRPr="000C7E85" w:rsidRDefault="00DD26A1" w:rsidP="00DD26A1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lastRenderedPageBreak/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64A7C0E9" w14:textId="2FFB8A44" w:rsidR="00DD26A1" w:rsidRPr="000C7E85" w:rsidRDefault="00DD26A1" w:rsidP="00DD26A1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FB3283">
              <w:rPr>
                <w:lang w:val="en-GB"/>
              </w:rPr>
              <w:t xml:space="preserve">resources and growing conditions needed to produce food, and of </w:t>
            </w:r>
            <w:r w:rsidR="00CD304E">
              <w:rPr>
                <w:lang w:val="en-GB"/>
              </w:rPr>
              <w:t xml:space="preserve">independent </w:t>
            </w:r>
            <w:r w:rsidR="00D227E4">
              <w:rPr>
                <w:lang w:val="en-GB"/>
              </w:rPr>
              <w:t xml:space="preserve">research strategies.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84F" w14:textId="77777777" w:rsidR="00DD26A1" w:rsidRPr="000D5235" w:rsidRDefault="00DD26A1" w:rsidP="00DD26A1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DD26A1" w:rsidRPr="000D5235" w14:paraId="4538AC5D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43736A8" w14:textId="77777777" w:rsidR="00DD26A1" w:rsidRPr="004C71FC" w:rsidRDefault="00DD26A1" w:rsidP="00DD26A1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DD26A1" w:rsidRPr="000D5235" w14:paraId="02647E1A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3C1" w14:textId="77777777" w:rsidR="00DD26A1" w:rsidRDefault="00DD26A1" w:rsidP="00DD26A1">
            <w:pPr>
              <w:rPr>
                <w:lang w:val="en-GB"/>
              </w:rPr>
            </w:pPr>
          </w:p>
          <w:p w14:paraId="71E90007" w14:textId="77777777" w:rsidR="00DD26A1" w:rsidRDefault="00DD26A1" w:rsidP="00DD26A1">
            <w:pPr>
              <w:rPr>
                <w:lang w:val="en-GB"/>
              </w:rPr>
            </w:pPr>
          </w:p>
          <w:p w14:paraId="12B3003C" w14:textId="77777777" w:rsidR="00DD26A1" w:rsidRDefault="00DD26A1" w:rsidP="00DD26A1">
            <w:pPr>
              <w:rPr>
                <w:lang w:val="en-GB"/>
              </w:rPr>
            </w:pPr>
          </w:p>
          <w:p w14:paraId="781CC2A7" w14:textId="77777777" w:rsidR="00DD26A1" w:rsidRPr="000D5235" w:rsidRDefault="00DD26A1" w:rsidP="00DD26A1">
            <w:pPr>
              <w:rPr>
                <w:lang w:val="en-GB"/>
              </w:rPr>
            </w:pPr>
          </w:p>
        </w:tc>
      </w:tr>
    </w:tbl>
    <w:p w14:paraId="47F83122" w14:textId="77777777" w:rsidR="006D37ED" w:rsidRDefault="006D37ED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7A1AA3C2" w14:textId="77777777" w:rsidR="00A92838" w:rsidRDefault="00A92838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A92838" w:rsidRPr="000D5235" w14:paraId="5ED3671D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7B148F89" w14:textId="3496D663" w:rsidR="00A92838" w:rsidRPr="000D5235" w:rsidRDefault="00A92838" w:rsidP="00504D98">
            <w:pPr>
              <w:pStyle w:val="Heading1"/>
              <w:rPr>
                <w:rFonts w:eastAsia="Calibri"/>
                <w:lang w:val="en-GB"/>
              </w:rPr>
            </w:pPr>
            <w:bookmarkStart w:id="4" w:name="_Toc211359957"/>
            <w:r>
              <w:rPr>
                <w:rFonts w:eastAsia="Calibri"/>
                <w:lang w:val="en-GB"/>
              </w:rPr>
              <w:lastRenderedPageBreak/>
              <w:t>Lesson 5</w:t>
            </w:r>
            <w:bookmarkEnd w:id="4"/>
          </w:p>
        </w:tc>
      </w:tr>
      <w:tr w:rsidR="00A92838" w:rsidRPr="000D5235" w14:paraId="6229F8A9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68C" w14:textId="4EE0BBD3" w:rsidR="00A92838" w:rsidRPr="009E4D0E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3667B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CD304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is the relationship between the environment and food production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61931217" w14:textId="545A3552" w:rsidR="00A92838" w:rsidRPr="00EF6E24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3667B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3667B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A92838" w:rsidRPr="000D5235" w14:paraId="3BA4E9D6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F355258" w14:textId="77777777" w:rsidR="00A92838" w:rsidRPr="000D5235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A92838" w:rsidRPr="000D5235" w14:paraId="11F0292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7ED" w14:textId="3CFDE637" w:rsidR="00A92838" w:rsidRPr="00456BF6" w:rsidRDefault="002C1C64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FD0E7D">
              <w:rPr>
                <w:lang w:val="en-GB"/>
              </w:rPr>
              <w:t>-</w:t>
            </w:r>
            <w:r>
              <w:rPr>
                <w:lang w:val="en-GB"/>
              </w:rPr>
              <w:t>60 minutes</w:t>
            </w:r>
          </w:p>
        </w:tc>
      </w:tr>
      <w:tr w:rsidR="00A92838" w:rsidRPr="000D5235" w14:paraId="0C812A6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669C26" w14:textId="77777777" w:rsidR="00A92838" w:rsidRPr="00456BF6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A92838" w:rsidRPr="000D5235" w14:paraId="0BC9D7C8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D81" w14:textId="37FA0D09" w:rsidR="00A92838" w:rsidRPr="00456BF6" w:rsidRDefault="00A92838" w:rsidP="00504D98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  <w:r w:rsidR="00603C96">
              <w:rPr>
                <w:lang w:val="en-GB"/>
              </w:rPr>
              <w:t>/ small group/ or whole class activity [decide how this would best work for the class].</w:t>
            </w:r>
          </w:p>
        </w:tc>
      </w:tr>
      <w:tr w:rsidR="00A92838" w:rsidRPr="000D5235" w14:paraId="7E4B6251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967C5EF" w14:textId="77777777" w:rsidR="00A92838" w:rsidRPr="00403A11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D213717" w14:textId="77777777" w:rsidR="00A92838" w:rsidRPr="00403A11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A92838" w:rsidRPr="000D5235" w14:paraId="73BAFBBB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AC19" w14:textId="559C577B" w:rsidR="00A92838" w:rsidRDefault="002C1C64" w:rsidP="00504D98">
            <w:pPr>
              <w:rPr>
                <w:lang w:val="en-GB"/>
              </w:rPr>
            </w:pPr>
            <w:r w:rsidRPr="002C1C64">
              <w:t>To investigate the relationship between the environment and food production.</w:t>
            </w:r>
          </w:p>
          <w:p w14:paraId="1A61F980" w14:textId="77777777" w:rsidR="00A92838" w:rsidRPr="00456BF6" w:rsidRDefault="00A92838" w:rsidP="00504D98">
            <w:pPr>
              <w:rPr>
                <w:lang w:val="en-GB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8184" w14:textId="05C6C45A" w:rsidR="00213B47" w:rsidRDefault="0091028E" w:rsidP="002C1C64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2C1C64">
              <w:rPr>
                <w:lang w:val="en-GB"/>
              </w:rPr>
              <w:t>mpact of the environment on farming</w:t>
            </w:r>
          </w:p>
          <w:p w14:paraId="08E2AC00" w14:textId="2B794A1C" w:rsidR="002C1C64" w:rsidRDefault="0091028E" w:rsidP="002C1C64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2C1C64">
              <w:rPr>
                <w:lang w:val="en-GB"/>
              </w:rPr>
              <w:t>mpact of farming on the environment</w:t>
            </w:r>
          </w:p>
          <w:p w14:paraId="5A5E6E51" w14:textId="40DF12CE" w:rsidR="002C1C64" w:rsidRPr="001E21A5" w:rsidRDefault="0091028E" w:rsidP="002C1C64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="00D06E63">
              <w:rPr>
                <w:lang w:val="en-GB"/>
              </w:rPr>
              <w:t>arming</w:t>
            </w:r>
            <w:r w:rsidR="002C1C64">
              <w:rPr>
                <w:lang w:val="en-GB"/>
              </w:rPr>
              <w:t xml:space="preserve"> practices to reduce </w:t>
            </w:r>
            <w:r w:rsidR="00D06E63">
              <w:rPr>
                <w:lang w:val="en-GB"/>
              </w:rPr>
              <w:t>environmental impact</w:t>
            </w:r>
          </w:p>
        </w:tc>
      </w:tr>
      <w:tr w:rsidR="00A92838" w:rsidRPr="000D5235" w14:paraId="3A077EFC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7581AC2" w14:textId="77777777" w:rsidR="00A92838" w:rsidRPr="00456BF6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A92838" w:rsidRPr="000D5235" w14:paraId="60BCF396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C51" w14:textId="77777777" w:rsidR="00A92838" w:rsidRDefault="00A92838" w:rsidP="00D00227">
            <w:pPr>
              <w:rPr>
                <w:lang w:val="en-GB"/>
              </w:rPr>
            </w:pPr>
          </w:p>
          <w:p w14:paraId="199ABFCE" w14:textId="77777777" w:rsidR="00D00227" w:rsidRPr="00456BF6" w:rsidRDefault="00D00227" w:rsidP="00D00227">
            <w:pPr>
              <w:rPr>
                <w:lang w:val="en-GB"/>
              </w:rPr>
            </w:pPr>
          </w:p>
        </w:tc>
      </w:tr>
      <w:tr w:rsidR="00A92838" w:rsidRPr="000D5235" w14:paraId="7E99517F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BD9B2B5" w14:textId="77777777" w:rsidR="00A92838" w:rsidRDefault="00A92838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9A9B533" w14:textId="77777777" w:rsidR="00A92838" w:rsidRPr="00456BF6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A92838" w:rsidRPr="000D5235" w14:paraId="37940345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B99" w14:textId="77777777" w:rsidR="00A92838" w:rsidRDefault="00A92838" w:rsidP="00504D98">
            <w:pPr>
              <w:rPr>
                <w:lang w:val="en-GB"/>
              </w:rPr>
            </w:pPr>
          </w:p>
          <w:p w14:paraId="04DFCA06" w14:textId="77777777" w:rsidR="00FD0E7D" w:rsidRDefault="00FD0E7D" w:rsidP="00504D98">
            <w:pPr>
              <w:rPr>
                <w:lang w:val="en-GB"/>
              </w:rPr>
            </w:pPr>
          </w:p>
          <w:p w14:paraId="3BA4AD2A" w14:textId="77777777" w:rsidR="00A92838" w:rsidRPr="00456BF6" w:rsidRDefault="00A92838" w:rsidP="00504D98">
            <w:pPr>
              <w:rPr>
                <w:lang w:val="en-GB"/>
              </w:rPr>
            </w:pPr>
          </w:p>
        </w:tc>
      </w:tr>
      <w:tr w:rsidR="00A92838" w:rsidRPr="000D5235" w14:paraId="08C15815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44E2DD5" w14:textId="77777777" w:rsidR="00A92838" w:rsidRPr="000D5235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6410DF6" w14:textId="77777777" w:rsidR="00A92838" w:rsidRPr="000D5235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D00227" w:rsidRPr="000D5235" w14:paraId="3A1AC5AB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B85" w14:textId="77777777" w:rsidR="00D00227" w:rsidRPr="000D5235" w:rsidRDefault="00D00227" w:rsidP="00D00227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6A7F23A8" w14:textId="101A2C24" w:rsidR="00D00227" w:rsidRDefault="00D00227" w:rsidP="0091028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91028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lang w:val="en-GB"/>
              </w:rPr>
              <w:t xml:space="preserve">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E2F6" w14:textId="73D2D0BF" w:rsidR="00D00227" w:rsidRDefault="00D00227" w:rsidP="00D00227">
            <w:pPr>
              <w:rPr>
                <w:lang w:val="en-GB"/>
              </w:rPr>
            </w:pPr>
          </w:p>
        </w:tc>
      </w:tr>
      <w:tr w:rsidR="00A92838" w:rsidRPr="000D5235" w14:paraId="5D3A3805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C91" w14:textId="3AF99236" w:rsidR="00A92838" w:rsidRDefault="00A92838" w:rsidP="00504D9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18696B2" w14:textId="77777777" w:rsidR="00A92838" w:rsidRPr="00050C6E" w:rsidRDefault="00A92838" w:rsidP="00504D98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36B" w14:textId="77777777" w:rsidR="00A92838" w:rsidRDefault="00A92838" w:rsidP="00504D98">
            <w:pPr>
              <w:rPr>
                <w:lang w:val="en-GB"/>
              </w:rPr>
            </w:pPr>
          </w:p>
        </w:tc>
      </w:tr>
      <w:tr w:rsidR="00A92838" w:rsidRPr="000D5235" w14:paraId="08D61ED9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43D" w14:textId="4C54210B" w:rsidR="00A92838" w:rsidRPr="000D5235" w:rsidRDefault="00A92838" w:rsidP="00504D9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1EF61562" w14:textId="77777777" w:rsidR="00A92838" w:rsidRDefault="00FF2F97" w:rsidP="00213B4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 students through the environmental issues related to food production.</w:t>
            </w:r>
            <w:r w:rsidR="0023255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1D23B880" w14:textId="77777777" w:rsidR="00C05948" w:rsidRDefault="008E0D5C" w:rsidP="00213B4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Introduce the Australian Agriculture Sustainability Framework.</w:t>
            </w:r>
          </w:p>
          <w:p w14:paraId="5BE4DF1F" w14:textId="77777777" w:rsidR="008E0D5C" w:rsidRDefault="006E5BB7" w:rsidP="00213B4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Focus on the Environmental Stewardship component. </w:t>
            </w:r>
          </w:p>
          <w:p w14:paraId="537A0259" w14:textId="77777777" w:rsidR="00407109" w:rsidRDefault="00407109" w:rsidP="00213B4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Show the students the video on the issue of </w:t>
            </w:r>
            <w:r>
              <w:rPr>
                <w:rFonts w:eastAsia="Calibri" w:cs="Arial"/>
                <w:i/>
                <w:iCs/>
                <w:kern w:val="0"/>
                <w:szCs w:val="18"/>
                <w:lang w:val="en-GB"/>
                <w14:ligatures w14:val="none"/>
              </w:rPr>
              <w:t>Climate change and farming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. </w:t>
            </w:r>
            <w:r w:rsidR="000B3BD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This video provides an overview of the impact of climate change on farmers [4.29].</w:t>
            </w:r>
          </w:p>
          <w:p w14:paraId="7CFB10F2" w14:textId="7E0A590A" w:rsidR="000B3BD1" w:rsidRPr="00963026" w:rsidRDefault="00A46CD7" w:rsidP="00963026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Show the students the video on </w:t>
            </w:r>
            <w:r w:rsidR="00A757F1" w:rsidRPr="00A757F1">
              <w:rPr>
                <w:rFonts w:eastAsia="Calibri" w:cs="Arial"/>
                <w:i/>
                <w:iCs/>
                <w:kern w:val="0"/>
                <w:szCs w:val="18"/>
                <w:lang w:val="en-GB"/>
                <w14:ligatures w14:val="none"/>
              </w:rPr>
              <w:t>F</w:t>
            </w:r>
            <w:r w:rsidRPr="00A757F1">
              <w:rPr>
                <w:rFonts w:eastAsia="Calibri" w:cs="Arial"/>
                <w:i/>
                <w:iCs/>
                <w:kern w:val="0"/>
                <w:szCs w:val="18"/>
                <w:lang w:val="en-GB"/>
                <w14:ligatures w14:val="none"/>
              </w:rPr>
              <w:t>arming and the environment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. </w:t>
            </w:r>
            <w:r w:rsidR="00A757F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This </w:t>
            </w:r>
            <w:r w:rsidR="0009565E" w:rsidRPr="0009565E">
              <w:rPr>
                <w:rFonts w:eastAsia="Calibri" w:cs="Arial"/>
                <w:szCs w:val="18"/>
              </w:rPr>
              <w:t>video looks at the practices that farmers can implement to help protect the environment</w:t>
            </w:r>
            <w:r w:rsidR="0009565E">
              <w:rPr>
                <w:rFonts w:eastAsia="Calibri" w:cs="Arial"/>
                <w:szCs w:val="18"/>
              </w:rPr>
              <w:t xml:space="preserve"> [2.</w:t>
            </w:r>
            <w:r w:rsidR="00EB67B2">
              <w:rPr>
                <w:rFonts w:eastAsia="Calibri" w:cs="Arial"/>
                <w:szCs w:val="18"/>
              </w:rPr>
              <w:t>55</w:t>
            </w:r>
            <w:r w:rsidR="0009565E">
              <w:rPr>
                <w:rFonts w:eastAsia="Calibri" w:cs="Arial"/>
                <w:szCs w:val="18"/>
              </w:rPr>
              <w:t>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22D5" w14:textId="4BA1ACB3" w:rsidR="00A92838" w:rsidRDefault="00A92838" w:rsidP="00504D98">
            <w:pPr>
              <w:rPr>
                <w:lang w:val="en-GB"/>
              </w:rPr>
            </w:pPr>
          </w:p>
        </w:tc>
      </w:tr>
      <w:tr w:rsidR="00A92838" w:rsidRPr="000D5235" w14:paraId="43D4A462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9AA" w14:textId="12CA5695" w:rsidR="00A92838" w:rsidRDefault="00A92838" w:rsidP="00504D9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F04614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49D094C2" w14:textId="77777777" w:rsidR="009C4193" w:rsidRDefault="009C4193" w:rsidP="00504D98">
            <w:pPr>
              <w:spacing w:before="40" w:after="40" w:line="240" w:lineRule="auto"/>
              <w:rPr>
                <w:bCs/>
              </w:rPr>
            </w:pPr>
            <w:r>
              <w:rPr>
                <w:bCs/>
              </w:rPr>
              <w:t>Students are to conduct research and answer the following questions:</w:t>
            </w:r>
          </w:p>
          <w:p w14:paraId="109A82A5" w14:textId="51290177" w:rsidR="009C4193" w:rsidRDefault="00F850EA" w:rsidP="00F850EA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>
              <w:rPr>
                <w:bCs/>
              </w:rPr>
              <w:t>The impact of the environment on farming</w:t>
            </w:r>
          </w:p>
          <w:p w14:paraId="3FC20FDC" w14:textId="536D40EA" w:rsidR="00F850EA" w:rsidRDefault="00F850EA" w:rsidP="00F850EA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>
              <w:rPr>
                <w:bCs/>
              </w:rPr>
              <w:t>The impact of farming on the environment</w:t>
            </w:r>
          </w:p>
          <w:p w14:paraId="00250659" w14:textId="0AE912B0" w:rsidR="00F850EA" w:rsidRPr="00F850EA" w:rsidRDefault="00F850EA" w:rsidP="00F850EA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>
              <w:rPr>
                <w:bCs/>
              </w:rPr>
              <w:t>Farming practices to overcome/ reduce environmental impacts.</w:t>
            </w:r>
          </w:p>
          <w:p w14:paraId="1EDFE909" w14:textId="77777777" w:rsidR="009C4193" w:rsidRDefault="009C4193" w:rsidP="00504D98">
            <w:pPr>
              <w:spacing w:before="40" w:after="40" w:line="240" w:lineRule="auto"/>
              <w:rPr>
                <w:bCs/>
              </w:rPr>
            </w:pPr>
          </w:p>
          <w:p w14:paraId="0ECB85CB" w14:textId="48357A6F" w:rsidR="00467B3D" w:rsidRDefault="00467B3D" w:rsidP="00504D98">
            <w:pPr>
              <w:spacing w:before="40" w:after="40" w:line="240" w:lineRule="auto"/>
              <w:rPr>
                <w:bCs/>
              </w:rPr>
            </w:pPr>
            <w:r>
              <w:rPr>
                <w:bCs/>
              </w:rPr>
              <w:t xml:space="preserve">This research could be undertaken on one </w:t>
            </w:r>
            <w:r w:rsidR="00C92839">
              <w:rPr>
                <w:bCs/>
              </w:rPr>
              <w:t>commodity or</w:t>
            </w:r>
            <w:r>
              <w:rPr>
                <w:bCs/>
              </w:rPr>
              <w:t xml:space="preserve"> looking at the industry in general. </w:t>
            </w:r>
          </w:p>
          <w:p w14:paraId="6DFAA336" w14:textId="77777777" w:rsidR="009C4193" w:rsidRDefault="009C4193" w:rsidP="00504D98">
            <w:pPr>
              <w:spacing w:before="40" w:after="40" w:line="240" w:lineRule="auto"/>
              <w:rPr>
                <w:bCs/>
              </w:rPr>
            </w:pPr>
          </w:p>
          <w:p w14:paraId="23A648EB" w14:textId="77777777" w:rsidR="00A92838" w:rsidRDefault="009C4193" w:rsidP="00504D98">
            <w:pPr>
              <w:spacing w:before="40" w:after="40" w:line="240" w:lineRule="auto"/>
              <w:rPr>
                <w:bCs/>
              </w:rPr>
            </w:pPr>
            <w:r>
              <w:rPr>
                <w:bCs/>
              </w:rPr>
              <w:t xml:space="preserve">Students can record their responses in </w:t>
            </w:r>
            <w:r w:rsidR="00D57FC6">
              <w:rPr>
                <w:bCs/>
              </w:rPr>
              <w:t>their unit booklet (lesson 5)</w:t>
            </w:r>
            <w:r w:rsidR="00F850EA">
              <w:rPr>
                <w:bCs/>
              </w:rPr>
              <w:t xml:space="preserve">. Students could work individually, in pairs/small groups, or this could be undertaken as a class. </w:t>
            </w:r>
          </w:p>
          <w:p w14:paraId="11A31986" w14:textId="77777777" w:rsidR="008B69C4" w:rsidRDefault="008B69C4" w:rsidP="00504D98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0C7112D4" w14:textId="77777777" w:rsidR="008B69C4" w:rsidRPr="008B69C4" w:rsidRDefault="008B69C4" w:rsidP="00504D9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8B69C4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Suggested resources:</w:t>
            </w:r>
          </w:p>
          <w:p w14:paraId="3F761C79" w14:textId="77777777" w:rsidR="005C13C5" w:rsidRDefault="008B69C4" w:rsidP="0069535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hyperlink r:id="rId26" w:history="1">
              <w:r w:rsidRPr="0069535C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Dairy</w:t>
              </w:r>
            </w:hyperlink>
            <w:r w:rsidRPr="0069535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(</w:t>
            </w:r>
            <w:r w:rsidR="005C13C5" w:rsidRPr="0069535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</w:t>
            </w:r>
            <w:r w:rsidR="005C13C5" w:rsidRPr="0069535C">
              <w:rPr>
                <w:rFonts w:eastAsia="Calibri" w:cs="Arial"/>
                <w:kern w:val="0"/>
                <w:szCs w:val="18"/>
                <w14:ligatures w14:val="none"/>
              </w:rPr>
              <w:t>his could be the simplest one, with this link and the video offering adequate information to students).</w:t>
            </w:r>
          </w:p>
          <w:p w14:paraId="5454A7C5" w14:textId="472193C8" w:rsidR="0069535C" w:rsidRDefault="0069535C" w:rsidP="0069535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hyperlink r:id="rId27" w:history="1">
              <w:r w:rsidRPr="00D00DCB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Pork 1</w:t>
              </w:r>
            </w:hyperlink>
          </w:p>
          <w:p w14:paraId="26E15D7C" w14:textId="4128750D" w:rsidR="0069535C" w:rsidRDefault="0069535C" w:rsidP="0069535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hyperlink r:id="rId28" w:history="1">
              <w:r w:rsidRPr="00D00DCB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Pork 2</w:t>
              </w:r>
            </w:hyperlink>
          </w:p>
          <w:p w14:paraId="1D5FD77C" w14:textId="61277A5A" w:rsidR="0069535C" w:rsidRDefault="00D828E7" w:rsidP="0069535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hyperlink r:id="rId29" w:history="1">
              <w:r w:rsidRPr="00D828E7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Rice 1</w:t>
              </w:r>
            </w:hyperlink>
          </w:p>
          <w:p w14:paraId="77DE3B4D" w14:textId="425178BF" w:rsidR="00D828E7" w:rsidRDefault="00D828E7" w:rsidP="0069535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hyperlink r:id="rId30" w:history="1">
              <w:r w:rsidRPr="008B7756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Rice 2</w:t>
              </w:r>
            </w:hyperlink>
          </w:p>
          <w:p w14:paraId="4F7EC1D4" w14:textId="2DD50B49" w:rsidR="00D828E7" w:rsidRDefault="00D828E7" w:rsidP="0069535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hyperlink r:id="rId31" w:history="1">
              <w:r w:rsidRPr="008B7756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Rice 3</w:t>
              </w:r>
            </w:hyperlink>
          </w:p>
          <w:p w14:paraId="00A4D947" w14:textId="52227288" w:rsidR="00D828E7" w:rsidRDefault="008B7756" w:rsidP="0069535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hyperlink r:id="rId32" w:history="1">
              <w:r w:rsidRPr="00214DC8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Eggs 1</w:t>
              </w:r>
            </w:hyperlink>
          </w:p>
          <w:p w14:paraId="0B7D505C" w14:textId="5EE505C8" w:rsidR="008B7756" w:rsidRPr="0069535C" w:rsidRDefault="008B7756" w:rsidP="0069535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hyperlink r:id="rId33" w:history="1">
              <w:r w:rsidRPr="00214DC8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Eggs 2</w:t>
              </w:r>
            </w:hyperlink>
            <w:r w:rsidR="00214DC8">
              <w:rPr>
                <w:rFonts w:eastAsia="Calibri" w:cs="Arial"/>
                <w:kern w:val="0"/>
                <w:szCs w:val="18"/>
                <w14:ligatures w14:val="none"/>
              </w:rPr>
              <w:t xml:space="preserve"> (page 18)</w:t>
            </w:r>
          </w:p>
          <w:p w14:paraId="1F8F1E93" w14:textId="3D1D79AD" w:rsidR="0069535C" w:rsidRPr="005C13C5" w:rsidRDefault="0069535C" w:rsidP="00504D98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E42" w14:textId="0DA50DAE" w:rsidR="00963026" w:rsidRDefault="00963026" w:rsidP="00963026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lastRenderedPageBreak/>
              <w:t>Unit booklet – Lesson 5</w:t>
            </w:r>
          </w:p>
          <w:p w14:paraId="74417610" w14:textId="77777777" w:rsidR="00963026" w:rsidRDefault="00963026" w:rsidP="00963026">
            <w:pPr>
              <w:rPr>
                <w:lang w:val="en-GB"/>
              </w:rPr>
            </w:pPr>
          </w:p>
          <w:p w14:paraId="0E5B26B9" w14:textId="77777777" w:rsidR="00963026" w:rsidRDefault="00963026" w:rsidP="00963026">
            <w:pPr>
              <w:rPr>
                <w:lang w:val="en-GB"/>
              </w:rPr>
            </w:pPr>
            <w:r>
              <w:rPr>
                <w:lang w:val="en-GB"/>
              </w:rPr>
              <w:t>Methods for research:</w:t>
            </w:r>
          </w:p>
          <w:p w14:paraId="59E931B1" w14:textId="77777777" w:rsidR="00963026" w:rsidRDefault="00963026" w:rsidP="00963026">
            <w:pPr>
              <w:pStyle w:val="ListParagraph"/>
              <w:numPr>
                <w:ilvl w:val="0"/>
                <w:numId w:val="36"/>
              </w:numPr>
              <w:ind w:left="232" w:hanging="283"/>
              <w:rPr>
                <w:lang w:val="en-GB"/>
              </w:rPr>
            </w:pPr>
            <w:r w:rsidRPr="00AE49DC">
              <w:rPr>
                <w:lang w:val="en-GB"/>
              </w:rPr>
              <w:t>A device for student</w:t>
            </w:r>
            <w:r>
              <w:rPr>
                <w:lang w:val="en-GB"/>
              </w:rPr>
              <w:t>s to access the internet</w:t>
            </w:r>
          </w:p>
          <w:p w14:paraId="62242CC3" w14:textId="77777777" w:rsidR="00963026" w:rsidRDefault="00963026" w:rsidP="00963026">
            <w:pPr>
              <w:pStyle w:val="ListParagraph"/>
              <w:numPr>
                <w:ilvl w:val="0"/>
                <w:numId w:val="36"/>
              </w:numPr>
              <w:ind w:left="232" w:hanging="283"/>
              <w:rPr>
                <w:lang w:val="en-GB"/>
              </w:rPr>
            </w:pPr>
            <w:r>
              <w:rPr>
                <w:lang w:val="en-GB"/>
              </w:rPr>
              <w:t>Teacher identified resources, which are printed for students</w:t>
            </w:r>
          </w:p>
          <w:p w14:paraId="20D63066" w14:textId="31A97D28" w:rsidR="00963026" w:rsidRPr="0006475A" w:rsidRDefault="002A7477" w:rsidP="00963026">
            <w:pPr>
              <w:pStyle w:val="ListParagraph"/>
              <w:numPr>
                <w:ilvl w:val="0"/>
                <w:numId w:val="36"/>
              </w:numPr>
              <w:ind w:left="232" w:hanging="283"/>
              <w:rPr>
                <w:lang w:val="en-GB"/>
              </w:rPr>
            </w:pPr>
            <w:r w:rsidRPr="0006475A">
              <w:rPr>
                <w:lang w:val="en-GB"/>
              </w:rPr>
              <w:t>Textbooks</w:t>
            </w:r>
            <w:r w:rsidR="0006475A">
              <w:rPr>
                <w:lang w:val="en-GB"/>
              </w:rPr>
              <w:t xml:space="preserve"> (teacher identified)</w:t>
            </w:r>
          </w:p>
          <w:p w14:paraId="5959F24F" w14:textId="77777777" w:rsidR="00A92838" w:rsidRDefault="00A92838" w:rsidP="00504D98">
            <w:pPr>
              <w:rPr>
                <w:lang w:val="en-GB"/>
              </w:rPr>
            </w:pPr>
          </w:p>
          <w:p w14:paraId="72C9D3F0" w14:textId="48222F8F" w:rsidR="00F850EA" w:rsidRPr="000D5235" w:rsidRDefault="00F850EA" w:rsidP="00F850EA">
            <w:pPr>
              <w:rPr>
                <w:lang w:val="en-GB"/>
              </w:rPr>
            </w:pPr>
            <w:r>
              <w:rPr>
                <w:lang w:val="en-GB"/>
              </w:rPr>
              <w:t>See suggested resources, linked to the left.</w:t>
            </w:r>
          </w:p>
        </w:tc>
      </w:tr>
      <w:tr w:rsidR="00A92838" w:rsidRPr="000D5235" w14:paraId="00B37811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9BA" w14:textId="77777777" w:rsidR="00A92838" w:rsidRPr="000C7E85" w:rsidRDefault="00A92838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754B484" w14:textId="7F3F58EC" w:rsidR="00A92838" w:rsidRPr="000C7E85" w:rsidRDefault="00A92838" w:rsidP="00504D98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BD297E">
              <w:rPr>
                <w:lang w:val="en-GB"/>
              </w:rPr>
              <w:t>environmental issues and food production, and of independent/ group research strategies.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DAA" w14:textId="77777777" w:rsidR="00A92838" w:rsidRPr="000D5235" w:rsidRDefault="00A92838" w:rsidP="00504D98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A92838" w:rsidRPr="000D5235" w14:paraId="451E0F46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011C779" w14:textId="77777777" w:rsidR="00A92838" w:rsidRPr="004C71FC" w:rsidRDefault="00A92838" w:rsidP="00504D98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A92838" w:rsidRPr="000D5235" w14:paraId="13F588DD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D1D" w14:textId="77777777" w:rsidR="00A92838" w:rsidRDefault="00A92838" w:rsidP="00504D98">
            <w:pPr>
              <w:rPr>
                <w:lang w:val="en-GB"/>
              </w:rPr>
            </w:pPr>
          </w:p>
          <w:p w14:paraId="12FB6559" w14:textId="77777777" w:rsidR="00A92838" w:rsidRDefault="00A92838" w:rsidP="00504D98">
            <w:pPr>
              <w:rPr>
                <w:lang w:val="en-GB"/>
              </w:rPr>
            </w:pPr>
          </w:p>
          <w:p w14:paraId="516BC991" w14:textId="77777777" w:rsidR="00A92838" w:rsidRDefault="00A92838" w:rsidP="00504D98">
            <w:pPr>
              <w:rPr>
                <w:lang w:val="en-GB"/>
              </w:rPr>
            </w:pPr>
          </w:p>
          <w:p w14:paraId="2F20AF65" w14:textId="77777777" w:rsidR="00A92838" w:rsidRPr="000D5235" w:rsidRDefault="00A92838" w:rsidP="00504D98">
            <w:pPr>
              <w:rPr>
                <w:lang w:val="en-GB"/>
              </w:rPr>
            </w:pPr>
          </w:p>
        </w:tc>
      </w:tr>
    </w:tbl>
    <w:p w14:paraId="328E175D" w14:textId="77777777" w:rsidR="00335601" w:rsidRDefault="00335601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2BAEC8ED" w14:textId="77777777" w:rsidR="00335601" w:rsidRDefault="00335601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335601" w:rsidRPr="000D5235" w14:paraId="047877C2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5A4E2F46" w14:textId="12833187" w:rsidR="00335601" w:rsidRPr="000D5235" w:rsidRDefault="00335601" w:rsidP="00504D98">
            <w:pPr>
              <w:pStyle w:val="Heading1"/>
              <w:rPr>
                <w:rFonts w:eastAsia="Calibri"/>
                <w:lang w:val="en-GB"/>
              </w:rPr>
            </w:pPr>
            <w:bookmarkStart w:id="5" w:name="_Toc211359958"/>
            <w:r>
              <w:rPr>
                <w:rFonts w:eastAsia="Calibri"/>
                <w:lang w:val="en-GB"/>
              </w:rPr>
              <w:lastRenderedPageBreak/>
              <w:t>Lesson 6</w:t>
            </w:r>
            <w:bookmarkEnd w:id="5"/>
          </w:p>
        </w:tc>
      </w:tr>
      <w:tr w:rsidR="00335601" w:rsidRPr="000D5235" w14:paraId="24149B7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376" w14:textId="0CA953CF" w:rsidR="00335601" w:rsidRPr="009E4D0E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F63F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BA7DAF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are the nutritional benefits of specific foods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6AD2625E" w14:textId="575F23C5" w:rsidR="00335601" w:rsidRPr="00EF6E24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F63F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AF63F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335601" w:rsidRPr="000D5235" w14:paraId="16AE0E0C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9C4273" w14:textId="77777777" w:rsidR="00335601" w:rsidRPr="000D5235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335601" w:rsidRPr="000D5235" w14:paraId="5721C639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4CA" w14:textId="4FDF4E8A" w:rsidR="00335601" w:rsidRPr="00456BF6" w:rsidRDefault="00AC3C0A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9A36BD">
              <w:rPr>
                <w:lang w:val="en-GB"/>
              </w:rPr>
              <w:t>-</w:t>
            </w:r>
            <w:r>
              <w:rPr>
                <w:lang w:val="en-GB"/>
              </w:rPr>
              <w:t>60 minutes</w:t>
            </w:r>
          </w:p>
        </w:tc>
      </w:tr>
      <w:tr w:rsidR="00335601" w:rsidRPr="000D5235" w14:paraId="3445F5F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BE656E" w14:textId="77777777" w:rsidR="00335601" w:rsidRPr="00456BF6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335601" w:rsidRPr="000D5235" w14:paraId="3BE52B6F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53D" w14:textId="3EFD6328" w:rsidR="00335601" w:rsidRPr="00456BF6" w:rsidRDefault="00335601" w:rsidP="00504D98">
            <w:pPr>
              <w:rPr>
                <w:lang w:val="en-GB"/>
              </w:rPr>
            </w:pPr>
            <w:r>
              <w:rPr>
                <w:lang w:val="en-GB"/>
              </w:rPr>
              <w:t xml:space="preserve">Whole class instruction followed by </w:t>
            </w:r>
            <w:r w:rsidR="00BD7A28">
              <w:rPr>
                <w:lang w:val="en-GB"/>
              </w:rPr>
              <w:t>individual</w:t>
            </w:r>
          </w:p>
        </w:tc>
      </w:tr>
      <w:tr w:rsidR="00335601" w:rsidRPr="000D5235" w14:paraId="39A3FED7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1C007FB" w14:textId="77777777" w:rsidR="00335601" w:rsidRPr="00403A11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EFF0D0A" w14:textId="77777777" w:rsidR="00335601" w:rsidRPr="00403A11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335601" w:rsidRPr="000D5235" w14:paraId="2CEDF5E5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0387" w14:textId="5A9BFAD1" w:rsidR="00335601" w:rsidRPr="00456BF6" w:rsidRDefault="00BD7A28" w:rsidP="00504D98">
            <w:pPr>
              <w:rPr>
                <w:lang w:val="en-GB"/>
              </w:rPr>
            </w:pPr>
            <w:r w:rsidRPr="00BD7A28">
              <w:t>To investigate the nutritional benefit of a food product.</w:t>
            </w:r>
            <w:r w:rsidRPr="00BD7A28">
              <w:rPr>
                <w:lang w:val="en-GB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888A" w14:textId="76AE770C" w:rsidR="00D83747" w:rsidRPr="00FF7E9E" w:rsidRDefault="00FF7E9E" w:rsidP="00FF7E9E">
            <w:pPr>
              <w:pStyle w:val="ListParagraph"/>
              <w:numPr>
                <w:ilvl w:val="0"/>
                <w:numId w:val="22"/>
              </w:numPr>
              <w:ind w:left="342" w:hanging="342"/>
            </w:pPr>
            <w:r w:rsidRPr="00FF7E9E">
              <w:t>At least 5 nutritional benefits</w:t>
            </w:r>
          </w:p>
        </w:tc>
      </w:tr>
      <w:tr w:rsidR="00335601" w:rsidRPr="000D5235" w14:paraId="365279BE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FFF0AEA" w14:textId="77777777" w:rsidR="00335601" w:rsidRPr="00456BF6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335601" w:rsidRPr="000D5235" w14:paraId="5DAAA022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708" w14:textId="77777777" w:rsidR="00335601" w:rsidRDefault="00335601" w:rsidP="00504D98">
            <w:pPr>
              <w:rPr>
                <w:lang w:val="en-GB"/>
              </w:rPr>
            </w:pPr>
          </w:p>
          <w:p w14:paraId="6964DE22" w14:textId="77777777" w:rsidR="00F87738" w:rsidRPr="00456BF6" w:rsidRDefault="00F87738" w:rsidP="00504D98">
            <w:pPr>
              <w:rPr>
                <w:lang w:val="en-GB"/>
              </w:rPr>
            </w:pPr>
          </w:p>
        </w:tc>
      </w:tr>
      <w:tr w:rsidR="00335601" w:rsidRPr="000D5235" w14:paraId="0B64B22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5CE13C3" w14:textId="77777777" w:rsidR="00335601" w:rsidRDefault="00335601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DD910C1" w14:textId="77777777" w:rsidR="00335601" w:rsidRPr="00456BF6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335601" w:rsidRPr="000D5235" w14:paraId="72C2FF7E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2C3" w14:textId="77777777" w:rsidR="00335601" w:rsidRDefault="00335601" w:rsidP="00504D98">
            <w:pPr>
              <w:rPr>
                <w:lang w:val="en-GB"/>
              </w:rPr>
            </w:pPr>
          </w:p>
          <w:p w14:paraId="352B7323" w14:textId="77777777" w:rsidR="00FD0E7D" w:rsidRDefault="00FD0E7D" w:rsidP="00504D98">
            <w:pPr>
              <w:rPr>
                <w:lang w:val="en-GB"/>
              </w:rPr>
            </w:pPr>
          </w:p>
          <w:p w14:paraId="26FDD437" w14:textId="77777777" w:rsidR="00335601" w:rsidRPr="00456BF6" w:rsidRDefault="00335601" w:rsidP="00504D98">
            <w:pPr>
              <w:rPr>
                <w:lang w:val="en-GB"/>
              </w:rPr>
            </w:pPr>
          </w:p>
        </w:tc>
      </w:tr>
      <w:tr w:rsidR="00335601" w:rsidRPr="000D5235" w14:paraId="69206A0E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DD089D9" w14:textId="77777777" w:rsidR="00335601" w:rsidRPr="000D5235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4451417" w14:textId="77777777" w:rsidR="00335601" w:rsidRPr="000D5235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FF7E9E" w:rsidRPr="000D5235" w14:paraId="6BD4ACA1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9A5" w14:textId="77777777" w:rsidR="00FF7E9E" w:rsidRPr="000D5235" w:rsidRDefault="00FF7E9E" w:rsidP="00FF7E9E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79B6AAC0" w14:textId="4A9F2DA8" w:rsidR="00FF7E9E" w:rsidRDefault="00FF7E9E" w:rsidP="00865F1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865F1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lang w:val="en-GB"/>
              </w:rPr>
              <w:t xml:space="preserve">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5E4" w14:textId="77777777" w:rsidR="00FF7E9E" w:rsidRDefault="00FF7E9E" w:rsidP="00504D98">
            <w:pPr>
              <w:rPr>
                <w:lang w:val="en-GB"/>
              </w:rPr>
            </w:pPr>
          </w:p>
        </w:tc>
      </w:tr>
      <w:tr w:rsidR="00FF7E9E" w:rsidRPr="000D5235" w14:paraId="2F61EEB3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2F8" w14:textId="77777777" w:rsidR="00FF7E9E" w:rsidRDefault="00FF7E9E" w:rsidP="00FF7E9E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382823C9" w14:textId="1BED8BDF" w:rsidR="00FF7E9E" w:rsidRPr="00050C6E" w:rsidRDefault="00FF7E9E" w:rsidP="00FF7E9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A55E" w14:textId="77777777" w:rsidR="00FF7E9E" w:rsidRDefault="00FF7E9E" w:rsidP="00FF7E9E">
            <w:pPr>
              <w:rPr>
                <w:lang w:val="en-GB"/>
              </w:rPr>
            </w:pPr>
          </w:p>
        </w:tc>
      </w:tr>
      <w:tr w:rsidR="00FF7E9E" w:rsidRPr="000D5235" w14:paraId="4A755D41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5854" w14:textId="38058B09" w:rsidR="00FF7E9E" w:rsidRPr="00FF7E9E" w:rsidRDefault="00FF7E9E" w:rsidP="00FF7E9E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FF7E9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D6F0A67" w14:textId="77777777" w:rsidR="001C498D" w:rsidRDefault="001C498D" w:rsidP="001C498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 students through the slides, which re-introduce the Australian Guide to Healthy Eating.</w:t>
            </w:r>
          </w:p>
          <w:p w14:paraId="67DA58DA" w14:textId="77777777" w:rsidR="00322D2D" w:rsidRPr="00322D2D" w:rsidRDefault="0006039F" w:rsidP="00322D2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Show the </w:t>
            </w:r>
            <w:r w:rsidR="00413BEF" w:rsidRPr="000603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video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, which provides an</w:t>
            </w:r>
            <w:r w:rsidR="00413BEF" w:rsidRPr="000603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the AGHE. It is directed at teachers; however, </w:t>
            </w:r>
            <w:r w:rsidR="00413BEF" w:rsidRPr="0006039F">
              <w:rPr>
                <w:rFonts w:eastAsia="Calibri" w:cs="Arial"/>
                <w:kern w:val="0"/>
                <w:szCs w:val="18"/>
                <w14:ligatures w14:val="none"/>
              </w:rPr>
              <w:t>it provides a good overview of the five food groups, represented in the Australian Guide to healthy Eating</w:t>
            </w:r>
            <w:r w:rsidR="00322D2D">
              <w:rPr>
                <w:rFonts w:eastAsia="Calibri" w:cs="Arial"/>
                <w:kern w:val="0"/>
                <w:szCs w:val="18"/>
                <w14:ligatures w14:val="none"/>
              </w:rPr>
              <w:t xml:space="preserve"> [2.26]</w:t>
            </w:r>
            <w:r w:rsidR="00413BEF" w:rsidRPr="0006039F">
              <w:rPr>
                <w:rFonts w:eastAsia="Calibri" w:cs="Arial"/>
                <w:kern w:val="0"/>
                <w:szCs w:val="18"/>
                <w14:ligatures w14:val="none"/>
              </w:rPr>
              <w:t>.</w:t>
            </w:r>
          </w:p>
          <w:p w14:paraId="6EE76E40" w14:textId="33E2B00B" w:rsidR="00FF7E9E" w:rsidRPr="009A78CD" w:rsidRDefault="00322D2D" w:rsidP="009A78C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 xml:space="preserve">The following slides </w:t>
            </w:r>
            <w:r w:rsidR="00413BEF" w:rsidRPr="00322D2D">
              <w:rPr>
                <w:rFonts w:eastAsia="Calibri" w:cs="Arial"/>
                <w:kern w:val="0"/>
                <w:szCs w:val="18"/>
                <w14:ligatures w14:val="none"/>
              </w:rPr>
              <w:t>provide further detailed information on the AGHE</w:t>
            </w:r>
            <w:r w:rsidR="007A4E70">
              <w:rPr>
                <w:rFonts w:eastAsia="Calibri" w:cs="Arial"/>
                <w:kern w:val="0"/>
                <w:szCs w:val="18"/>
                <w14:ligatures w14:val="none"/>
              </w:rPr>
              <w:t xml:space="preserve"> (including ‘sometimes</w:t>
            </w:r>
            <w:r w:rsidR="008877AE">
              <w:rPr>
                <w:rFonts w:eastAsia="Calibri" w:cs="Arial"/>
                <w:kern w:val="0"/>
                <w:szCs w:val="18"/>
                <w14:ligatures w14:val="none"/>
              </w:rPr>
              <w:t xml:space="preserve"> foods’</w:t>
            </w:r>
            <w:r w:rsidR="00413BEF" w:rsidRPr="00322D2D">
              <w:rPr>
                <w:rFonts w:eastAsia="Calibri" w:cs="Arial"/>
                <w:kern w:val="0"/>
                <w:szCs w:val="18"/>
                <w14:ligatures w14:val="none"/>
              </w:rPr>
              <w:t xml:space="preserve"> and serve recommendations</w:t>
            </w:r>
            <w:r w:rsidR="00D72E84">
              <w:rPr>
                <w:rFonts w:eastAsia="Calibri" w:cs="Arial"/>
                <w:kern w:val="0"/>
                <w:szCs w:val="18"/>
                <w14:ligatures w14:val="none"/>
              </w:rPr>
              <w:t xml:space="preserve"> for children aged 9-11 and 12-13 years (the age of year 6 students)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16E" w14:textId="77777777" w:rsidR="00FF7E9E" w:rsidRDefault="00FF7E9E" w:rsidP="00FF7E9E">
            <w:pPr>
              <w:rPr>
                <w:lang w:val="en-GB"/>
              </w:rPr>
            </w:pPr>
          </w:p>
        </w:tc>
      </w:tr>
      <w:tr w:rsidR="00FF7E9E" w:rsidRPr="000D5235" w14:paraId="72D18AC8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DB8" w14:textId="6D918A7C" w:rsidR="00FF7E9E" w:rsidRDefault="00FF7E9E" w:rsidP="00FF7E9E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</w:p>
          <w:p w14:paraId="5B19EF90" w14:textId="26722BF1" w:rsidR="00FF7E9E" w:rsidRDefault="009A78CD" w:rsidP="009A78C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Students are to select a food from the five food groups</w:t>
            </w:r>
            <w:r w:rsidR="00501F4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and undertake research to provide a summary of the nutritional benefits of the food (at least 5 benefits).</w:t>
            </w:r>
          </w:p>
          <w:p w14:paraId="112D653B" w14:textId="77777777" w:rsidR="00BE75B9" w:rsidRPr="00BE75B9" w:rsidRDefault="00501F43" w:rsidP="00BE75B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Students </w:t>
            </w:r>
            <w:r w:rsidR="00BE75B9" w:rsidRPr="00BE75B9">
              <w:rPr>
                <w:rFonts w:eastAsia="Calibri" w:cs="Arial"/>
                <w:szCs w:val="18"/>
              </w:rPr>
              <w:t xml:space="preserve">are encouraged to use reputable resources. Food company websites are generally reputable as they hire nutritionists to assist with the nutrition communication. </w:t>
            </w:r>
          </w:p>
          <w:p w14:paraId="5416219B" w14:textId="77777777" w:rsidR="00501F43" w:rsidRDefault="00501F43" w:rsidP="00BE75B9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752BCF49" w14:textId="1F0F3522" w:rsidR="00BE75B9" w:rsidRPr="00BE75B9" w:rsidRDefault="00BE75B9" w:rsidP="00BE75B9">
            <w:pP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Suggested resources:</w:t>
            </w:r>
          </w:p>
          <w:p w14:paraId="775244A8" w14:textId="6B031CCD" w:rsidR="00BE75B9" w:rsidRDefault="00BE75B9" w:rsidP="00BE75B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BE75B9">
              <w:rPr>
                <w:rFonts w:eastAsia="Calibri" w:cs="Arial"/>
                <w:kern w:val="0"/>
                <w:szCs w:val="18"/>
                <w14:ligatures w14:val="none"/>
              </w:rPr>
              <w:t>AGHE information sheet</w:t>
            </w:r>
          </w:p>
          <w:p w14:paraId="0C72BD1B" w14:textId="77777777" w:rsidR="00BE75B9" w:rsidRDefault="00BE75B9" w:rsidP="00BE75B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hyperlink r:id="rId34" w:history="1">
              <w:r w:rsidRPr="00BE75B9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Dairy products</w:t>
              </w:r>
            </w:hyperlink>
          </w:p>
          <w:p w14:paraId="122349FF" w14:textId="77777777" w:rsidR="00BE75B9" w:rsidRDefault="00BE75B9" w:rsidP="00BE75B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hyperlink r:id="rId35" w:history="1">
              <w:r w:rsidRPr="00BE75B9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Eat for health</w:t>
              </w:r>
            </w:hyperlink>
          </w:p>
          <w:p w14:paraId="4E433DE0" w14:textId="77777777" w:rsidR="00BE75B9" w:rsidRDefault="00BE75B9" w:rsidP="00BE75B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hyperlink r:id="rId36" w:history="1">
              <w:r w:rsidRPr="00BE75B9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Red meat</w:t>
              </w:r>
            </w:hyperlink>
          </w:p>
          <w:p w14:paraId="1690229A" w14:textId="7CBBD386" w:rsidR="00BE75B9" w:rsidRPr="009A5D36" w:rsidRDefault="00BE75B9" w:rsidP="00BE75B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hyperlink r:id="rId37" w:history="1">
              <w:r w:rsidRPr="00BE75B9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Heart Foundation</w:t>
              </w:r>
            </w:hyperlink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31C2" w14:textId="7B7B67E8" w:rsidR="00FF7E9E" w:rsidRDefault="00FF7E9E" w:rsidP="00FF7E9E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6</w:t>
            </w:r>
          </w:p>
          <w:p w14:paraId="3391F67A" w14:textId="77777777" w:rsidR="00FF7E9E" w:rsidRDefault="00FF7E9E" w:rsidP="00FF7E9E">
            <w:pPr>
              <w:rPr>
                <w:lang w:val="en-GB"/>
              </w:rPr>
            </w:pPr>
          </w:p>
          <w:p w14:paraId="0D1B7E86" w14:textId="1B28FE6B" w:rsidR="00BE75B9" w:rsidRPr="000D5235" w:rsidRDefault="00BE75B9" w:rsidP="00FF7E9E">
            <w:pPr>
              <w:rPr>
                <w:lang w:val="en-GB"/>
              </w:rPr>
            </w:pPr>
            <w:r>
              <w:rPr>
                <w:lang w:val="en-GB"/>
              </w:rPr>
              <w:t>See suggested resources, linked to the left.</w:t>
            </w:r>
          </w:p>
        </w:tc>
      </w:tr>
      <w:tr w:rsidR="00FF7E9E" w:rsidRPr="000D5235" w14:paraId="0A9EE384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C05" w14:textId="77777777" w:rsidR="00FF7E9E" w:rsidRPr="000C7E85" w:rsidRDefault="00FF7E9E" w:rsidP="00FF7E9E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7C81547" w14:textId="64DD97FB" w:rsidR="00FF7E9E" w:rsidRPr="000C7E85" w:rsidRDefault="00FF7E9E" w:rsidP="00FF7E9E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BE75B9">
              <w:rPr>
                <w:lang w:val="en-GB"/>
              </w:rPr>
              <w:t xml:space="preserve">how to identify the nutritional benefits of foods and </w:t>
            </w:r>
            <w:r w:rsidR="00530010">
              <w:rPr>
                <w:lang w:val="en-GB"/>
              </w:rPr>
              <w:t xml:space="preserve">independent research strategies. </w:t>
            </w:r>
            <w:r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934" w14:textId="77777777" w:rsidR="00FF7E9E" w:rsidRPr="000D5235" w:rsidRDefault="00FF7E9E" w:rsidP="00FF7E9E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FF7E9E" w:rsidRPr="000D5235" w14:paraId="47D9CAC6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C8AE758" w14:textId="77777777" w:rsidR="00FF7E9E" w:rsidRPr="004C71FC" w:rsidRDefault="00FF7E9E" w:rsidP="00FF7E9E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FF7E9E" w:rsidRPr="000D5235" w14:paraId="3D84FE21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36D" w14:textId="77777777" w:rsidR="00FF7E9E" w:rsidRDefault="00FF7E9E" w:rsidP="00FF7E9E">
            <w:pPr>
              <w:rPr>
                <w:lang w:val="en-GB"/>
              </w:rPr>
            </w:pPr>
          </w:p>
          <w:p w14:paraId="4511F9E4" w14:textId="77777777" w:rsidR="00FF7E9E" w:rsidRDefault="00FF7E9E" w:rsidP="00FF7E9E">
            <w:pPr>
              <w:rPr>
                <w:lang w:val="en-GB"/>
              </w:rPr>
            </w:pPr>
          </w:p>
          <w:p w14:paraId="5DAC7EB0" w14:textId="77777777" w:rsidR="00FF7E9E" w:rsidRPr="000D5235" w:rsidRDefault="00FF7E9E" w:rsidP="00FF7E9E">
            <w:pPr>
              <w:rPr>
                <w:lang w:val="en-GB"/>
              </w:rPr>
            </w:pPr>
          </w:p>
        </w:tc>
      </w:tr>
    </w:tbl>
    <w:p w14:paraId="68286453" w14:textId="72B71D1F" w:rsidR="00822C61" w:rsidRDefault="00822C61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p w14:paraId="4A0F3E73" w14:textId="687D2B83" w:rsidR="000D5235" w:rsidRPr="00A02D4E" w:rsidRDefault="00AC35D6" w:rsidP="00822C61">
      <w:pPr>
        <w:pStyle w:val="Heading1"/>
        <w:rPr>
          <w:rFonts w:eastAsia="Times New Roman"/>
          <w:sz w:val="28"/>
          <w:szCs w:val="28"/>
          <w:lang w:val="en-GB"/>
        </w:rPr>
      </w:pPr>
      <w:bookmarkStart w:id="6" w:name="_Appendix_A:_Closed"/>
      <w:bookmarkStart w:id="7" w:name="_Appendix_F:_Summative"/>
      <w:bookmarkStart w:id="8" w:name="_Toc211359959"/>
      <w:bookmarkEnd w:id="6"/>
      <w:bookmarkEnd w:id="7"/>
      <w:r>
        <w:rPr>
          <w:rFonts w:eastAsia="Times New Roman"/>
          <w:sz w:val="28"/>
          <w:szCs w:val="28"/>
          <w:lang w:val="en-GB"/>
        </w:rPr>
        <w:lastRenderedPageBreak/>
        <w:t xml:space="preserve">Lesson </w:t>
      </w:r>
      <w:r w:rsidR="00F36C13">
        <w:rPr>
          <w:rFonts w:eastAsia="Times New Roman"/>
          <w:sz w:val="28"/>
          <w:szCs w:val="28"/>
          <w:lang w:val="en-GB"/>
        </w:rPr>
        <w:t xml:space="preserve">7, </w:t>
      </w:r>
      <w:r w:rsidR="00C6098B">
        <w:rPr>
          <w:rFonts w:eastAsia="Times New Roman"/>
          <w:sz w:val="28"/>
          <w:szCs w:val="28"/>
          <w:lang w:val="en-GB"/>
        </w:rPr>
        <w:t>8</w:t>
      </w:r>
      <w:r w:rsidR="004C55E7">
        <w:rPr>
          <w:rFonts w:eastAsia="Times New Roman"/>
          <w:sz w:val="28"/>
          <w:szCs w:val="28"/>
          <w:lang w:val="en-GB"/>
        </w:rPr>
        <w:t xml:space="preserve"> and </w:t>
      </w:r>
      <w:r w:rsidR="00C6098B">
        <w:rPr>
          <w:rFonts w:eastAsia="Times New Roman"/>
          <w:sz w:val="28"/>
          <w:szCs w:val="28"/>
          <w:lang w:val="en-GB"/>
        </w:rPr>
        <w:t>9</w:t>
      </w:r>
      <w:r>
        <w:rPr>
          <w:rFonts w:eastAsia="Times New Roman"/>
          <w:sz w:val="28"/>
          <w:szCs w:val="28"/>
          <w:lang w:val="en-GB"/>
        </w:rPr>
        <w:t xml:space="preserve">: </w:t>
      </w:r>
      <w:r w:rsidR="000D5235" w:rsidRPr="00A02D4E">
        <w:rPr>
          <w:rFonts w:eastAsia="Times New Roman"/>
          <w:sz w:val="28"/>
          <w:szCs w:val="28"/>
          <w:lang w:val="en-GB"/>
        </w:rPr>
        <w:t>Summative assessment task</w:t>
      </w:r>
      <w:bookmarkEnd w:id="8"/>
    </w:p>
    <w:p w14:paraId="45DBA1FC" w14:textId="77777777" w:rsidR="000D5235" w:rsidRPr="000D5235" w:rsidRDefault="000D5235" w:rsidP="000D5235">
      <w:pPr>
        <w:spacing w:after="0" w:line="240" w:lineRule="auto"/>
        <w:rPr>
          <w:rFonts w:eastAsia="Calibri" w:cs="Arial"/>
          <w:kern w:val="0"/>
          <w:lang w:val="en-GB"/>
          <w14:ligatures w14:val="none"/>
        </w:rPr>
      </w:pPr>
    </w:p>
    <w:p w14:paraId="68D905B8" w14:textId="06D93993" w:rsidR="00CB268D" w:rsidRPr="000F6AAF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Activity name: </w:t>
      </w:r>
      <w:r w:rsidR="00523011">
        <w:rPr>
          <w:rFonts w:eastAsia="Calibri" w:cs="Arial"/>
          <w:kern w:val="0"/>
          <w:sz w:val="22"/>
          <w:lang w:val="en-GB"/>
          <w14:ligatures w14:val="none"/>
        </w:rPr>
        <w:t>Growing food for healthy eating</w:t>
      </w:r>
      <w:r w:rsidR="00272AF7">
        <w:rPr>
          <w:rFonts w:eastAsia="Calibri" w:cs="Arial"/>
          <w:kern w:val="0"/>
          <w:sz w:val="22"/>
          <w:lang w:val="en-GB"/>
          <w14:ligatures w14:val="none"/>
        </w:rPr>
        <w:t>.</w:t>
      </w:r>
    </w:p>
    <w:p w14:paraId="68BD5AD4" w14:textId="77777777" w:rsidR="00CB268D" w:rsidRPr="00D530F1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435261F0" w14:textId="7573C274" w:rsidR="00CB268D" w:rsidRPr="00D530F1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Learning intention:</w:t>
      </w:r>
      <w:r w:rsidRPr="00D530F1">
        <w:rPr>
          <w:rFonts w:eastAsia="Calibri" w:cs="Arial"/>
          <w:kern w:val="0"/>
          <w:sz w:val="22"/>
          <w:lang w:val="en-GB"/>
          <w14:ligatures w14:val="none"/>
        </w:rPr>
        <w:t xml:space="preserve"> </w:t>
      </w:r>
      <w:r w:rsidR="00794714">
        <w:rPr>
          <w:rFonts w:eastAsia="Calibri" w:cs="Arial"/>
          <w:kern w:val="0"/>
          <w:sz w:val="22"/>
          <w:lang w:val="en-GB"/>
          <w14:ligatures w14:val="none"/>
        </w:rPr>
        <w:t xml:space="preserve">To </w:t>
      </w:r>
      <w:r w:rsidR="00621DB2">
        <w:rPr>
          <w:rFonts w:eastAsia="Calibri" w:cs="Arial"/>
          <w:kern w:val="0"/>
          <w:sz w:val="22"/>
          <w:lang w:val="en-GB"/>
          <w14:ligatures w14:val="none"/>
        </w:rPr>
        <w:t>investigate</w:t>
      </w:r>
      <w:r w:rsidR="00DE7988">
        <w:rPr>
          <w:rFonts w:eastAsia="Calibri" w:cs="Arial"/>
          <w:kern w:val="0"/>
          <w:sz w:val="22"/>
          <w:lang w:val="en-GB"/>
          <w14:ligatures w14:val="none"/>
        </w:rPr>
        <w:t xml:space="preserve"> the production of a healthy food item.</w:t>
      </w:r>
    </w:p>
    <w:p w14:paraId="0ECF40E8" w14:textId="77777777" w:rsidR="005F7581" w:rsidRPr="005F7581" w:rsidRDefault="005F7581" w:rsidP="005F7581">
      <w:pPr>
        <w:rPr>
          <w:sz w:val="22"/>
        </w:rPr>
      </w:pPr>
    </w:p>
    <w:p w14:paraId="3FF9C744" w14:textId="4B25C44B" w:rsidR="005F7581" w:rsidRPr="004E6BB9" w:rsidRDefault="00021289" w:rsidP="005F7581">
      <w:pPr>
        <w:pStyle w:val="NormalWeb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E6BB9">
        <w:rPr>
          <w:rFonts w:ascii="Arial" w:hAnsi="Arial" w:cs="Arial"/>
          <w:b/>
          <w:bCs/>
          <w:color w:val="000000"/>
          <w:sz w:val="22"/>
          <w:szCs w:val="22"/>
        </w:rPr>
        <w:t>Growing food for healthy eating</w:t>
      </w:r>
    </w:p>
    <w:p w14:paraId="6C5E6460" w14:textId="77777777" w:rsidR="005F7581" w:rsidRPr="004E6BB9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3DAD8F" w14:textId="303F9542" w:rsidR="005F7581" w:rsidRPr="004E6BB9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E6BB9">
        <w:rPr>
          <w:rFonts w:ascii="Arial" w:hAnsi="Arial" w:cs="Arial"/>
          <w:b/>
          <w:bCs/>
          <w:color w:val="000000"/>
          <w:sz w:val="22"/>
          <w:szCs w:val="22"/>
        </w:rPr>
        <w:t>Task:</w:t>
      </w:r>
      <w:r w:rsidRPr="004E6BB9">
        <w:rPr>
          <w:rFonts w:ascii="Arial" w:hAnsi="Arial" w:cs="Arial"/>
          <w:color w:val="000000"/>
          <w:sz w:val="22"/>
          <w:szCs w:val="22"/>
        </w:rPr>
        <w:t xml:space="preserve"> </w:t>
      </w:r>
      <w:r w:rsidR="00DE7988" w:rsidRPr="004E6BB9">
        <w:rPr>
          <w:rFonts w:ascii="Arial" w:hAnsi="Arial" w:cs="Arial"/>
          <w:color w:val="000000"/>
          <w:sz w:val="22"/>
          <w:szCs w:val="22"/>
          <w:lang w:val="en-GB"/>
        </w:rPr>
        <w:t xml:space="preserve">To </w:t>
      </w:r>
      <w:r w:rsidR="006844EF">
        <w:rPr>
          <w:rFonts w:ascii="Arial" w:hAnsi="Arial" w:cs="Arial"/>
          <w:color w:val="000000"/>
          <w:sz w:val="22"/>
          <w:szCs w:val="22"/>
          <w:lang w:val="en-GB"/>
        </w:rPr>
        <w:t>develop</w:t>
      </w:r>
      <w:r w:rsidR="00DE7988" w:rsidRPr="004E6BB9">
        <w:rPr>
          <w:rFonts w:ascii="Arial" w:hAnsi="Arial" w:cs="Arial"/>
          <w:color w:val="000000"/>
          <w:sz w:val="22"/>
          <w:szCs w:val="22"/>
          <w:lang w:val="en-GB"/>
        </w:rPr>
        <w:t xml:space="preserve"> an information report on the production of a food item that assists with healthy eating.</w:t>
      </w:r>
    </w:p>
    <w:p w14:paraId="65383C5C" w14:textId="77777777" w:rsidR="005F7581" w:rsidRPr="004E6BB9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70878A" w14:textId="0516E237" w:rsidR="005F7581" w:rsidRPr="004E6BB9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E6BB9">
        <w:rPr>
          <w:rFonts w:ascii="Arial" w:hAnsi="Arial" w:cs="Arial"/>
          <w:b/>
          <w:bCs/>
          <w:color w:val="000000"/>
          <w:sz w:val="22"/>
          <w:szCs w:val="22"/>
        </w:rPr>
        <w:t xml:space="preserve">Format: </w:t>
      </w:r>
      <w:r w:rsidRPr="004E6BB9">
        <w:rPr>
          <w:rFonts w:ascii="Arial" w:hAnsi="Arial" w:cs="Arial"/>
          <w:color w:val="000000"/>
          <w:sz w:val="22"/>
          <w:szCs w:val="22"/>
        </w:rPr>
        <w:t xml:space="preserve">You have the choice of how to present your </w:t>
      </w:r>
      <w:r w:rsidR="006440BF" w:rsidRPr="004E6BB9">
        <w:rPr>
          <w:rFonts w:ascii="Arial" w:hAnsi="Arial" w:cs="Arial"/>
          <w:color w:val="000000"/>
          <w:sz w:val="22"/>
          <w:szCs w:val="22"/>
        </w:rPr>
        <w:t>information report</w:t>
      </w:r>
      <w:r w:rsidRPr="004E6BB9">
        <w:rPr>
          <w:rFonts w:ascii="Arial" w:hAnsi="Arial" w:cs="Arial"/>
          <w:color w:val="000000"/>
          <w:sz w:val="22"/>
          <w:szCs w:val="22"/>
        </w:rPr>
        <w:t xml:space="preserve"> e.g. written, Word, PowerPoint.</w:t>
      </w:r>
    </w:p>
    <w:p w14:paraId="2D0C851D" w14:textId="77777777" w:rsidR="005F7581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873210" w14:textId="27E41C00" w:rsidR="005C28A7" w:rsidRPr="005C28A7" w:rsidRDefault="005C28A7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Criteria: </w:t>
      </w:r>
      <w:r>
        <w:rPr>
          <w:rFonts w:ascii="Arial" w:hAnsi="Arial" w:cs="Arial"/>
          <w:sz w:val="22"/>
          <w:szCs w:val="22"/>
        </w:rPr>
        <w:t xml:space="preserve">Your food item </w:t>
      </w:r>
      <w:r w:rsidRPr="00633217">
        <w:rPr>
          <w:rFonts w:ascii="Arial" w:hAnsi="Arial" w:cs="Arial"/>
          <w:sz w:val="22"/>
          <w:szCs w:val="22"/>
          <w:u w:val="single"/>
        </w:rPr>
        <w:t>must</w:t>
      </w:r>
      <w:r>
        <w:rPr>
          <w:rFonts w:ascii="Arial" w:hAnsi="Arial" w:cs="Arial"/>
          <w:sz w:val="22"/>
          <w:szCs w:val="22"/>
        </w:rPr>
        <w:t xml:space="preserve"> be a core food within the Australian </w:t>
      </w:r>
      <w:r w:rsidR="00633217">
        <w:rPr>
          <w:rFonts w:ascii="Arial" w:hAnsi="Arial" w:cs="Arial"/>
          <w:sz w:val="22"/>
          <w:szCs w:val="22"/>
        </w:rPr>
        <w:t>Guide to Healthy Eating</w:t>
      </w:r>
      <w:r w:rsidR="00BF5356">
        <w:rPr>
          <w:rFonts w:ascii="Arial" w:hAnsi="Arial" w:cs="Arial"/>
          <w:sz w:val="22"/>
          <w:szCs w:val="22"/>
        </w:rPr>
        <w:t xml:space="preserve"> (or </w:t>
      </w:r>
      <w:r w:rsidR="001353B6">
        <w:rPr>
          <w:rFonts w:ascii="Arial" w:hAnsi="Arial" w:cs="Arial"/>
          <w:sz w:val="22"/>
          <w:szCs w:val="22"/>
        </w:rPr>
        <w:t xml:space="preserve">a </w:t>
      </w:r>
      <w:r w:rsidR="00BF3806">
        <w:rPr>
          <w:rFonts w:ascii="Arial" w:hAnsi="Arial" w:cs="Arial"/>
          <w:sz w:val="22"/>
          <w:szCs w:val="22"/>
        </w:rPr>
        <w:t>combination</w:t>
      </w:r>
      <w:r w:rsidR="001353B6">
        <w:rPr>
          <w:rFonts w:ascii="Arial" w:hAnsi="Arial" w:cs="Arial"/>
          <w:sz w:val="22"/>
          <w:szCs w:val="22"/>
        </w:rPr>
        <w:t xml:space="preserve"> of core foods)</w:t>
      </w:r>
      <w:r w:rsidR="00633217">
        <w:rPr>
          <w:rFonts w:ascii="Arial" w:hAnsi="Arial" w:cs="Arial"/>
          <w:sz w:val="22"/>
          <w:szCs w:val="22"/>
        </w:rPr>
        <w:t xml:space="preserve">. </w:t>
      </w:r>
    </w:p>
    <w:p w14:paraId="30AABBEF" w14:textId="77777777" w:rsidR="005C28A7" w:rsidRPr="004E6BB9" w:rsidRDefault="005C28A7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5B640E" w14:textId="21DD8BA8" w:rsidR="005F7581" w:rsidRPr="004E6BB9" w:rsidRDefault="00560955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E6BB9">
        <w:rPr>
          <w:rFonts w:ascii="Arial" w:hAnsi="Arial" w:cs="Arial"/>
          <w:b/>
          <w:bCs/>
          <w:color w:val="000000"/>
          <w:sz w:val="22"/>
          <w:szCs w:val="22"/>
        </w:rPr>
        <w:t>Include the following information</w:t>
      </w:r>
      <w:r w:rsidR="005F7581" w:rsidRPr="004E6BB9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1329F891" w14:textId="77777777" w:rsidR="000C1CDD" w:rsidRDefault="000C1CDD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C1CDD">
        <w:rPr>
          <w:rFonts w:ascii="Arial" w:hAnsi="Arial" w:cs="Arial"/>
          <w:sz w:val="22"/>
          <w:szCs w:val="22"/>
        </w:rPr>
        <w:t>Introduction (about the food)</w:t>
      </w:r>
    </w:p>
    <w:p w14:paraId="0D38AEB2" w14:textId="77777777" w:rsidR="000C1CDD" w:rsidRDefault="000C1CDD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C1CDD">
        <w:rPr>
          <w:rFonts w:ascii="Arial" w:hAnsi="Arial" w:cs="Arial"/>
          <w:sz w:val="22"/>
          <w:szCs w:val="22"/>
        </w:rPr>
        <w:t xml:space="preserve">How produced, including the steps that take a food from the farm to the supermarket, also presented as a flow chart. </w:t>
      </w:r>
    </w:p>
    <w:p w14:paraId="2E121410" w14:textId="09D9BA0A" w:rsidR="000C1CDD" w:rsidRDefault="000C1CDD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C1CDD">
        <w:rPr>
          <w:rFonts w:ascii="Arial" w:hAnsi="Arial" w:cs="Arial"/>
          <w:sz w:val="22"/>
          <w:szCs w:val="22"/>
        </w:rPr>
        <w:t>Food safety considerations</w:t>
      </w:r>
      <w:r w:rsidR="00841FF8">
        <w:rPr>
          <w:rFonts w:ascii="Arial" w:hAnsi="Arial" w:cs="Arial"/>
          <w:sz w:val="22"/>
          <w:szCs w:val="22"/>
        </w:rPr>
        <w:t>–</w:t>
      </w:r>
      <w:r w:rsidRPr="000C1CDD">
        <w:rPr>
          <w:rFonts w:ascii="Arial" w:hAnsi="Arial" w:cs="Arial"/>
          <w:sz w:val="22"/>
          <w:szCs w:val="22"/>
        </w:rPr>
        <w:t xml:space="preserve"> on farm, through transport, in factory.</w:t>
      </w:r>
    </w:p>
    <w:p w14:paraId="21CBDC1A" w14:textId="58E4E750" w:rsidR="000C1CDD" w:rsidRDefault="000C1CDD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C1CDD">
        <w:rPr>
          <w:rFonts w:ascii="Arial" w:hAnsi="Arial" w:cs="Arial"/>
          <w:sz w:val="22"/>
          <w:szCs w:val="22"/>
        </w:rPr>
        <w:t>Impacts on production–animal welfare, environment</w:t>
      </w:r>
    </w:p>
    <w:p w14:paraId="00BCFE87" w14:textId="1BB6F464" w:rsidR="000C1CDD" w:rsidRDefault="000C1CDD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C1CDD">
        <w:rPr>
          <w:rFonts w:ascii="Arial" w:hAnsi="Arial" w:cs="Arial"/>
          <w:sz w:val="22"/>
          <w:szCs w:val="22"/>
        </w:rPr>
        <w:t>Growing conditions (area</w:t>
      </w:r>
      <w:r w:rsidR="000A126B">
        <w:rPr>
          <w:rFonts w:ascii="Arial" w:hAnsi="Arial" w:cs="Arial"/>
          <w:sz w:val="22"/>
          <w:szCs w:val="22"/>
        </w:rPr>
        <w:t>s</w:t>
      </w:r>
      <w:r w:rsidRPr="000C1CDD">
        <w:rPr>
          <w:rFonts w:ascii="Arial" w:hAnsi="Arial" w:cs="Arial"/>
          <w:sz w:val="22"/>
          <w:szCs w:val="22"/>
        </w:rPr>
        <w:t xml:space="preserve"> is suitable for growing/rearing the food)</w:t>
      </w:r>
    </w:p>
    <w:p w14:paraId="0E667E02" w14:textId="77777777" w:rsidR="00D93551" w:rsidRDefault="000C1CDD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C1CDD">
        <w:rPr>
          <w:rFonts w:ascii="Arial" w:hAnsi="Arial" w:cs="Arial"/>
          <w:sz w:val="22"/>
          <w:szCs w:val="22"/>
        </w:rPr>
        <w:t>The nutritional benefits of the food, within the context of the Australian Guide to Healthy Eating.</w:t>
      </w:r>
    </w:p>
    <w:p w14:paraId="211A11C0" w14:textId="4174926C" w:rsidR="000C1CDD" w:rsidRDefault="004D59BC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C1CDD" w:rsidRPr="000C1CDD">
        <w:rPr>
          <w:rFonts w:ascii="Arial" w:hAnsi="Arial" w:cs="Arial"/>
          <w:sz w:val="22"/>
          <w:szCs w:val="22"/>
        </w:rPr>
        <w:t xml:space="preserve">ecommendations </w:t>
      </w:r>
      <w:r w:rsidR="00FC6C5F">
        <w:rPr>
          <w:rFonts w:ascii="Arial" w:hAnsi="Arial" w:cs="Arial"/>
          <w:sz w:val="22"/>
          <w:szCs w:val="22"/>
        </w:rPr>
        <w:t>on</w:t>
      </w:r>
      <w:r w:rsidR="000C1CDD" w:rsidRPr="000C1CDD">
        <w:rPr>
          <w:rFonts w:ascii="Arial" w:hAnsi="Arial" w:cs="Arial"/>
          <w:sz w:val="22"/>
          <w:szCs w:val="22"/>
        </w:rPr>
        <w:t xml:space="preserve"> how </w:t>
      </w:r>
      <w:r w:rsidR="00FC6C5F">
        <w:rPr>
          <w:rFonts w:ascii="Arial" w:hAnsi="Arial" w:cs="Arial"/>
          <w:sz w:val="22"/>
          <w:szCs w:val="22"/>
        </w:rPr>
        <w:t>to eat this food</w:t>
      </w:r>
      <w:r w:rsidR="000C1CDD" w:rsidRPr="000C1CDD">
        <w:rPr>
          <w:rFonts w:ascii="Arial" w:hAnsi="Arial" w:cs="Arial"/>
          <w:sz w:val="22"/>
          <w:szCs w:val="22"/>
        </w:rPr>
        <w:t xml:space="preserve"> within the context of a healthy diet.</w:t>
      </w:r>
    </w:p>
    <w:p w14:paraId="646EE127" w14:textId="3ED3DEED" w:rsidR="00491C22" w:rsidRPr="000C1CDD" w:rsidRDefault="00491C22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of references.</w:t>
      </w:r>
    </w:p>
    <w:p w14:paraId="0152AF08" w14:textId="77777777" w:rsidR="005F7581" w:rsidRPr="004E6BB9" w:rsidRDefault="005F7581" w:rsidP="005F7581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FFD511" w14:textId="77777777" w:rsidR="005F7581" w:rsidRPr="005F7581" w:rsidRDefault="005F7581" w:rsidP="00936F1D">
      <w:pPr>
        <w:spacing w:after="0" w:line="240" w:lineRule="auto"/>
        <w:rPr>
          <w:rFonts w:eastAsia="Calibri" w:cs="Arial"/>
          <w:kern w:val="0"/>
          <w:sz w:val="22"/>
          <w14:ligatures w14:val="none"/>
        </w:rPr>
      </w:pPr>
    </w:p>
    <w:p w14:paraId="48DAD94D" w14:textId="4DA63B46" w:rsidR="005F7581" w:rsidRPr="005F7581" w:rsidRDefault="0076089D" w:rsidP="00936F1D">
      <w:pPr>
        <w:spacing w:after="0" w:line="240" w:lineRule="auto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 xml:space="preserve">Students can use the student booklet for this assessment, or </w:t>
      </w:r>
      <w:r w:rsidR="006E4E35">
        <w:rPr>
          <w:rFonts w:eastAsia="Calibri" w:cs="Arial"/>
          <w:kern w:val="0"/>
          <w:sz w:val="22"/>
          <w:lang w:val="en-GB"/>
          <w14:ligatures w14:val="none"/>
        </w:rPr>
        <w:t>digitally (as described above).</w:t>
      </w:r>
      <w:r w:rsidR="00957CF9">
        <w:rPr>
          <w:rFonts w:eastAsia="Calibri" w:cs="Arial"/>
          <w:kern w:val="0"/>
          <w:sz w:val="22"/>
          <w:lang w:val="en-GB"/>
          <w14:ligatures w14:val="none"/>
        </w:rPr>
        <w:t xml:space="preserve"> A checklist is provided in the student booklet.</w:t>
      </w:r>
    </w:p>
    <w:p w14:paraId="1F23AF22" w14:textId="77777777" w:rsidR="00D62450" w:rsidRDefault="00D62450" w:rsidP="00936F1D">
      <w:pPr>
        <w:spacing w:after="0" w:line="240" w:lineRule="auto"/>
        <w:rPr>
          <w:rFonts w:eastAsia="Calibri" w:cs="Arial"/>
          <w:kern w:val="0"/>
          <w:sz w:val="22"/>
          <w14:ligatures w14:val="none"/>
        </w:rPr>
      </w:pPr>
    </w:p>
    <w:p w14:paraId="0457134E" w14:textId="24BA3FF9" w:rsidR="000D19D9" w:rsidRDefault="006E4E35" w:rsidP="009E4ADB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 xml:space="preserve">Students should have access to a range of resources to assist with this task, including </w:t>
      </w:r>
      <w:r w:rsidR="00E95B77">
        <w:rPr>
          <w:rFonts w:eastAsia="Calibri" w:cs="Arial"/>
          <w:kern w:val="0"/>
          <w:sz w:val="22"/>
          <w:lang w:val="en-GB"/>
          <w14:ligatures w14:val="none"/>
        </w:rPr>
        <w:t xml:space="preserve">their student booklet with prior learning, </w:t>
      </w:r>
      <w:r w:rsidR="008A7893">
        <w:rPr>
          <w:rFonts w:eastAsia="Calibri" w:cs="Arial"/>
          <w:kern w:val="0"/>
          <w:sz w:val="22"/>
          <w:lang w:val="en-GB"/>
          <w14:ligatures w14:val="none"/>
        </w:rPr>
        <w:t xml:space="preserve">a range of reputable websites, </w:t>
      </w:r>
      <w:r w:rsidR="00AA033D">
        <w:rPr>
          <w:rFonts w:eastAsia="Calibri" w:cs="Arial"/>
          <w:kern w:val="0"/>
          <w:sz w:val="22"/>
          <w:lang w:val="en-GB"/>
          <w14:ligatures w14:val="none"/>
        </w:rPr>
        <w:t>Austral</w:t>
      </w:r>
      <w:r w:rsidR="009B11CC">
        <w:rPr>
          <w:rFonts w:eastAsia="Calibri" w:cs="Arial"/>
          <w:kern w:val="0"/>
          <w:sz w:val="22"/>
          <w:lang w:val="en-GB"/>
          <w14:ligatures w14:val="none"/>
        </w:rPr>
        <w:t xml:space="preserve">ian Guide to Healthy Eating information sheet, </w:t>
      </w:r>
      <w:r w:rsidR="008A7893">
        <w:rPr>
          <w:rFonts w:eastAsia="Calibri" w:cs="Arial"/>
          <w:kern w:val="0"/>
          <w:sz w:val="22"/>
          <w:lang w:val="en-GB"/>
          <w14:ligatures w14:val="none"/>
        </w:rPr>
        <w:t xml:space="preserve">published texts. </w:t>
      </w:r>
    </w:p>
    <w:p w14:paraId="30079624" w14:textId="77777777" w:rsidR="00A82A2E" w:rsidRDefault="00A82A2E" w:rsidP="009E4ADB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5AF48BE0" w14:textId="5729DC49" w:rsidR="00A82A2E" w:rsidRDefault="00A82A2E" w:rsidP="009E4ADB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2316EB">
        <w:rPr>
          <w:rFonts w:eastAsia="Calibri" w:cs="Arial"/>
          <w:b/>
          <w:bCs/>
          <w:kern w:val="0"/>
          <w:sz w:val="22"/>
          <w:lang w:val="en-GB"/>
          <w14:ligatures w14:val="none"/>
        </w:rPr>
        <w:t>Food suggestions:</w:t>
      </w:r>
      <w:r>
        <w:rPr>
          <w:rFonts w:eastAsia="Calibri" w:cs="Arial"/>
          <w:kern w:val="0"/>
          <w:sz w:val="22"/>
          <w:lang w:val="en-GB"/>
          <w14:ligatures w14:val="none"/>
        </w:rPr>
        <w:t xml:space="preserve"> Rolled oats, wheat biscuits (like Weet-Bix), </w:t>
      </w:r>
      <w:r w:rsidR="002A4CB2">
        <w:rPr>
          <w:rFonts w:eastAsia="Calibri" w:cs="Arial"/>
          <w:kern w:val="0"/>
          <w:sz w:val="22"/>
          <w:lang w:val="en-GB"/>
          <w14:ligatures w14:val="none"/>
        </w:rPr>
        <w:t xml:space="preserve">plain yoghurt, </w:t>
      </w:r>
      <w:r w:rsidR="007F1341">
        <w:rPr>
          <w:rFonts w:eastAsia="Calibri" w:cs="Arial"/>
          <w:kern w:val="0"/>
          <w:sz w:val="22"/>
          <w:lang w:val="en-GB"/>
          <w14:ligatures w14:val="none"/>
        </w:rPr>
        <w:t xml:space="preserve">grain/wholemeal bread, </w:t>
      </w:r>
      <w:r w:rsidR="00EE18EF">
        <w:rPr>
          <w:rFonts w:eastAsia="Calibri" w:cs="Arial"/>
          <w:kern w:val="0"/>
          <w:sz w:val="22"/>
          <w:lang w:val="en-GB"/>
          <w14:ligatures w14:val="none"/>
        </w:rPr>
        <w:t>meat</w:t>
      </w:r>
      <w:r w:rsidR="00990340">
        <w:rPr>
          <w:rFonts w:eastAsia="Calibri" w:cs="Arial"/>
          <w:kern w:val="0"/>
          <w:sz w:val="22"/>
          <w:lang w:val="en-GB"/>
          <w14:ligatures w14:val="none"/>
        </w:rPr>
        <w:t xml:space="preserve"> </w:t>
      </w:r>
      <w:r w:rsidR="00EE18EF">
        <w:rPr>
          <w:rFonts w:eastAsia="Calibri" w:cs="Arial"/>
          <w:kern w:val="0"/>
          <w:sz w:val="22"/>
          <w:lang w:val="en-GB"/>
          <w14:ligatures w14:val="none"/>
        </w:rPr>
        <w:t xml:space="preserve">e.g. beef </w:t>
      </w:r>
      <w:r w:rsidR="008E6F09">
        <w:rPr>
          <w:rFonts w:eastAsia="Calibri" w:cs="Arial"/>
          <w:kern w:val="0"/>
          <w:sz w:val="22"/>
          <w:lang w:val="en-GB"/>
          <w14:ligatures w14:val="none"/>
        </w:rPr>
        <w:t>(</w:t>
      </w:r>
      <w:r w:rsidR="00EE18EF">
        <w:rPr>
          <w:rFonts w:eastAsia="Calibri" w:cs="Arial"/>
          <w:kern w:val="0"/>
          <w:sz w:val="22"/>
          <w:lang w:val="en-GB"/>
          <w14:ligatures w14:val="none"/>
        </w:rPr>
        <w:t>noting sensitivities around processing</w:t>
      </w:r>
      <w:r w:rsidR="008E6F09">
        <w:rPr>
          <w:rFonts w:eastAsia="Calibri" w:cs="Arial"/>
          <w:kern w:val="0"/>
          <w:sz w:val="22"/>
          <w:lang w:val="en-GB"/>
          <w14:ligatures w14:val="none"/>
        </w:rPr>
        <w:t>)</w:t>
      </w:r>
      <w:r w:rsidR="00EE18EF">
        <w:rPr>
          <w:rFonts w:eastAsia="Calibri" w:cs="Arial"/>
          <w:kern w:val="0"/>
          <w:sz w:val="22"/>
          <w:lang w:val="en-GB"/>
          <w14:ligatures w14:val="none"/>
        </w:rPr>
        <w:t xml:space="preserve">, </w:t>
      </w:r>
      <w:r w:rsidR="00990340">
        <w:rPr>
          <w:rFonts w:eastAsia="Calibri" w:cs="Arial"/>
          <w:kern w:val="0"/>
          <w:sz w:val="22"/>
          <w:lang w:val="en-GB"/>
          <w14:ligatures w14:val="none"/>
        </w:rPr>
        <w:t>cheese, canned</w:t>
      </w:r>
      <w:r w:rsidR="0012526B">
        <w:rPr>
          <w:rFonts w:eastAsia="Calibri" w:cs="Arial"/>
          <w:kern w:val="0"/>
          <w:sz w:val="22"/>
          <w:lang w:val="en-GB"/>
          <w14:ligatures w14:val="none"/>
        </w:rPr>
        <w:t>/frozen</w:t>
      </w:r>
      <w:r w:rsidR="00990340">
        <w:rPr>
          <w:rFonts w:eastAsia="Calibri" w:cs="Arial"/>
          <w:kern w:val="0"/>
          <w:sz w:val="22"/>
          <w:lang w:val="en-GB"/>
          <w14:ligatures w14:val="none"/>
        </w:rPr>
        <w:t xml:space="preserve"> vegetables</w:t>
      </w:r>
      <w:r w:rsidR="008E3701">
        <w:rPr>
          <w:rFonts w:eastAsia="Calibri" w:cs="Arial"/>
          <w:kern w:val="0"/>
          <w:sz w:val="22"/>
          <w:lang w:val="en-GB"/>
          <w14:ligatures w14:val="none"/>
        </w:rPr>
        <w:t>, rice</w:t>
      </w:r>
      <w:r w:rsidR="0012526B">
        <w:rPr>
          <w:rFonts w:eastAsia="Calibri" w:cs="Arial"/>
          <w:kern w:val="0"/>
          <w:sz w:val="22"/>
          <w:lang w:val="en-GB"/>
          <w14:ligatures w14:val="none"/>
        </w:rPr>
        <w:t>, eggs</w:t>
      </w:r>
      <w:r w:rsidR="00993B04">
        <w:rPr>
          <w:rFonts w:eastAsia="Calibri" w:cs="Arial"/>
          <w:kern w:val="0"/>
          <w:sz w:val="22"/>
          <w:lang w:val="en-GB"/>
          <w14:ligatures w14:val="none"/>
        </w:rPr>
        <w:t>.</w:t>
      </w:r>
    </w:p>
    <w:p w14:paraId="5374D18D" w14:textId="3F5B11B1" w:rsidR="00B1683F" w:rsidRDefault="00B1683F">
      <w:pPr>
        <w:spacing w:before="0" w:after="160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br w:type="page"/>
      </w:r>
    </w:p>
    <w:p w14:paraId="38D91B04" w14:textId="3B4B5481" w:rsidR="00993B04" w:rsidRPr="00B1683F" w:rsidRDefault="00993B04" w:rsidP="009E4ADB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 w:rsidRPr="00B1683F">
        <w:rPr>
          <w:rFonts w:eastAsia="Calibri" w:cs="Arial"/>
          <w:b/>
          <w:bCs/>
          <w:kern w:val="0"/>
          <w:sz w:val="22"/>
          <w:lang w:val="en-GB"/>
          <w14:ligatures w14:val="none"/>
        </w:rPr>
        <w:lastRenderedPageBreak/>
        <w:t>Information sources to assist</w:t>
      </w:r>
      <w:r w:rsidR="00F87059" w:rsidRPr="00B1683F">
        <w:rPr>
          <w:rFonts w:eastAsia="Calibri" w:cs="Arial"/>
          <w:b/>
          <w:bCs/>
          <w:kern w:val="0"/>
          <w:sz w:val="22"/>
          <w:lang w:val="en-GB"/>
          <w14:ligatures w14:val="none"/>
        </w:rPr>
        <w:t>. For additional resources, search</w:t>
      </w:r>
      <w:r w:rsidR="009B7B93" w:rsidRPr="00B1683F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 “</w:t>
      </w:r>
      <w:r w:rsidR="00EC4BCC" w:rsidRPr="00B1683F">
        <w:rPr>
          <w:rFonts w:eastAsia="Calibri" w:cs="Arial"/>
          <w:b/>
          <w:bCs/>
          <w:kern w:val="0"/>
          <w:sz w:val="22"/>
          <w:lang w:val="en-GB"/>
          <w14:ligatures w14:val="none"/>
        </w:rPr>
        <w:t>food paddock to plate</w:t>
      </w:r>
      <w:r w:rsidR="009B7B93" w:rsidRPr="00B1683F">
        <w:rPr>
          <w:rFonts w:eastAsia="Calibri" w:cs="Arial"/>
          <w:b/>
          <w:bCs/>
          <w:kern w:val="0"/>
          <w:sz w:val="22"/>
          <w:lang w:val="en-GB"/>
          <w14:ligatures w14:val="none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93B04" w:rsidRPr="00825908" w14:paraId="391B92E6" w14:textId="77777777" w:rsidTr="003E428A">
        <w:tc>
          <w:tcPr>
            <w:tcW w:w="2830" w:type="dxa"/>
          </w:tcPr>
          <w:p w14:paraId="651028BD" w14:textId="72C7A856" w:rsidR="00993B04" w:rsidRPr="00825908" w:rsidRDefault="00993B04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Rolled oats</w:t>
            </w:r>
          </w:p>
        </w:tc>
        <w:tc>
          <w:tcPr>
            <w:tcW w:w="6186" w:type="dxa"/>
          </w:tcPr>
          <w:p w14:paraId="4F4EE4CC" w14:textId="37779690" w:rsidR="005B74A1" w:rsidRPr="00825908" w:rsidRDefault="00FD41D3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hyperlink r:id="rId38" w:history="1">
              <w:r w:rsidRPr="00825908">
                <w:rPr>
                  <w:rStyle w:val="Hyperlink"/>
                  <w:rFonts w:eastAsia="Calibri" w:cs="Arial"/>
                  <w:sz w:val="20"/>
                  <w:szCs w:val="20"/>
                </w:rPr>
                <w:t>https://www.youtube.com/watch?v=D_hl5LEBIms</w:t>
              </w:r>
            </w:hyperlink>
          </w:p>
          <w:p w14:paraId="5EA991A0" w14:textId="4B670CFE" w:rsidR="0096599C" w:rsidRPr="00825908" w:rsidRDefault="005B74A1" w:rsidP="005B74A1">
            <w:pPr>
              <w:rPr>
                <w:rFonts w:cs="Arial"/>
                <w:bCs/>
                <w:sz w:val="20"/>
                <w:szCs w:val="20"/>
              </w:rPr>
            </w:pPr>
            <w:hyperlink r:id="rId39" w:history="1">
              <w:r w:rsidRPr="00825908">
                <w:rPr>
                  <w:rStyle w:val="Hyperlink"/>
                  <w:rFonts w:cs="Arial"/>
                  <w:bCs/>
                  <w:sz w:val="20"/>
                  <w:szCs w:val="20"/>
                </w:rPr>
                <w:t>https://gfoats.com.au/blogs/news/from-paddock-to-plate-aussie-owned-aussie-grown</w:t>
              </w:r>
            </w:hyperlink>
            <w:r w:rsidRPr="00825908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37F7D10C" w14:textId="0586FB89" w:rsidR="005B74A1" w:rsidRPr="00825908" w:rsidRDefault="005B74A1" w:rsidP="009B7B93">
            <w:pPr>
              <w:rPr>
                <w:rFonts w:cs="Arial"/>
                <w:bCs/>
                <w:sz w:val="20"/>
                <w:szCs w:val="20"/>
              </w:rPr>
            </w:pPr>
            <w:hyperlink r:id="rId40" w:history="1">
              <w:r w:rsidRPr="00825908">
                <w:rPr>
                  <w:rStyle w:val="Hyperlink"/>
                  <w:rFonts w:cs="Arial"/>
                  <w:bCs/>
                  <w:sz w:val="20"/>
                  <w:szCs w:val="20"/>
                </w:rPr>
                <w:t>https://www.uncletobys.com.au/australian-oats/how-we-grow-our-oats/process</w:t>
              </w:r>
            </w:hyperlink>
            <w:r w:rsidRPr="00825908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993B04" w:rsidRPr="00825908" w14:paraId="288EB2DD" w14:textId="77777777" w:rsidTr="003E428A">
        <w:tc>
          <w:tcPr>
            <w:tcW w:w="2830" w:type="dxa"/>
          </w:tcPr>
          <w:p w14:paraId="71DF5DB7" w14:textId="23C54152" w:rsidR="00993B04" w:rsidRPr="00825908" w:rsidRDefault="00993B04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Wheat biscuits</w:t>
            </w:r>
          </w:p>
        </w:tc>
        <w:tc>
          <w:tcPr>
            <w:tcW w:w="6186" w:type="dxa"/>
          </w:tcPr>
          <w:p w14:paraId="211B1F5B" w14:textId="0E49BBFC" w:rsidR="00993B04" w:rsidRPr="00825908" w:rsidRDefault="000F192F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hyperlink r:id="rId41" w:history="1">
              <w:r w:rsidRPr="00825908">
                <w:rPr>
                  <w:rStyle w:val="Hyperlink"/>
                  <w:rFonts w:eastAsia="Calibri" w:cs="Arial"/>
                  <w:sz w:val="20"/>
                  <w:szCs w:val="20"/>
                </w:rPr>
                <w:t>https://www.youtube.com/watch?v=XtqwnlHuGdY</w:t>
              </w:r>
            </w:hyperlink>
          </w:p>
        </w:tc>
      </w:tr>
      <w:tr w:rsidR="00993B04" w:rsidRPr="00825908" w14:paraId="5B9627CF" w14:textId="77777777" w:rsidTr="003E428A">
        <w:tc>
          <w:tcPr>
            <w:tcW w:w="2830" w:type="dxa"/>
          </w:tcPr>
          <w:p w14:paraId="057082BC" w14:textId="21A42E86" w:rsidR="00993B04" w:rsidRPr="00825908" w:rsidRDefault="00993B04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Plain yoghurt</w:t>
            </w:r>
          </w:p>
        </w:tc>
        <w:tc>
          <w:tcPr>
            <w:tcW w:w="6186" w:type="dxa"/>
          </w:tcPr>
          <w:p w14:paraId="48CF4101" w14:textId="25481E87" w:rsidR="004578B4" w:rsidRPr="00825908" w:rsidRDefault="004578B4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hyperlink r:id="rId42" w:history="1">
              <w:r w:rsidRPr="00825908">
                <w:rPr>
                  <w:rStyle w:val="Hyperlink"/>
                  <w:rFonts w:eastAsia="Calibri" w:cs="Arial"/>
                  <w:sz w:val="20"/>
                  <w:szCs w:val="20"/>
                </w:rPr>
                <w:t>https://www.dairy.com.au/products-and-recipes/dairy-products/yoghurt</w:t>
              </w:r>
            </w:hyperlink>
            <w:r w:rsidRPr="00825908">
              <w:rPr>
                <w:rFonts w:eastAsia="Calibri" w:cs="Arial"/>
                <w:sz w:val="20"/>
                <w:szCs w:val="20"/>
              </w:rPr>
              <w:t xml:space="preserve"> </w:t>
            </w:r>
          </w:p>
          <w:p w14:paraId="48540D7C" w14:textId="5637F68D" w:rsidR="004578B4" w:rsidRPr="00825908" w:rsidRDefault="009B7B93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hyperlink r:id="rId43" w:history="1">
              <w:r w:rsidRPr="00825908">
                <w:rPr>
                  <w:rStyle w:val="Hyperlink"/>
                  <w:rFonts w:eastAsia="Calibri" w:cs="Arial"/>
                  <w:sz w:val="20"/>
                  <w:szCs w:val="20"/>
                </w:rPr>
                <w:t>https://www.dairysafe.vic.gov.au/consumers/dairy-foods/yoghurt</w:t>
              </w:r>
            </w:hyperlink>
            <w:r w:rsidRPr="00825908">
              <w:rPr>
                <w:rFonts w:eastAsia="Calibri" w:cs="Arial"/>
                <w:sz w:val="20"/>
                <w:szCs w:val="20"/>
              </w:rPr>
              <w:t xml:space="preserve"> </w:t>
            </w:r>
          </w:p>
        </w:tc>
      </w:tr>
      <w:tr w:rsidR="00993B04" w:rsidRPr="00825908" w14:paraId="70120AD4" w14:textId="77777777" w:rsidTr="003E428A">
        <w:tc>
          <w:tcPr>
            <w:tcW w:w="2830" w:type="dxa"/>
          </w:tcPr>
          <w:p w14:paraId="2A822145" w14:textId="51232592" w:rsidR="00993B04" w:rsidRPr="00825908" w:rsidRDefault="00993B04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Grain/ wholemeal bread</w:t>
            </w:r>
          </w:p>
        </w:tc>
        <w:tc>
          <w:tcPr>
            <w:tcW w:w="6186" w:type="dxa"/>
          </w:tcPr>
          <w:p w14:paraId="5D430B36" w14:textId="5CC73B36" w:rsidR="00993B04" w:rsidRPr="00825908" w:rsidRDefault="00504D98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hyperlink r:id="rId44" w:history="1">
              <w:r w:rsidRPr="00825908">
                <w:rPr>
                  <w:rStyle w:val="Hyperlink"/>
                  <w:rFonts w:eastAsia="Calibri" w:cs="Arial"/>
                  <w:sz w:val="20"/>
                  <w:szCs w:val="20"/>
                </w:rPr>
                <w:t>https://www.youtube.com/watch?v=s5rJV0Z96cE</w:t>
              </w:r>
            </w:hyperlink>
            <w:r w:rsidRPr="00825908">
              <w:rPr>
                <w:rFonts w:eastAsia="Calibri" w:cs="Arial"/>
                <w:sz w:val="20"/>
                <w:szCs w:val="20"/>
              </w:rPr>
              <w:t xml:space="preserve"> (flour to make bread)</w:t>
            </w:r>
          </w:p>
        </w:tc>
      </w:tr>
      <w:tr w:rsidR="00993B04" w:rsidRPr="00825908" w14:paraId="26D1C8FC" w14:textId="77777777" w:rsidTr="003E428A">
        <w:tc>
          <w:tcPr>
            <w:tcW w:w="2830" w:type="dxa"/>
          </w:tcPr>
          <w:p w14:paraId="119086C2" w14:textId="0F258885" w:rsidR="00993B04" w:rsidRPr="00825908" w:rsidRDefault="00993B04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Cheese</w:t>
            </w:r>
          </w:p>
        </w:tc>
        <w:tc>
          <w:tcPr>
            <w:tcW w:w="6186" w:type="dxa"/>
          </w:tcPr>
          <w:p w14:paraId="3FB26588" w14:textId="77777777" w:rsidR="00993B04" w:rsidRPr="00825908" w:rsidRDefault="0012526B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hyperlink r:id="rId45" w:history="1">
              <w:r w:rsidRPr="00825908">
                <w:rPr>
                  <w:rStyle w:val="Hyperlink"/>
                  <w:rFonts w:eastAsia="Calibri" w:cs="Arial"/>
                  <w:sz w:val="20"/>
                  <w:szCs w:val="20"/>
                </w:rPr>
                <w:t>https://www.youtube.com/watch?v=mB-IENF0ji8</w:t>
              </w:r>
            </w:hyperlink>
            <w:r w:rsidRPr="00825908">
              <w:rPr>
                <w:rFonts w:eastAsia="Calibri" w:cs="Arial"/>
                <w:sz w:val="20"/>
                <w:szCs w:val="20"/>
              </w:rPr>
              <w:t xml:space="preserve"> (from milk)</w:t>
            </w:r>
          </w:p>
          <w:p w14:paraId="4B0FC654" w14:textId="05EA7D91" w:rsidR="004578B4" w:rsidRPr="00825908" w:rsidRDefault="009C2D81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hyperlink r:id="rId46" w:history="1">
              <w:r w:rsidRPr="00825908">
                <w:rPr>
                  <w:rStyle w:val="Hyperlink"/>
                  <w:rFonts w:eastAsia="Calibri" w:cs="Arial"/>
                  <w:sz w:val="20"/>
                  <w:szCs w:val="20"/>
                </w:rPr>
                <w:t>https://www.dairysafe.vic.gov.au/consumers/dairy-foods/cheese</w:t>
              </w:r>
            </w:hyperlink>
          </w:p>
          <w:p w14:paraId="708E86AF" w14:textId="0EC42D43" w:rsidR="009C2D81" w:rsidRPr="00825908" w:rsidRDefault="009C2D81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hyperlink r:id="rId47" w:history="1">
              <w:r w:rsidRPr="00825908">
                <w:rPr>
                  <w:rStyle w:val="Hyperlink"/>
                  <w:rFonts w:eastAsia="Calibri" w:cs="Arial"/>
                  <w:sz w:val="20"/>
                  <w:szCs w:val="20"/>
                </w:rPr>
                <w:t>https://www.youtube.com/watch?v=mTaF5qvr7Hs</w:t>
              </w:r>
            </w:hyperlink>
            <w:r w:rsidRPr="00825908">
              <w:rPr>
                <w:rFonts w:eastAsia="Calibri" w:cs="Arial"/>
                <w:sz w:val="20"/>
                <w:szCs w:val="20"/>
              </w:rPr>
              <w:t xml:space="preserve"> </w:t>
            </w:r>
          </w:p>
        </w:tc>
      </w:tr>
      <w:tr w:rsidR="00993B04" w:rsidRPr="00825908" w14:paraId="3524FAAD" w14:textId="77777777" w:rsidTr="003E428A">
        <w:tc>
          <w:tcPr>
            <w:tcW w:w="2830" w:type="dxa"/>
          </w:tcPr>
          <w:p w14:paraId="40AB2B5F" w14:textId="779D52E8" w:rsidR="00993B04" w:rsidRPr="00825908" w:rsidRDefault="00993B04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Canned</w:t>
            </w:r>
            <w:r w:rsidR="0012526B" w:rsidRPr="00825908">
              <w:rPr>
                <w:rFonts w:eastAsia="Calibri" w:cs="Arial"/>
                <w:sz w:val="20"/>
                <w:szCs w:val="20"/>
              </w:rPr>
              <w:t>/ frozen</w:t>
            </w:r>
            <w:r w:rsidRPr="00825908">
              <w:rPr>
                <w:rFonts w:eastAsia="Calibri" w:cs="Arial"/>
                <w:sz w:val="20"/>
                <w:szCs w:val="20"/>
              </w:rPr>
              <w:t xml:space="preserve"> vegetables</w:t>
            </w:r>
          </w:p>
        </w:tc>
        <w:tc>
          <w:tcPr>
            <w:tcW w:w="6186" w:type="dxa"/>
          </w:tcPr>
          <w:p w14:paraId="01ABC158" w14:textId="1F18BF3D" w:rsidR="00993B04" w:rsidRPr="00825908" w:rsidRDefault="0012526B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hyperlink r:id="rId48" w:history="1">
              <w:r w:rsidRPr="00825908">
                <w:rPr>
                  <w:rStyle w:val="Hyperlink"/>
                  <w:sz w:val="20"/>
                  <w:szCs w:val="20"/>
                </w:rPr>
                <w:t>https://www.youtube.com/watch?v=Gq687i5ie-I</w:t>
              </w:r>
            </w:hyperlink>
            <w:r w:rsidRPr="00825908">
              <w:rPr>
                <w:sz w:val="20"/>
                <w:szCs w:val="20"/>
              </w:rPr>
              <w:t xml:space="preserve"> </w:t>
            </w:r>
          </w:p>
        </w:tc>
      </w:tr>
      <w:tr w:rsidR="00993B04" w:rsidRPr="00825908" w14:paraId="2A2F2500" w14:textId="77777777" w:rsidTr="003E428A">
        <w:tc>
          <w:tcPr>
            <w:tcW w:w="2830" w:type="dxa"/>
          </w:tcPr>
          <w:p w14:paraId="03B3A684" w14:textId="1FCD9962" w:rsidR="00993B04" w:rsidRPr="00825908" w:rsidRDefault="00993B04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Rice</w:t>
            </w:r>
          </w:p>
        </w:tc>
        <w:tc>
          <w:tcPr>
            <w:tcW w:w="6186" w:type="dxa"/>
          </w:tcPr>
          <w:p w14:paraId="1E07BECB" w14:textId="3F3E3C67" w:rsidR="00993B04" w:rsidRPr="00825908" w:rsidRDefault="009B7B93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hyperlink r:id="rId49" w:history="1">
              <w:r w:rsidRPr="00825908">
                <w:rPr>
                  <w:rStyle w:val="Hyperlink"/>
                  <w:rFonts w:eastAsia="Calibri" w:cs="Arial"/>
                  <w:sz w:val="20"/>
                  <w:szCs w:val="20"/>
                </w:rPr>
                <w:t>https://www.youtube.com/watch?v=ray8LsGvvgQ</w:t>
              </w:r>
            </w:hyperlink>
            <w:r w:rsidRPr="00825908">
              <w:rPr>
                <w:rFonts w:eastAsia="Calibri" w:cs="Arial"/>
                <w:sz w:val="20"/>
                <w:szCs w:val="20"/>
              </w:rPr>
              <w:t xml:space="preserve"> </w:t>
            </w:r>
          </w:p>
        </w:tc>
      </w:tr>
      <w:tr w:rsidR="000F192F" w:rsidRPr="00825908" w14:paraId="3C3CB626" w14:textId="77777777" w:rsidTr="003E428A">
        <w:tc>
          <w:tcPr>
            <w:tcW w:w="2830" w:type="dxa"/>
          </w:tcPr>
          <w:p w14:paraId="1AB95ADC" w14:textId="1F01D3FB" w:rsidR="000F192F" w:rsidRPr="00825908" w:rsidRDefault="000F192F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Eggs</w:t>
            </w:r>
          </w:p>
        </w:tc>
        <w:tc>
          <w:tcPr>
            <w:tcW w:w="6186" w:type="dxa"/>
          </w:tcPr>
          <w:p w14:paraId="53DF6544" w14:textId="53D32959" w:rsidR="000F192F" w:rsidRPr="00825908" w:rsidRDefault="000F192F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hyperlink r:id="rId50" w:history="1">
              <w:r w:rsidRPr="00825908">
                <w:rPr>
                  <w:rStyle w:val="Hyperlink"/>
                  <w:rFonts w:eastAsia="Calibri" w:cs="Arial"/>
                  <w:sz w:val="20"/>
                  <w:szCs w:val="20"/>
                </w:rPr>
                <w:t>https://www.youtube.com/watch?v=ZgpbhsFF3ZI</w:t>
              </w:r>
            </w:hyperlink>
          </w:p>
        </w:tc>
      </w:tr>
      <w:tr w:rsidR="007B1BF6" w:rsidRPr="00825908" w14:paraId="72BAA7B7" w14:textId="77777777" w:rsidTr="003E428A">
        <w:tc>
          <w:tcPr>
            <w:tcW w:w="2830" w:type="dxa"/>
          </w:tcPr>
          <w:p w14:paraId="057F688D" w14:textId="10423F31" w:rsidR="007B1BF6" w:rsidRPr="00825908" w:rsidRDefault="007B1BF6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Cornflakes</w:t>
            </w:r>
          </w:p>
        </w:tc>
        <w:tc>
          <w:tcPr>
            <w:tcW w:w="6186" w:type="dxa"/>
          </w:tcPr>
          <w:p w14:paraId="03DA8F5D" w14:textId="2D234CE0" w:rsidR="007B1BF6" w:rsidRPr="00825908" w:rsidRDefault="00D2146C" w:rsidP="009E4ADB">
            <w:pPr>
              <w:spacing w:after="0"/>
              <w:rPr>
                <w:sz w:val="20"/>
                <w:szCs w:val="20"/>
              </w:rPr>
            </w:pPr>
            <w:hyperlink r:id="rId51" w:history="1">
              <w:r w:rsidRPr="00825908">
                <w:rPr>
                  <w:rStyle w:val="Hyperlink"/>
                  <w:sz w:val="20"/>
                  <w:szCs w:val="20"/>
                </w:rPr>
                <w:t>https://www.youtube.com/watch?v=02O-XTs2vWg</w:t>
              </w:r>
            </w:hyperlink>
            <w:r w:rsidRPr="00825908">
              <w:rPr>
                <w:sz w:val="20"/>
                <w:szCs w:val="20"/>
              </w:rPr>
              <w:t xml:space="preserve"> </w:t>
            </w:r>
          </w:p>
        </w:tc>
      </w:tr>
      <w:tr w:rsidR="007B1BF6" w:rsidRPr="00825908" w14:paraId="15A4C433" w14:textId="77777777" w:rsidTr="003E428A">
        <w:tc>
          <w:tcPr>
            <w:tcW w:w="2830" w:type="dxa"/>
          </w:tcPr>
          <w:p w14:paraId="56E76219" w14:textId="54FB1AA4" w:rsidR="007B1BF6" w:rsidRPr="00825908" w:rsidRDefault="00D2146C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Orange juice</w:t>
            </w:r>
          </w:p>
        </w:tc>
        <w:tc>
          <w:tcPr>
            <w:tcW w:w="6186" w:type="dxa"/>
          </w:tcPr>
          <w:p w14:paraId="05AB3F37" w14:textId="65020EB6" w:rsidR="007B1BF6" w:rsidRPr="00825908" w:rsidRDefault="00853871" w:rsidP="009E4ADB">
            <w:pPr>
              <w:spacing w:after="0"/>
              <w:rPr>
                <w:sz w:val="20"/>
                <w:szCs w:val="20"/>
              </w:rPr>
            </w:pPr>
            <w:hyperlink r:id="rId52" w:history="1">
              <w:r w:rsidRPr="00825908">
                <w:rPr>
                  <w:rStyle w:val="Hyperlink"/>
                  <w:sz w:val="20"/>
                  <w:szCs w:val="20"/>
                </w:rPr>
                <w:t>https://www.youtube.com/watch?v=kvWrLXwJzck</w:t>
              </w:r>
            </w:hyperlink>
            <w:r w:rsidRPr="00825908">
              <w:rPr>
                <w:sz w:val="20"/>
                <w:szCs w:val="20"/>
              </w:rPr>
              <w:t xml:space="preserve"> </w:t>
            </w:r>
          </w:p>
        </w:tc>
      </w:tr>
      <w:tr w:rsidR="007B1BF6" w:rsidRPr="00825908" w14:paraId="30D1DAA0" w14:textId="77777777" w:rsidTr="003E428A">
        <w:tc>
          <w:tcPr>
            <w:tcW w:w="2830" w:type="dxa"/>
          </w:tcPr>
          <w:p w14:paraId="551FCDE2" w14:textId="20305EDA" w:rsidR="007B1BF6" w:rsidRPr="00825908" w:rsidRDefault="00102276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 xml:space="preserve">See </w:t>
            </w:r>
            <w:hyperlink r:id="rId53" w:history="1">
              <w:r w:rsidRPr="00825908">
                <w:rPr>
                  <w:rStyle w:val="Hyperlink"/>
                  <w:rFonts w:eastAsia="Calibri" w:cs="Arial"/>
                  <w:sz w:val="20"/>
                  <w:szCs w:val="20"/>
                </w:rPr>
                <w:t>AFGC website</w:t>
              </w:r>
            </w:hyperlink>
          </w:p>
        </w:tc>
        <w:tc>
          <w:tcPr>
            <w:tcW w:w="6186" w:type="dxa"/>
          </w:tcPr>
          <w:p w14:paraId="3C7AC01F" w14:textId="77777777" w:rsidR="00102276" w:rsidRPr="00825908" w:rsidRDefault="00102276" w:rsidP="00102276">
            <w:pPr>
              <w:pStyle w:val="ListParagraph"/>
              <w:numPr>
                <w:ilvl w:val="0"/>
                <w:numId w:val="43"/>
              </w:numPr>
              <w:spacing w:after="0"/>
              <w:ind w:left="426" w:hanging="426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Cheddar cheese</w:t>
            </w:r>
          </w:p>
          <w:p w14:paraId="4C294BC3" w14:textId="77777777" w:rsidR="00102276" w:rsidRPr="00825908" w:rsidRDefault="00102276" w:rsidP="00102276">
            <w:pPr>
              <w:pStyle w:val="ListParagraph"/>
              <w:numPr>
                <w:ilvl w:val="0"/>
                <w:numId w:val="43"/>
              </w:numPr>
              <w:spacing w:after="0"/>
              <w:ind w:left="426" w:hanging="426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Canned fish</w:t>
            </w:r>
          </w:p>
          <w:p w14:paraId="674C6442" w14:textId="77777777" w:rsidR="00102276" w:rsidRPr="00825908" w:rsidRDefault="00102276" w:rsidP="00102276">
            <w:pPr>
              <w:pStyle w:val="ListParagraph"/>
              <w:numPr>
                <w:ilvl w:val="0"/>
                <w:numId w:val="43"/>
              </w:numPr>
              <w:spacing w:after="0"/>
              <w:ind w:left="426" w:hanging="426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Bread</w:t>
            </w:r>
          </w:p>
          <w:p w14:paraId="78AF31CF" w14:textId="77777777" w:rsidR="00102276" w:rsidRPr="00825908" w:rsidRDefault="00102276" w:rsidP="00102276">
            <w:pPr>
              <w:pStyle w:val="ListParagraph"/>
              <w:numPr>
                <w:ilvl w:val="0"/>
                <w:numId w:val="43"/>
              </w:numPr>
              <w:spacing w:after="0"/>
              <w:ind w:left="426" w:hanging="426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Breakfast cereal</w:t>
            </w:r>
          </w:p>
          <w:p w14:paraId="7416B95F" w14:textId="77777777" w:rsidR="00102276" w:rsidRPr="00825908" w:rsidRDefault="00102276" w:rsidP="00102276">
            <w:pPr>
              <w:pStyle w:val="ListParagraph"/>
              <w:numPr>
                <w:ilvl w:val="0"/>
                <w:numId w:val="43"/>
              </w:numPr>
              <w:spacing w:after="0"/>
              <w:ind w:left="426" w:hanging="426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Muesli bar</w:t>
            </w:r>
          </w:p>
          <w:p w14:paraId="402A4625" w14:textId="2C035295" w:rsidR="007B1BF6" w:rsidRPr="00825908" w:rsidRDefault="00102276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 xml:space="preserve">Note: These miss certain steps, like the transport components, which will need to be added by the students. </w:t>
            </w:r>
          </w:p>
        </w:tc>
      </w:tr>
      <w:tr w:rsidR="00B1683F" w:rsidRPr="00825908" w14:paraId="51139AF1" w14:textId="77777777" w:rsidTr="003E428A">
        <w:tc>
          <w:tcPr>
            <w:tcW w:w="2830" w:type="dxa"/>
          </w:tcPr>
          <w:p w14:paraId="0D629439" w14:textId="50A0BE83" w:rsidR="00B1683F" w:rsidRPr="00825908" w:rsidRDefault="00B1683F" w:rsidP="009E4ADB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>Students could also look at minimally processed ‘core’ foods, such as fruits and vegetables.</w:t>
            </w:r>
          </w:p>
        </w:tc>
        <w:tc>
          <w:tcPr>
            <w:tcW w:w="6186" w:type="dxa"/>
          </w:tcPr>
          <w:p w14:paraId="19DD124C" w14:textId="14F969C3" w:rsidR="00B1683F" w:rsidRPr="00825908" w:rsidRDefault="00B1683F" w:rsidP="00B1683F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825908">
              <w:rPr>
                <w:rFonts w:eastAsia="Calibri" w:cs="Arial"/>
                <w:sz w:val="20"/>
                <w:szCs w:val="20"/>
              </w:rPr>
              <w:t xml:space="preserve">Hort Innovation produces the </w:t>
            </w:r>
            <w:hyperlink r:id="rId54" w:history="1">
              <w:r w:rsidRPr="00825908">
                <w:rPr>
                  <w:rStyle w:val="Hyperlink"/>
                  <w:rFonts w:eastAsia="Calibri" w:cs="Arial"/>
                  <w:sz w:val="20"/>
                  <w:szCs w:val="20"/>
                </w:rPr>
                <w:t>Australian Horticulture Statistics Handbook</w:t>
              </w:r>
            </w:hyperlink>
            <w:r w:rsidRPr="00825908">
              <w:rPr>
                <w:rFonts w:eastAsia="Calibri" w:cs="Arial"/>
                <w:sz w:val="20"/>
                <w:szCs w:val="20"/>
              </w:rPr>
              <w:t xml:space="preserve">, which provides extensive data on specific fruits and vegetables, including where they are grown. </w:t>
            </w:r>
          </w:p>
        </w:tc>
      </w:tr>
    </w:tbl>
    <w:p w14:paraId="1930622F" w14:textId="77777777" w:rsidR="002316EB" w:rsidRDefault="002316EB" w:rsidP="009E4ADB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2D303EA0" w14:textId="77777777" w:rsidR="00CB268D" w:rsidRPr="00D530F1" w:rsidRDefault="00CB268D" w:rsidP="007A58CF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Achievement </w:t>
      </w: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s</w:t>
      </w: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tandards:</w:t>
      </w:r>
    </w:p>
    <w:p w14:paraId="23319E5A" w14:textId="77777777" w:rsidR="00CB268D" w:rsidRPr="007A58CF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A58CF" w14:paraId="2BFDFB55" w14:textId="77777777" w:rsidTr="003920F1">
        <w:tc>
          <w:tcPr>
            <w:tcW w:w="4508" w:type="dxa"/>
          </w:tcPr>
          <w:p w14:paraId="2F03D429" w14:textId="77777777" w:rsidR="007A58CF" w:rsidRDefault="007A58CF" w:rsidP="003920F1">
            <w:pPr>
              <w:spacing w:after="0"/>
              <w:rPr>
                <w:rFonts w:eastAsia="Calibri" w:cs="Arial"/>
                <w:sz w:val="22"/>
              </w:rPr>
            </w:pPr>
            <w:r w:rsidRPr="00542251">
              <w:rPr>
                <w:rFonts w:eastAsia="Calibri" w:cs="Arial"/>
                <w:b/>
                <w:bCs/>
                <w:sz w:val="22"/>
              </w:rPr>
              <w:t>Design and Technologies</w:t>
            </w:r>
          </w:p>
        </w:tc>
        <w:tc>
          <w:tcPr>
            <w:tcW w:w="4508" w:type="dxa"/>
          </w:tcPr>
          <w:p w14:paraId="40EF00C9" w14:textId="77777777" w:rsidR="007A58CF" w:rsidRDefault="007A58CF" w:rsidP="003920F1">
            <w:pPr>
              <w:spacing w:after="0"/>
              <w:rPr>
                <w:rFonts w:eastAsia="Calibri" w:cs="Arial"/>
                <w:sz w:val="22"/>
              </w:rPr>
            </w:pPr>
            <w:r w:rsidRPr="00D530F1">
              <w:rPr>
                <w:rFonts w:eastAsia="Calibri" w:cs="Arial"/>
                <w:b/>
                <w:bCs/>
                <w:sz w:val="22"/>
              </w:rPr>
              <w:t>Health and Physical Education</w:t>
            </w:r>
          </w:p>
        </w:tc>
      </w:tr>
      <w:tr w:rsidR="00D412CF" w14:paraId="75BC9F67" w14:textId="77777777" w:rsidTr="00D412CF">
        <w:tc>
          <w:tcPr>
            <w:tcW w:w="9016" w:type="dxa"/>
            <w:gridSpan w:val="2"/>
            <w:shd w:val="clear" w:color="auto" w:fill="FFD966"/>
          </w:tcPr>
          <w:p w14:paraId="582A9C57" w14:textId="77777777" w:rsidR="00D412CF" w:rsidRPr="00D530F1" w:rsidRDefault="00D412CF" w:rsidP="003920F1">
            <w:pPr>
              <w:spacing w:after="0"/>
              <w:rPr>
                <w:rFonts w:eastAsia="Calibri" w:cs="Arial"/>
                <w:b/>
                <w:bCs/>
                <w:sz w:val="22"/>
              </w:rPr>
            </w:pPr>
          </w:p>
        </w:tc>
      </w:tr>
      <w:tr w:rsidR="007A58CF" w14:paraId="70F38896" w14:textId="77777777" w:rsidTr="003920F1">
        <w:tc>
          <w:tcPr>
            <w:tcW w:w="4508" w:type="dxa"/>
          </w:tcPr>
          <w:p w14:paraId="7D8AAD6B" w14:textId="77777777" w:rsidR="007A58CF" w:rsidRDefault="007A58CF" w:rsidP="007A58CF">
            <w:pPr>
              <w:spacing w:after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 xml:space="preserve">AS1: </w:t>
            </w:r>
            <w:r w:rsidRPr="006A7818">
              <w:rPr>
                <w:rFonts w:eastAsia="Calibri" w:cs="Arial"/>
                <w:sz w:val="22"/>
              </w:rPr>
              <w:t>Students explain how the features of technologies impact on design decisions and they create designed solutions.</w:t>
            </w:r>
          </w:p>
          <w:p w14:paraId="4C2BCE84" w14:textId="77777777" w:rsidR="007A58CF" w:rsidRDefault="007A58CF" w:rsidP="007A58CF">
            <w:pPr>
              <w:spacing w:after="0"/>
              <w:rPr>
                <w:rFonts w:eastAsia="Calibri" w:cs="Arial"/>
                <w:sz w:val="22"/>
              </w:rPr>
            </w:pPr>
          </w:p>
          <w:p w14:paraId="76B94E96" w14:textId="29759FF0" w:rsidR="007A58CF" w:rsidRPr="002218F7" w:rsidRDefault="007A58CF" w:rsidP="003920F1">
            <w:pPr>
              <w:spacing w:after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 xml:space="preserve">AS2: </w:t>
            </w:r>
            <w:r w:rsidRPr="00775013">
              <w:rPr>
                <w:rFonts w:eastAsia="Calibri" w:cs="Arial"/>
                <w:sz w:val="22"/>
              </w:rPr>
              <w:t>Students communicate design ideas to an audience using technical terms and graphical representation techniques.</w:t>
            </w:r>
          </w:p>
        </w:tc>
        <w:tc>
          <w:tcPr>
            <w:tcW w:w="4508" w:type="dxa"/>
          </w:tcPr>
          <w:p w14:paraId="0E003323" w14:textId="77777777" w:rsidR="007A58CF" w:rsidRPr="00D530F1" w:rsidRDefault="007A58CF" w:rsidP="00B41E99">
            <w:pPr>
              <w:spacing w:after="0"/>
              <w:rPr>
                <w:sz w:val="22"/>
              </w:rPr>
            </w:pPr>
            <w:r w:rsidRPr="00D530F1">
              <w:rPr>
                <w:sz w:val="22"/>
              </w:rPr>
              <w:t>AS</w:t>
            </w:r>
            <w:r>
              <w:rPr>
                <w:sz w:val="22"/>
              </w:rPr>
              <w:t>3</w:t>
            </w:r>
            <w:r w:rsidRPr="00D530F1">
              <w:rPr>
                <w:sz w:val="22"/>
              </w:rPr>
              <w:t xml:space="preserve">: </w:t>
            </w:r>
            <w:r w:rsidRPr="00E14474">
              <w:rPr>
                <w:sz w:val="22"/>
              </w:rPr>
              <w:t xml:space="preserve">Students analyse health information to refine </w:t>
            </w:r>
            <w:r w:rsidRPr="00B41E99">
              <w:rPr>
                <w:rFonts w:eastAsia="Calibri" w:cs="Arial"/>
                <w:sz w:val="22"/>
              </w:rPr>
              <w:t>strategies</w:t>
            </w:r>
            <w:r w:rsidRPr="00E14474">
              <w:rPr>
                <w:sz w:val="22"/>
              </w:rPr>
              <w:t xml:space="preserve"> to enhance their own and others’ health, safety, relationships and wellbeing.</w:t>
            </w:r>
          </w:p>
          <w:p w14:paraId="3E08C17C" w14:textId="43FAF7C6" w:rsidR="007A58CF" w:rsidRPr="00E45D60" w:rsidRDefault="007A58CF" w:rsidP="003920F1">
            <w:pPr>
              <w:spacing w:after="0"/>
              <w:rPr>
                <w:sz w:val="22"/>
              </w:rPr>
            </w:pPr>
          </w:p>
        </w:tc>
      </w:tr>
      <w:tr w:rsidR="00D412CF" w14:paraId="08283490" w14:textId="77777777" w:rsidTr="00D412CF">
        <w:tc>
          <w:tcPr>
            <w:tcW w:w="9016" w:type="dxa"/>
            <w:gridSpan w:val="2"/>
            <w:shd w:val="clear" w:color="auto" w:fill="FFD966"/>
          </w:tcPr>
          <w:p w14:paraId="6655E467" w14:textId="77777777" w:rsidR="00D412CF" w:rsidRPr="00D530F1" w:rsidRDefault="00D412CF" w:rsidP="00B41E99">
            <w:pPr>
              <w:spacing w:after="0"/>
              <w:rPr>
                <w:sz w:val="22"/>
              </w:rPr>
            </w:pPr>
          </w:p>
        </w:tc>
      </w:tr>
      <w:tr w:rsidR="00C10B7A" w14:paraId="7915AAE0" w14:textId="77777777" w:rsidTr="003920F1">
        <w:tc>
          <w:tcPr>
            <w:tcW w:w="4508" w:type="dxa"/>
          </w:tcPr>
          <w:p w14:paraId="739E9A79" w14:textId="1B00C23F" w:rsidR="00C10B7A" w:rsidRPr="00D01612" w:rsidRDefault="00D412CF" w:rsidP="00D01612">
            <w:pPr>
              <w:spacing w:after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AS1:</w:t>
            </w:r>
            <w:r w:rsidR="00C23ECD">
              <w:rPr>
                <w:rFonts w:eastAsia="Calibri" w:cs="Arial"/>
                <w:sz w:val="22"/>
              </w:rPr>
              <w:t xml:space="preserve"> </w:t>
            </w:r>
            <w:r w:rsidR="00C23ECD" w:rsidRPr="00D01612">
              <w:rPr>
                <w:rFonts w:eastAsia="Calibri" w:cs="Arial"/>
                <w:sz w:val="22"/>
              </w:rPr>
              <w:t xml:space="preserve">Students explain how the features of technologies impact on design </w:t>
            </w:r>
            <w:proofErr w:type="gramStart"/>
            <w:r w:rsidR="00C23ECD" w:rsidRPr="00D01612">
              <w:rPr>
                <w:rFonts w:eastAsia="Calibri" w:cs="Arial"/>
                <w:sz w:val="22"/>
              </w:rPr>
              <w:t>decisions, and</w:t>
            </w:r>
            <w:proofErr w:type="gramEnd"/>
            <w:r w:rsidR="00C23ECD" w:rsidRPr="00D01612">
              <w:rPr>
                <w:rFonts w:eastAsia="Calibri" w:cs="Arial"/>
                <w:sz w:val="22"/>
              </w:rPr>
              <w:t xml:space="preserve"> work collaboratively and in teams to create designed solutions to address identified needs or opportunities.</w:t>
            </w:r>
          </w:p>
          <w:p w14:paraId="560104BF" w14:textId="77777777" w:rsidR="00D412CF" w:rsidRDefault="00D412CF" w:rsidP="007A58CF">
            <w:pPr>
              <w:spacing w:after="0"/>
              <w:rPr>
                <w:rFonts w:eastAsia="Calibri" w:cs="Arial"/>
                <w:sz w:val="22"/>
              </w:rPr>
            </w:pPr>
          </w:p>
          <w:p w14:paraId="0CECCCF4" w14:textId="192B956E" w:rsidR="00D412CF" w:rsidRPr="00181BC8" w:rsidRDefault="00D412CF" w:rsidP="00D01612">
            <w:pPr>
              <w:spacing w:after="0"/>
              <w:rPr>
                <w:sz w:val="20"/>
                <w:szCs w:val="20"/>
              </w:rPr>
            </w:pPr>
            <w:r>
              <w:rPr>
                <w:rFonts w:eastAsia="Calibri" w:cs="Arial"/>
                <w:sz w:val="22"/>
              </w:rPr>
              <w:t xml:space="preserve">AS2: </w:t>
            </w:r>
            <w:r w:rsidR="00181BC8" w:rsidRPr="00D01612">
              <w:rPr>
                <w:rFonts w:eastAsia="Calibri" w:cs="Arial"/>
                <w:sz w:val="22"/>
              </w:rPr>
              <w:t>Students communicate … design ideas to an audience using technical terms and graphical representation techniques.</w:t>
            </w:r>
          </w:p>
        </w:tc>
        <w:tc>
          <w:tcPr>
            <w:tcW w:w="4508" w:type="dxa"/>
          </w:tcPr>
          <w:p w14:paraId="737F6369" w14:textId="6650A8DE" w:rsidR="00C10B7A" w:rsidRPr="00D530F1" w:rsidRDefault="00D412CF" w:rsidP="00B41E99">
            <w:pPr>
              <w:spacing w:after="0"/>
              <w:rPr>
                <w:sz w:val="22"/>
              </w:rPr>
            </w:pPr>
            <w:r w:rsidRPr="00D01612">
              <w:rPr>
                <w:rFonts w:eastAsia="Calibri" w:cs="Arial"/>
                <w:sz w:val="22"/>
              </w:rPr>
              <w:t xml:space="preserve">AS3: </w:t>
            </w:r>
            <w:r w:rsidR="00D01612" w:rsidRPr="00D01612">
              <w:rPr>
                <w:rFonts w:eastAsia="Calibri" w:cs="Arial"/>
                <w:sz w:val="22"/>
              </w:rPr>
              <w:t>Students analyse health information to refine strategies that can enhance their own and others’ health, safety, relationships and wellbeing.</w:t>
            </w:r>
          </w:p>
        </w:tc>
      </w:tr>
    </w:tbl>
    <w:p w14:paraId="6E8C2D81" w14:textId="77777777" w:rsidR="002218F7" w:rsidRDefault="002218F7">
      <w:pPr>
        <w:spacing w:before="0" w:after="160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br w:type="page"/>
      </w:r>
    </w:p>
    <w:p w14:paraId="4194B2F2" w14:textId="60D1E006" w:rsidR="00CB268D" w:rsidRPr="00D530F1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lastRenderedPageBreak/>
        <w:t>Criteria for assessing learning (success criteria</w:t>
      </w:r>
      <w:r w:rsidR="00E23590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 in rubric below</w:t>
      </w: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)</w:t>
      </w: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:</w:t>
      </w:r>
    </w:p>
    <w:p w14:paraId="00A1B600" w14:textId="77777777" w:rsidR="00CB268D" w:rsidRPr="00491C22" w:rsidRDefault="00CB268D" w:rsidP="00CB268D">
      <w:pPr>
        <w:spacing w:line="276" w:lineRule="auto"/>
        <w:rPr>
          <w:rFonts w:eastAsia="Calibri" w:cs="Arial"/>
          <w:kern w:val="0"/>
          <w:sz w:val="16"/>
          <w:szCs w:val="16"/>
          <w:lang w:val="en-GB"/>
          <w14:ligatures w14:val="none"/>
        </w:rPr>
      </w:pPr>
    </w:p>
    <w:p w14:paraId="7C22D852" w14:textId="227D76B5" w:rsidR="00CB268D" w:rsidRDefault="00CB268D" w:rsidP="00CA39E1">
      <w:pPr>
        <w:pStyle w:val="NoSpacing"/>
        <w:spacing w:before="10" w:after="10" w:line="276" w:lineRule="auto"/>
        <w:rPr>
          <w:rFonts w:cs="Arial"/>
        </w:rPr>
      </w:pPr>
      <w:r w:rsidRPr="00D530F1">
        <w:rPr>
          <w:rFonts w:ascii="Arial" w:hAnsi="Arial" w:cs="Arial"/>
        </w:rPr>
        <w:t xml:space="preserve">In </w:t>
      </w:r>
      <w:r w:rsidR="00035302">
        <w:rPr>
          <w:rFonts w:ascii="Arial" w:hAnsi="Arial" w:cs="Arial"/>
        </w:rPr>
        <w:t>this task, students are to</w:t>
      </w:r>
      <w:r w:rsidRPr="00D530F1">
        <w:rPr>
          <w:rFonts w:ascii="Arial" w:hAnsi="Arial" w:cs="Arial"/>
        </w:rPr>
        <w:t>:</w:t>
      </w:r>
    </w:p>
    <w:p w14:paraId="47D44405" w14:textId="6136CBAA" w:rsidR="007B1224" w:rsidRDefault="006030C6" w:rsidP="00E77C9F">
      <w:pPr>
        <w:pStyle w:val="ListParagraph"/>
        <w:numPr>
          <w:ilvl w:val="0"/>
          <w:numId w:val="33"/>
        </w:numPr>
        <w:spacing w:line="276" w:lineRule="auto"/>
        <w:ind w:left="567" w:hanging="567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identify</w:t>
      </w:r>
      <w:r w:rsidR="007B6494">
        <w:rPr>
          <w:rFonts w:eastAsia="Calibri" w:cs="Arial"/>
          <w:kern w:val="0"/>
          <w:sz w:val="22"/>
          <w:lang w:val="en-GB"/>
          <w14:ligatures w14:val="none"/>
        </w:rPr>
        <w:t xml:space="preserve"> a core food within the Australian Guide to Healthy Eating </w:t>
      </w:r>
      <w:r w:rsidR="007B1224">
        <w:rPr>
          <w:rFonts w:eastAsia="Calibri" w:cs="Arial"/>
          <w:kern w:val="0"/>
          <w:sz w:val="22"/>
          <w:lang w:val="en-GB"/>
          <w14:ligatures w14:val="none"/>
        </w:rPr>
        <w:t>(or a combination of core foods)</w:t>
      </w:r>
    </w:p>
    <w:p w14:paraId="201A4386" w14:textId="65D0430B" w:rsidR="004A00A0" w:rsidRDefault="006030C6" w:rsidP="00E77C9F">
      <w:pPr>
        <w:pStyle w:val="ListParagraph"/>
        <w:numPr>
          <w:ilvl w:val="0"/>
          <w:numId w:val="33"/>
        </w:numPr>
        <w:spacing w:line="276" w:lineRule="auto"/>
        <w:ind w:left="567" w:hanging="567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r</w:t>
      </w:r>
      <w:r w:rsidR="007B1224">
        <w:rPr>
          <w:rFonts w:eastAsia="Calibri" w:cs="Arial"/>
          <w:kern w:val="0"/>
          <w:sz w:val="22"/>
          <w:lang w:val="en-GB"/>
          <w14:ligatures w14:val="none"/>
        </w:rPr>
        <w:t>esearch and present information on</w:t>
      </w:r>
      <w:r w:rsidR="004A00A0">
        <w:rPr>
          <w:rFonts w:eastAsia="Calibri" w:cs="Arial"/>
          <w:kern w:val="0"/>
          <w:sz w:val="22"/>
          <w:lang w:val="en-GB"/>
          <w14:ligatures w14:val="none"/>
        </w:rPr>
        <w:t xml:space="preserve"> how the food is produced</w:t>
      </w:r>
    </w:p>
    <w:p w14:paraId="47AD00E0" w14:textId="30169C9A" w:rsidR="00CB268D" w:rsidRPr="00E77C9F" w:rsidRDefault="00AB0448" w:rsidP="00E77C9F">
      <w:pPr>
        <w:pStyle w:val="ListParagraph"/>
        <w:numPr>
          <w:ilvl w:val="0"/>
          <w:numId w:val="33"/>
        </w:numPr>
        <w:spacing w:line="276" w:lineRule="auto"/>
        <w:ind w:left="567" w:hanging="567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 xml:space="preserve">provide nutrition and healthy eating </w:t>
      </w:r>
      <w:r w:rsidR="005E2A58">
        <w:rPr>
          <w:rFonts w:eastAsia="Calibri" w:cs="Arial"/>
          <w:kern w:val="0"/>
          <w:sz w:val="22"/>
          <w:lang w:val="en-GB"/>
          <w14:ligatures w14:val="none"/>
        </w:rPr>
        <w:t xml:space="preserve">information on their selected food. </w:t>
      </w:r>
    </w:p>
    <w:p w14:paraId="3C49D129" w14:textId="77777777" w:rsidR="00E77C9F" w:rsidRPr="00491C22" w:rsidRDefault="00E77C9F" w:rsidP="00CB268D">
      <w:pPr>
        <w:spacing w:line="276" w:lineRule="auto"/>
        <w:rPr>
          <w:rFonts w:eastAsia="Calibri" w:cs="Arial"/>
          <w:kern w:val="0"/>
          <w:sz w:val="16"/>
          <w:szCs w:val="16"/>
          <w:lang w:val="en-GB"/>
          <w14:ligatures w14:val="none"/>
        </w:rPr>
      </w:pPr>
    </w:p>
    <w:p w14:paraId="031E0C51" w14:textId="2B3515DD" w:rsidR="00495723" w:rsidRDefault="00495723" w:rsidP="000D5235">
      <w:pPr>
        <w:spacing w:after="0" w:line="240" w:lineRule="auto"/>
        <w:rPr>
          <w:rFonts w:eastAsia="Calibri" w:cs="Times New Roman"/>
          <w:kern w:val="0"/>
          <w:sz w:val="20"/>
          <w:szCs w:val="20"/>
          <w:lang w:val="en-GB"/>
          <w14:ligatures w14:val="none"/>
        </w:rPr>
        <w:sectPr w:rsidR="00495723">
          <w:headerReference w:type="default" r:id="rId55"/>
          <w:footerReference w:type="even" r:id="rId56"/>
          <w:footerReference w:type="default" r:id="rId5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70F03B" w14:textId="5BE1111E" w:rsidR="000D5235" w:rsidRDefault="000D5235" w:rsidP="00AD2EED">
      <w:pPr>
        <w:pStyle w:val="Heading1"/>
        <w:rPr>
          <w:rFonts w:eastAsia="Calibri"/>
          <w:sz w:val="28"/>
          <w:szCs w:val="28"/>
          <w:lang w:val="en-GB"/>
        </w:rPr>
      </w:pPr>
      <w:bookmarkStart w:id="9" w:name="_Toc211359960"/>
      <w:r w:rsidRPr="00597474">
        <w:rPr>
          <w:rFonts w:eastAsia="Calibri"/>
          <w:sz w:val="28"/>
          <w:szCs w:val="28"/>
          <w:lang w:val="en-GB"/>
        </w:rPr>
        <w:lastRenderedPageBreak/>
        <w:t>Marking rubric</w:t>
      </w:r>
      <w:bookmarkEnd w:id="9"/>
    </w:p>
    <w:p w14:paraId="34BC636B" w14:textId="77777777" w:rsidR="008A5C59" w:rsidRPr="008A5C59" w:rsidRDefault="008A5C59" w:rsidP="008A5C59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314"/>
        <w:gridCol w:w="2314"/>
        <w:gridCol w:w="2315"/>
        <w:gridCol w:w="2314"/>
        <w:gridCol w:w="2315"/>
      </w:tblGrid>
      <w:tr w:rsidR="005B191D" w:rsidRPr="00CA3E6C" w14:paraId="0C9A63A2" w14:textId="77777777" w:rsidTr="00504D98">
        <w:tc>
          <w:tcPr>
            <w:tcW w:w="2376" w:type="dxa"/>
            <w:vMerge w:val="restart"/>
          </w:tcPr>
          <w:p w14:paraId="41506ACF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Criteria</w:t>
            </w:r>
          </w:p>
        </w:tc>
        <w:tc>
          <w:tcPr>
            <w:tcW w:w="2314" w:type="dxa"/>
          </w:tcPr>
          <w:p w14:paraId="451E58CC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Limited</w:t>
            </w:r>
          </w:p>
        </w:tc>
        <w:tc>
          <w:tcPr>
            <w:tcW w:w="2314" w:type="dxa"/>
          </w:tcPr>
          <w:p w14:paraId="38415C88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Partial</w:t>
            </w:r>
          </w:p>
        </w:tc>
        <w:tc>
          <w:tcPr>
            <w:tcW w:w="2315" w:type="dxa"/>
          </w:tcPr>
          <w:p w14:paraId="3E879FC1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Satisfactory</w:t>
            </w:r>
          </w:p>
        </w:tc>
        <w:tc>
          <w:tcPr>
            <w:tcW w:w="2314" w:type="dxa"/>
          </w:tcPr>
          <w:p w14:paraId="74087A7D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High</w:t>
            </w:r>
          </w:p>
        </w:tc>
        <w:tc>
          <w:tcPr>
            <w:tcW w:w="2315" w:type="dxa"/>
          </w:tcPr>
          <w:p w14:paraId="04500347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Outstanding</w:t>
            </w:r>
          </w:p>
        </w:tc>
      </w:tr>
      <w:tr w:rsidR="005B191D" w:rsidRPr="00CA3E6C" w14:paraId="05E1CE29" w14:textId="77777777" w:rsidTr="00504D98">
        <w:tc>
          <w:tcPr>
            <w:tcW w:w="2376" w:type="dxa"/>
            <w:vMerge/>
          </w:tcPr>
          <w:p w14:paraId="19ECF11B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1572" w:type="dxa"/>
            <w:gridSpan w:val="5"/>
          </w:tcPr>
          <w:p w14:paraId="31EA5594" w14:textId="77777777" w:rsidR="005B191D" w:rsidRPr="00CA3E6C" w:rsidRDefault="005B191D" w:rsidP="00504D98">
            <w:pPr>
              <w:jc w:val="center"/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The student</w:t>
            </w:r>
          </w:p>
        </w:tc>
      </w:tr>
      <w:tr w:rsidR="005B191D" w:rsidRPr="00CA3E6C" w14:paraId="2AFC4601" w14:textId="77777777" w:rsidTr="00504D98">
        <w:tc>
          <w:tcPr>
            <w:tcW w:w="2376" w:type="dxa"/>
          </w:tcPr>
          <w:p w14:paraId="42AEA1A2" w14:textId="261416CD" w:rsidR="005B191D" w:rsidRPr="007A4338" w:rsidRDefault="00110243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Food production</w:t>
            </w:r>
            <w:r w:rsidR="005B191D" w:rsidRPr="007A4338">
              <w:rPr>
                <w:rFonts w:cs="Arial"/>
                <w:sz w:val="20"/>
                <w:szCs w:val="20"/>
                <w:lang w:val="en-AU"/>
              </w:rPr>
              <w:t xml:space="preserve"> (AS1</w:t>
            </w:r>
            <w:r w:rsidR="005B191D">
              <w:rPr>
                <w:rFonts w:cs="Arial"/>
                <w:sz w:val="20"/>
                <w:szCs w:val="20"/>
                <w:lang w:val="en-AU"/>
              </w:rPr>
              <w:t xml:space="preserve"> and AS2</w:t>
            </w:r>
            <w:r w:rsidR="005B191D" w:rsidRPr="007A4338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10AB9A99" w14:textId="374AB813" w:rsidR="00074E1D" w:rsidRDefault="00941DF1" w:rsidP="00074E1D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Selects a f</w:t>
            </w:r>
            <w:r w:rsidR="00074E1D">
              <w:rPr>
                <w:rFonts w:cs="Arial"/>
                <w:sz w:val="20"/>
                <w:szCs w:val="20"/>
                <w:lang w:val="en-AU"/>
              </w:rPr>
              <w:t xml:space="preserve">ood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that is </w:t>
            </w:r>
            <w:r w:rsidR="00074E1D"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not a core food</w:t>
            </w:r>
            <w:r w:rsidR="00074E1D"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6F4B3D48" w14:textId="77777777" w:rsidR="00074E1D" w:rsidRDefault="00074E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407B9A2B" w14:textId="57ABA7A5" w:rsidR="005B191D" w:rsidRPr="00927F42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Most elements are missing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from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their </w:t>
            </w:r>
            <w:r w:rsidR="00AF61A5">
              <w:rPr>
                <w:rFonts w:cs="Arial"/>
                <w:sz w:val="20"/>
                <w:szCs w:val="20"/>
                <w:lang w:val="en-AU"/>
              </w:rPr>
              <w:t>information report</w:t>
            </w:r>
          </w:p>
        </w:tc>
        <w:tc>
          <w:tcPr>
            <w:tcW w:w="2314" w:type="dxa"/>
          </w:tcPr>
          <w:p w14:paraId="434ABE42" w14:textId="6CB0660B" w:rsidR="00074E1D" w:rsidRDefault="00941DF1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Selects a f</w:t>
            </w:r>
            <w:r w:rsidR="00074E1D">
              <w:rPr>
                <w:rFonts w:cs="Arial"/>
                <w:sz w:val="20"/>
                <w:szCs w:val="20"/>
                <w:lang w:val="en-AU"/>
              </w:rPr>
              <w:t xml:space="preserve">ood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that is </w:t>
            </w:r>
            <w:r w:rsidR="00074E1D"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not a core food</w:t>
            </w:r>
            <w:r w:rsidR="00074E1D"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19C52B57" w14:textId="77777777" w:rsidR="00074E1D" w:rsidRDefault="00074E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60D6470D" w14:textId="7B113443" w:rsidR="005B191D" w:rsidRPr="00927F42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Some elements are missing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from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their </w:t>
            </w:r>
            <w:r w:rsidR="00AF61A5">
              <w:rPr>
                <w:rFonts w:cs="Arial"/>
                <w:sz w:val="20"/>
                <w:szCs w:val="20"/>
                <w:lang w:val="en-AU"/>
              </w:rPr>
              <w:t>information report</w:t>
            </w:r>
            <w:r w:rsidR="00C2183D">
              <w:rPr>
                <w:rFonts w:cs="Arial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5" w:type="dxa"/>
          </w:tcPr>
          <w:p w14:paraId="177098FD" w14:textId="594619DC" w:rsidR="005B191D" w:rsidRPr="00C53D1B" w:rsidRDefault="00941DF1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Selects a f</w:t>
            </w:r>
            <w:r w:rsidR="00BF5356">
              <w:rPr>
                <w:rFonts w:cs="Arial"/>
                <w:sz w:val="20"/>
                <w:szCs w:val="20"/>
                <w:lang w:val="en-AU"/>
              </w:rPr>
              <w:t xml:space="preserve">ood </w:t>
            </w:r>
            <w:r>
              <w:rPr>
                <w:rFonts w:cs="Arial"/>
                <w:sz w:val="20"/>
                <w:szCs w:val="20"/>
                <w:lang w:val="en-AU"/>
              </w:rPr>
              <w:t>that</w:t>
            </w:r>
            <w:r w:rsidR="00BF5356">
              <w:rPr>
                <w:rFonts w:cs="Arial"/>
                <w:sz w:val="20"/>
                <w:szCs w:val="20"/>
                <w:lang w:val="en-AU"/>
              </w:rPr>
              <w:t xml:space="preserve"> is a </w:t>
            </w:r>
            <w:r w:rsidR="00BF5356" w:rsidRPr="00941DF1">
              <w:rPr>
                <w:rFonts w:cs="Arial"/>
                <w:b/>
                <w:bCs/>
                <w:sz w:val="20"/>
                <w:szCs w:val="20"/>
                <w:lang w:val="en-AU"/>
              </w:rPr>
              <w:t>core food</w:t>
            </w:r>
            <w:r w:rsidR="00BF5356"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55A9DE87" w14:textId="77777777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70CAB8DB" w14:textId="37E0EE75" w:rsidR="005B191D" w:rsidRPr="009F2160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834F21">
              <w:rPr>
                <w:rFonts w:cs="Arial"/>
                <w:sz w:val="20"/>
                <w:szCs w:val="20"/>
                <w:lang w:val="en-AU"/>
              </w:rPr>
              <w:t xml:space="preserve">a </w:t>
            </w:r>
            <w:r w:rsidR="00841FF8"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basic overview</w:t>
            </w:r>
            <w:r w:rsidR="00841FF8">
              <w:rPr>
                <w:rFonts w:cs="Arial"/>
                <w:sz w:val="20"/>
                <w:szCs w:val="20"/>
                <w:lang w:val="en-AU"/>
              </w:rPr>
              <w:t xml:space="preserve"> of how food is produced (including flow chart), food safety considerations</w:t>
            </w:r>
            <w:r w:rsidR="00BD6CB3">
              <w:rPr>
                <w:rFonts w:cs="Arial"/>
                <w:sz w:val="20"/>
                <w:szCs w:val="20"/>
                <w:lang w:val="en-AU"/>
              </w:rPr>
              <w:t>, impacts on production, growing conditions</w:t>
            </w:r>
            <w:r w:rsidR="001F41D8">
              <w:rPr>
                <w:rFonts w:cs="Arial"/>
                <w:sz w:val="20"/>
                <w:szCs w:val="20"/>
                <w:lang w:val="en-AU"/>
              </w:rPr>
              <w:t xml:space="preserve"> (e.g. </w:t>
            </w:r>
            <w:r w:rsidR="006F21E1"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1 piece of information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 in each area)</w:t>
            </w:r>
          </w:p>
        </w:tc>
        <w:tc>
          <w:tcPr>
            <w:tcW w:w="2314" w:type="dxa"/>
          </w:tcPr>
          <w:p w14:paraId="22BE269B" w14:textId="4B5A5DB5" w:rsidR="00BF3806" w:rsidRPr="00C53D1B" w:rsidRDefault="00941DF1" w:rsidP="00BF3806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Selects a f</w:t>
            </w:r>
            <w:r w:rsidR="00BF3806">
              <w:rPr>
                <w:rFonts w:cs="Arial"/>
                <w:sz w:val="20"/>
                <w:szCs w:val="20"/>
                <w:lang w:val="en-AU"/>
              </w:rPr>
              <w:t xml:space="preserve">ood </w:t>
            </w:r>
            <w:r>
              <w:rPr>
                <w:rFonts w:cs="Arial"/>
                <w:sz w:val="20"/>
                <w:szCs w:val="20"/>
                <w:lang w:val="en-AU"/>
              </w:rPr>
              <w:t>that</w:t>
            </w:r>
            <w:r w:rsidR="00BF3806">
              <w:rPr>
                <w:rFonts w:cs="Arial"/>
                <w:sz w:val="20"/>
                <w:szCs w:val="20"/>
                <w:lang w:val="en-AU"/>
              </w:rPr>
              <w:t xml:space="preserve"> is a </w:t>
            </w:r>
            <w:r w:rsidR="00BF3806" w:rsidRPr="00941DF1">
              <w:rPr>
                <w:rFonts w:cs="Arial"/>
                <w:b/>
                <w:bCs/>
                <w:sz w:val="20"/>
                <w:szCs w:val="20"/>
                <w:lang w:val="en-AU"/>
              </w:rPr>
              <w:t>core food</w:t>
            </w:r>
            <w:r w:rsidR="00BF3806"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482AF759" w14:textId="77777777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335FDC69" w14:textId="1B13D61F" w:rsidR="005B191D" w:rsidRPr="000D1F5E" w:rsidRDefault="00BD6CB3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a </w:t>
            </w:r>
            <w:r w:rsidR="00AF61A5"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clear</w:t>
            </w:r>
            <w:r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overview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of how food is produced (including flow chart), food safety considerations, impacts on production, growing conditions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 (e.g. </w:t>
            </w:r>
            <w:r w:rsidR="006F21E1"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2 pieces of information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 in each area)</w:t>
            </w:r>
          </w:p>
        </w:tc>
        <w:tc>
          <w:tcPr>
            <w:tcW w:w="2315" w:type="dxa"/>
          </w:tcPr>
          <w:p w14:paraId="23C2125D" w14:textId="5FCD1FA5" w:rsidR="00BF3806" w:rsidRPr="00C53D1B" w:rsidRDefault="00941DF1" w:rsidP="00BF3806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Selects a f</w:t>
            </w:r>
            <w:r w:rsidR="00BF3806">
              <w:rPr>
                <w:rFonts w:cs="Arial"/>
                <w:sz w:val="20"/>
                <w:szCs w:val="20"/>
                <w:lang w:val="en-AU"/>
              </w:rPr>
              <w:t xml:space="preserve">ood </w:t>
            </w:r>
            <w:r>
              <w:rPr>
                <w:rFonts w:cs="Arial"/>
                <w:sz w:val="20"/>
                <w:szCs w:val="20"/>
                <w:lang w:val="en-AU"/>
              </w:rPr>
              <w:t>that</w:t>
            </w:r>
            <w:r w:rsidR="00BF3806">
              <w:rPr>
                <w:rFonts w:cs="Arial"/>
                <w:sz w:val="20"/>
                <w:szCs w:val="20"/>
                <w:lang w:val="en-AU"/>
              </w:rPr>
              <w:t xml:space="preserve"> is a </w:t>
            </w:r>
            <w:r w:rsidR="00BF3806" w:rsidRPr="00941DF1">
              <w:rPr>
                <w:rFonts w:cs="Arial"/>
                <w:b/>
                <w:bCs/>
                <w:sz w:val="20"/>
                <w:szCs w:val="20"/>
                <w:lang w:val="en-AU"/>
              </w:rPr>
              <w:t>core food</w:t>
            </w:r>
            <w:r w:rsidR="00BF3806"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726831F5" w14:textId="77777777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22517B84" w14:textId="02E44D2A" w:rsidR="005B191D" w:rsidRPr="000D1F5E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BD6CB3">
              <w:rPr>
                <w:rFonts w:cs="Arial"/>
                <w:sz w:val="20"/>
                <w:szCs w:val="20"/>
                <w:lang w:val="en-AU"/>
              </w:rPr>
              <w:t xml:space="preserve">a </w:t>
            </w:r>
            <w:r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detailed </w:t>
            </w:r>
            <w:r w:rsidR="00BD6CB3"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overview</w:t>
            </w:r>
            <w:r w:rsidR="00BD6CB3">
              <w:rPr>
                <w:rFonts w:cs="Arial"/>
                <w:sz w:val="20"/>
                <w:szCs w:val="20"/>
                <w:lang w:val="en-AU"/>
              </w:rPr>
              <w:t xml:space="preserve"> of how food is produced (including flow chart), food safety considerations, impacts on production, growing conditions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 (e.g. </w:t>
            </w:r>
            <w:r w:rsidR="006F21E1"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3+ pieces of information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 in each area)</w:t>
            </w:r>
          </w:p>
        </w:tc>
      </w:tr>
      <w:tr w:rsidR="005B191D" w:rsidRPr="00CA3E6C" w14:paraId="6D402E21" w14:textId="77777777" w:rsidTr="00504D98">
        <w:tc>
          <w:tcPr>
            <w:tcW w:w="2376" w:type="dxa"/>
          </w:tcPr>
          <w:p w14:paraId="2B16600B" w14:textId="6C2DAAC6" w:rsidR="005B191D" w:rsidRPr="007A4338" w:rsidRDefault="00110243" w:rsidP="00504D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Analysing</w:t>
            </w:r>
            <w:r w:rsidR="005B191D">
              <w:rPr>
                <w:rFonts w:cs="Arial"/>
                <w:sz w:val="20"/>
                <w:szCs w:val="20"/>
                <w:lang w:val="en-AU"/>
              </w:rPr>
              <w:t xml:space="preserve"> health information </w:t>
            </w:r>
            <w:r w:rsidR="005B191D" w:rsidRPr="00CA3E6C">
              <w:rPr>
                <w:rFonts w:cs="Arial"/>
                <w:sz w:val="20"/>
                <w:szCs w:val="20"/>
                <w:lang w:val="en-AU"/>
              </w:rPr>
              <w:t>(AS</w:t>
            </w:r>
            <w:r w:rsidR="005B191D">
              <w:rPr>
                <w:rFonts w:cs="Arial"/>
                <w:sz w:val="20"/>
                <w:szCs w:val="20"/>
                <w:lang w:val="en-AU"/>
              </w:rPr>
              <w:t>3</w:t>
            </w:r>
            <w:r w:rsidR="005B191D" w:rsidRPr="00CA3E6C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4CE9A54A" w14:textId="77777777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 w:rsidRPr="001A1383">
              <w:rPr>
                <w:rFonts w:cs="Arial"/>
                <w:b/>
                <w:bCs/>
                <w:sz w:val="20"/>
                <w:szCs w:val="20"/>
              </w:rPr>
              <w:t>Cannot identify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EE4C43">
              <w:rPr>
                <w:rFonts w:cs="Arial"/>
                <w:sz w:val="20"/>
                <w:szCs w:val="20"/>
              </w:rPr>
              <w:t xml:space="preserve">the </w:t>
            </w:r>
            <w:r w:rsidR="00EE4C43">
              <w:rPr>
                <w:rFonts w:cs="Arial"/>
                <w:sz w:val="20"/>
                <w:szCs w:val="20"/>
                <w:lang w:val="en-AU"/>
              </w:rPr>
              <w:t>nutritional benefits of the food</w:t>
            </w:r>
          </w:p>
          <w:p w14:paraId="7DC4079E" w14:textId="77777777" w:rsidR="00EE4C43" w:rsidRDefault="00EE4C43" w:rsidP="00504D98">
            <w:pPr>
              <w:rPr>
                <w:rFonts w:cs="Arial"/>
                <w:sz w:val="20"/>
                <w:szCs w:val="20"/>
              </w:rPr>
            </w:pPr>
          </w:p>
          <w:p w14:paraId="146F4B02" w14:textId="7FFC15D4" w:rsidR="00EE4C43" w:rsidRPr="00927F42" w:rsidRDefault="00EE4C43" w:rsidP="00504D98">
            <w:pPr>
              <w:rPr>
                <w:rFonts w:cs="Arial"/>
                <w:sz w:val="20"/>
                <w:szCs w:val="20"/>
              </w:rPr>
            </w:pPr>
            <w:r w:rsidRPr="001A1383">
              <w:rPr>
                <w:rFonts w:cs="Arial"/>
                <w:b/>
                <w:bCs/>
                <w:sz w:val="20"/>
                <w:szCs w:val="20"/>
              </w:rPr>
              <w:t>Cannot identify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7155F">
              <w:rPr>
                <w:rFonts w:cs="Arial"/>
                <w:sz w:val="20"/>
                <w:szCs w:val="20"/>
                <w:lang w:val="en-AU"/>
              </w:rPr>
              <w:t>how this food fits within the context of a healthy diet</w:t>
            </w:r>
          </w:p>
        </w:tc>
        <w:tc>
          <w:tcPr>
            <w:tcW w:w="2314" w:type="dxa"/>
          </w:tcPr>
          <w:p w14:paraId="588978F7" w14:textId="77777777" w:rsidR="005B191D" w:rsidRDefault="005B191D" w:rsidP="00504D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Provides </w:t>
            </w:r>
            <w:r w:rsidRPr="001A1383">
              <w:rPr>
                <w:rFonts w:cs="Arial"/>
                <w:b/>
                <w:bCs/>
                <w:sz w:val="20"/>
                <w:szCs w:val="20"/>
              </w:rPr>
              <w:t>minimal explanation</w:t>
            </w:r>
            <w:r>
              <w:rPr>
                <w:rFonts w:cs="Arial"/>
                <w:sz w:val="20"/>
                <w:szCs w:val="20"/>
              </w:rPr>
              <w:t xml:space="preserve"> of </w:t>
            </w:r>
            <w:r w:rsidR="00742171">
              <w:rPr>
                <w:rFonts w:cs="Arial"/>
                <w:sz w:val="20"/>
                <w:szCs w:val="20"/>
              </w:rPr>
              <w:t xml:space="preserve">the </w:t>
            </w:r>
            <w:r w:rsidR="00742171">
              <w:rPr>
                <w:rFonts w:cs="Arial"/>
                <w:sz w:val="20"/>
                <w:szCs w:val="20"/>
                <w:lang w:val="en-AU"/>
              </w:rPr>
              <w:t>nutritional benefits of the food</w:t>
            </w:r>
            <w:r>
              <w:rPr>
                <w:rFonts w:cs="Arial"/>
                <w:sz w:val="20"/>
                <w:szCs w:val="20"/>
              </w:rPr>
              <w:t xml:space="preserve"> (e.g. </w:t>
            </w:r>
            <w:r w:rsidRPr="001A1383">
              <w:rPr>
                <w:rFonts w:cs="Arial"/>
                <w:b/>
                <w:bCs/>
                <w:sz w:val="20"/>
                <w:szCs w:val="20"/>
              </w:rPr>
              <w:t>1 reason or their reasons are incorrect or not clear</w:t>
            </w:r>
            <w:r>
              <w:rPr>
                <w:rFonts w:cs="Arial"/>
                <w:sz w:val="20"/>
                <w:szCs w:val="20"/>
              </w:rPr>
              <w:t>)</w:t>
            </w:r>
          </w:p>
          <w:p w14:paraId="711E7F76" w14:textId="77777777" w:rsidR="00EE4C43" w:rsidRDefault="00EE4C43" w:rsidP="00504D98">
            <w:pPr>
              <w:rPr>
                <w:rFonts w:cs="Arial"/>
                <w:sz w:val="20"/>
                <w:szCs w:val="20"/>
              </w:rPr>
            </w:pPr>
          </w:p>
          <w:p w14:paraId="0C9D4A5F" w14:textId="16CBD9AA" w:rsidR="00EE4C43" w:rsidRPr="00927F42" w:rsidRDefault="00EE4C43" w:rsidP="00504D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Provides </w:t>
            </w:r>
            <w:r w:rsidRPr="001A1383">
              <w:rPr>
                <w:rFonts w:cs="Arial"/>
                <w:b/>
                <w:bCs/>
                <w:sz w:val="20"/>
                <w:szCs w:val="20"/>
              </w:rPr>
              <w:t xml:space="preserve">minimal </w:t>
            </w:r>
            <w:r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explanation</w:t>
            </w:r>
            <w:r w:rsidRPr="00C7155F">
              <w:rPr>
                <w:rFonts w:cs="Arial"/>
                <w:sz w:val="20"/>
                <w:szCs w:val="20"/>
                <w:lang w:val="en-AU"/>
              </w:rPr>
              <w:t xml:space="preserve"> of how this food fits within the context of a healthy diet</w:t>
            </w:r>
          </w:p>
        </w:tc>
        <w:tc>
          <w:tcPr>
            <w:tcW w:w="2315" w:type="dxa"/>
          </w:tcPr>
          <w:p w14:paraId="0FF93B6C" w14:textId="77777777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some explanation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of </w:t>
            </w:r>
            <w:r w:rsidR="00AE56BE">
              <w:rPr>
                <w:rFonts w:cs="Arial"/>
                <w:sz w:val="20"/>
                <w:szCs w:val="20"/>
                <w:lang w:val="en-AU"/>
              </w:rPr>
              <w:t>the nutritional benefits of the food</w:t>
            </w:r>
            <w:r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2 reasons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  <w:p w14:paraId="4C87DAC6" w14:textId="77777777" w:rsidR="00555662" w:rsidRDefault="00555662" w:rsidP="00504D98">
            <w:pPr>
              <w:rPr>
                <w:rFonts w:cs="Arial"/>
                <w:sz w:val="20"/>
                <w:szCs w:val="20"/>
              </w:rPr>
            </w:pPr>
          </w:p>
          <w:p w14:paraId="093ACC4C" w14:textId="773505A8" w:rsidR="00555662" w:rsidRPr="00927F42" w:rsidRDefault="00DE7A2F" w:rsidP="00504D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Provides </w:t>
            </w:r>
            <w:r w:rsidRPr="001A1383">
              <w:rPr>
                <w:rFonts w:cs="Arial"/>
                <w:b/>
                <w:bCs/>
                <w:sz w:val="20"/>
                <w:szCs w:val="20"/>
              </w:rPr>
              <w:t xml:space="preserve">some </w:t>
            </w:r>
            <w:r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explanation</w:t>
            </w:r>
            <w:r w:rsidRPr="00C7155F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C7155F" w:rsidRPr="00C7155F">
              <w:rPr>
                <w:rFonts w:cs="Arial"/>
                <w:sz w:val="20"/>
                <w:szCs w:val="20"/>
                <w:lang w:val="en-AU"/>
              </w:rPr>
              <w:t>of how this food fits within the context of a healthy diet</w:t>
            </w:r>
          </w:p>
        </w:tc>
        <w:tc>
          <w:tcPr>
            <w:tcW w:w="2314" w:type="dxa"/>
          </w:tcPr>
          <w:p w14:paraId="5E752894" w14:textId="77777777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a </w:t>
            </w:r>
            <w:r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clear explanation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of </w:t>
            </w:r>
            <w:r w:rsidR="00555662">
              <w:rPr>
                <w:rFonts w:cs="Arial"/>
                <w:sz w:val="20"/>
                <w:szCs w:val="20"/>
                <w:lang w:val="en-AU"/>
              </w:rPr>
              <w:t>the nutritional benefits of the food</w:t>
            </w:r>
            <w:r w:rsidR="00555662"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3 reasons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  <w:p w14:paraId="2A4F4046" w14:textId="77777777" w:rsidR="00C7155F" w:rsidRDefault="00C7155F" w:rsidP="00504D98">
            <w:pPr>
              <w:rPr>
                <w:rFonts w:cs="Arial"/>
                <w:sz w:val="20"/>
                <w:szCs w:val="20"/>
              </w:rPr>
            </w:pPr>
          </w:p>
          <w:p w14:paraId="2FBC3269" w14:textId="5DA6D859" w:rsidR="00C7155F" w:rsidRPr="00927F42" w:rsidRDefault="00C7155F" w:rsidP="00504D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Provides a </w:t>
            </w:r>
            <w:r w:rsidRPr="001A1383">
              <w:rPr>
                <w:rFonts w:cs="Arial"/>
                <w:b/>
                <w:bCs/>
                <w:sz w:val="20"/>
                <w:szCs w:val="20"/>
              </w:rPr>
              <w:t xml:space="preserve">clear </w:t>
            </w:r>
            <w:r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explanation</w:t>
            </w:r>
            <w:r w:rsidRPr="00C7155F">
              <w:rPr>
                <w:rFonts w:cs="Arial"/>
                <w:sz w:val="20"/>
                <w:szCs w:val="20"/>
                <w:lang w:val="en-AU"/>
              </w:rPr>
              <w:t xml:space="preserve"> of how this food fits within the context of a healthy diet</w:t>
            </w:r>
          </w:p>
        </w:tc>
        <w:tc>
          <w:tcPr>
            <w:tcW w:w="2315" w:type="dxa"/>
          </w:tcPr>
          <w:p w14:paraId="7FFD80DD" w14:textId="77777777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a </w:t>
            </w:r>
            <w:r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detailed explanation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of </w:t>
            </w:r>
            <w:r w:rsidR="00555662">
              <w:rPr>
                <w:rFonts w:cs="Arial"/>
                <w:sz w:val="20"/>
                <w:szCs w:val="20"/>
                <w:lang w:val="en-AU"/>
              </w:rPr>
              <w:t>the nutritional benefits of the food</w:t>
            </w:r>
            <w:r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4+ reasons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  <w:p w14:paraId="76293265" w14:textId="77777777" w:rsidR="00C7155F" w:rsidRDefault="00C7155F" w:rsidP="00504D98">
            <w:pPr>
              <w:rPr>
                <w:rFonts w:cs="Arial"/>
                <w:sz w:val="20"/>
                <w:szCs w:val="20"/>
              </w:rPr>
            </w:pPr>
          </w:p>
          <w:p w14:paraId="61E6C5D4" w14:textId="74DAE28F" w:rsidR="00C7155F" w:rsidRDefault="00C7155F" w:rsidP="00504D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Provides a </w:t>
            </w:r>
            <w:r w:rsidRPr="001A1383">
              <w:rPr>
                <w:rFonts w:cs="Arial"/>
                <w:b/>
                <w:bCs/>
                <w:sz w:val="20"/>
                <w:szCs w:val="20"/>
              </w:rPr>
              <w:t xml:space="preserve">detailed </w:t>
            </w:r>
            <w:r w:rsidRPr="001A1383">
              <w:rPr>
                <w:rFonts w:cs="Arial"/>
                <w:b/>
                <w:bCs/>
                <w:sz w:val="20"/>
                <w:szCs w:val="20"/>
                <w:lang w:val="en-AU"/>
              </w:rPr>
              <w:t>explanation</w:t>
            </w:r>
            <w:r w:rsidRPr="00C7155F">
              <w:rPr>
                <w:rFonts w:cs="Arial"/>
                <w:sz w:val="20"/>
                <w:szCs w:val="20"/>
                <w:lang w:val="en-AU"/>
              </w:rPr>
              <w:t xml:space="preserve"> of how this food fits within the context of a healthy diet</w:t>
            </w:r>
          </w:p>
        </w:tc>
      </w:tr>
    </w:tbl>
    <w:p w14:paraId="563FEC1C" w14:textId="77777777" w:rsidR="00EA1C1A" w:rsidRPr="00DF68BC" w:rsidRDefault="00EA1C1A" w:rsidP="00B41E99"/>
    <w:sectPr w:rsidR="00EA1C1A" w:rsidRPr="00DF68BC" w:rsidSect="00822C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71D0" w14:textId="77777777" w:rsidR="00703EF1" w:rsidRDefault="00703EF1">
      <w:pPr>
        <w:spacing w:after="0" w:line="240" w:lineRule="auto"/>
      </w:pPr>
      <w:r>
        <w:separator/>
      </w:r>
    </w:p>
  </w:endnote>
  <w:endnote w:type="continuationSeparator" w:id="0">
    <w:p w14:paraId="273F3F66" w14:textId="77777777" w:rsidR="00703EF1" w:rsidRDefault="0070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E93E" w14:textId="77777777" w:rsidR="000D5235" w:rsidRDefault="000D5235" w:rsidP="00504D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2C769" w14:textId="77777777" w:rsidR="000D5235" w:rsidRDefault="000D5235" w:rsidP="00504D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8EBD" w14:textId="77777777" w:rsidR="000D5235" w:rsidRPr="00D008B3" w:rsidRDefault="000D5235" w:rsidP="00504D98">
    <w:pPr>
      <w:pStyle w:val="Header"/>
      <w:tabs>
        <w:tab w:val="clear" w:pos="9026"/>
        <w:tab w:val="right" w:pos="13183"/>
        <w:tab w:val="left" w:pos="13467"/>
      </w:tabs>
      <w:ind w:right="360"/>
      <w:rPr>
        <w:rFonts w:cs="Arial"/>
        <w:i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9C4C" w14:textId="77777777" w:rsidR="00703EF1" w:rsidRDefault="00703EF1">
      <w:pPr>
        <w:spacing w:after="0" w:line="240" w:lineRule="auto"/>
      </w:pPr>
      <w:r>
        <w:separator/>
      </w:r>
    </w:p>
  </w:footnote>
  <w:footnote w:type="continuationSeparator" w:id="0">
    <w:p w14:paraId="7B807EA9" w14:textId="77777777" w:rsidR="00703EF1" w:rsidRDefault="0070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E497" w14:textId="7CC56FBB" w:rsidR="006D1CB0" w:rsidRDefault="006D1CB0">
    <w:pPr>
      <w:pStyle w:val="Header"/>
    </w:pPr>
    <w:r w:rsidRPr="00B90448">
      <w:rPr>
        <w:noProof/>
      </w:rPr>
      <w:drawing>
        <wp:anchor distT="0" distB="0" distL="114300" distR="114300" simplePos="0" relativeHeight="251658240" behindDoc="0" locked="0" layoutInCell="1" allowOverlap="1" wp14:anchorId="3D5C65A6" wp14:editId="67A1D6FC">
          <wp:simplePos x="0" y="0"/>
          <wp:positionH relativeFrom="column">
            <wp:posOffset>-721833</wp:posOffset>
          </wp:positionH>
          <wp:positionV relativeFrom="paragraph">
            <wp:posOffset>-276860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921"/>
    <w:multiLevelType w:val="multilevel"/>
    <w:tmpl w:val="BB5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A2928"/>
    <w:multiLevelType w:val="hybridMultilevel"/>
    <w:tmpl w:val="FEF49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219C2"/>
    <w:multiLevelType w:val="hybridMultilevel"/>
    <w:tmpl w:val="E126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52EF2"/>
    <w:multiLevelType w:val="hybridMultilevel"/>
    <w:tmpl w:val="7C0E9130"/>
    <w:lvl w:ilvl="0" w:tplc="435C7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EEED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2F3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4E5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0E4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CAA2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43F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AC8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EC9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6C3A3A"/>
    <w:multiLevelType w:val="hybridMultilevel"/>
    <w:tmpl w:val="68B6670E"/>
    <w:lvl w:ilvl="0" w:tplc="6B96C8AE">
      <w:start w:val="12"/>
      <w:numFmt w:val="bullet"/>
      <w:lvlText w:val="-"/>
      <w:lvlJc w:val="left"/>
      <w:pPr>
        <w:ind w:left="408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09F952FC"/>
    <w:multiLevelType w:val="hybridMultilevel"/>
    <w:tmpl w:val="F84C218E"/>
    <w:lvl w:ilvl="0" w:tplc="8D42AD9E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0C0D70C0"/>
    <w:multiLevelType w:val="hybridMultilevel"/>
    <w:tmpl w:val="D35C1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71A3A"/>
    <w:multiLevelType w:val="hybridMultilevel"/>
    <w:tmpl w:val="95BA6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24792"/>
    <w:multiLevelType w:val="multilevel"/>
    <w:tmpl w:val="8268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813C3"/>
    <w:multiLevelType w:val="hybridMultilevel"/>
    <w:tmpl w:val="B1B88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1313B"/>
    <w:multiLevelType w:val="hybridMultilevel"/>
    <w:tmpl w:val="D93A1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F169B"/>
    <w:multiLevelType w:val="hybridMultilevel"/>
    <w:tmpl w:val="E53E352C"/>
    <w:lvl w:ilvl="0" w:tplc="6B96C8AE">
      <w:start w:val="12"/>
      <w:numFmt w:val="bullet"/>
      <w:lvlText w:val="-"/>
      <w:lvlJc w:val="left"/>
      <w:pPr>
        <w:ind w:left="751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2" w15:restartNumberingAfterBreak="0">
    <w:nsid w:val="1ED930C9"/>
    <w:multiLevelType w:val="hybridMultilevel"/>
    <w:tmpl w:val="CE38C3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1486B"/>
    <w:multiLevelType w:val="hybridMultilevel"/>
    <w:tmpl w:val="0A8E4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C2551"/>
    <w:multiLevelType w:val="hybridMultilevel"/>
    <w:tmpl w:val="8A600928"/>
    <w:lvl w:ilvl="0" w:tplc="934E9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004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E7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03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AD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8B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CCF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08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8A4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5821A87"/>
    <w:multiLevelType w:val="hybridMultilevel"/>
    <w:tmpl w:val="A2704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011F9"/>
    <w:multiLevelType w:val="hybridMultilevel"/>
    <w:tmpl w:val="6C567952"/>
    <w:lvl w:ilvl="0" w:tplc="66D4573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0CB1D3E"/>
    <w:multiLevelType w:val="hybridMultilevel"/>
    <w:tmpl w:val="589A97F2"/>
    <w:lvl w:ilvl="0" w:tplc="11F2EF06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31361EA0"/>
    <w:multiLevelType w:val="hybridMultilevel"/>
    <w:tmpl w:val="0478CE0C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C364B"/>
    <w:multiLevelType w:val="multilevel"/>
    <w:tmpl w:val="3DBC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CA089E"/>
    <w:multiLevelType w:val="hybridMultilevel"/>
    <w:tmpl w:val="5D5019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25BE2"/>
    <w:multiLevelType w:val="hybridMultilevel"/>
    <w:tmpl w:val="6E764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C524A"/>
    <w:multiLevelType w:val="hybridMultilevel"/>
    <w:tmpl w:val="6E845C18"/>
    <w:lvl w:ilvl="0" w:tplc="8DCAF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C4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8AA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80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06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5E0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20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02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0E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D3A0D5A"/>
    <w:multiLevelType w:val="hybridMultilevel"/>
    <w:tmpl w:val="AC2EE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E0C6E"/>
    <w:multiLevelType w:val="multilevel"/>
    <w:tmpl w:val="1C2A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88521B"/>
    <w:multiLevelType w:val="multilevel"/>
    <w:tmpl w:val="28FC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C78FE"/>
    <w:multiLevelType w:val="hybridMultilevel"/>
    <w:tmpl w:val="FF2E2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72436"/>
    <w:multiLevelType w:val="hybridMultilevel"/>
    <w:tmpl w:val="F000D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B6C43"/>
    <w:multiLevelType w:val="hybridMultilevel"/>
    <w:tmpl w:val="3C0276D8"/>
    <w:lvl w:ilvl="0" w:tplc="6B96C8AE">
      <w:start w:val="12"/>
      <w:numFmt w:val="bullet"/>
      <w:lvlText w:val="-"/>
      <w:lvlJc w:val="left"/>
      <w:pPr>
        <w:ind w:left="408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80591"/>
    <w:multiLevelType w:val="hybridMultilevel"/>
    <w:tmpl w:val="F222C708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561C5"/>
    <w:multiLevelType w:val="hybridMultilevel"/>
    <w:tmpl w:val="137E3A8C"/>
    <w:lvl w:ilvl="0" w:tplc="95880D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844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8DD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C7D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C6D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EE0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30E9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64A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C84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9873F3B"/>
    <w:multiLevelType w:val="hybridMultilevel"/>
    <w:tmpl w:val="EE7C924A"/>
    <w:lvl w:ilvl="0" w:tplc="6B96C8AE">
      <w:start w:val="12"/>
      <w:numFmt w:val="bullet"/>
      <w:lvlText w:val="-"/>
      <w:lvlJc w:val="left"/>
      <w:pPr>
        <w:ind w:left="408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E664E"/>
    <w:multiLevelType w:val="hybridMultilevel"/>
    <w:tmpl w:val="34589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31166"/>
    <w:multiLevelType w:val="hybridMultilevel"/>
    <w:tmpl w:val="CD1059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9473F"/>
    <w:multiLevelType w:val="hybridMultilevel"/>
    <w:tmpl w:val="0F56C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52F3E"/>
    <w:multiLevelType w:val="hybridMultilevel"/>
    <w:tmpl w:val="426CBD72"/>
    <w:lvl w:ilvl="0" w:tplc="78328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66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845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D86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4E3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0E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AF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846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09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8AA6B35"/>
    <w:multiLevelType w:val="hybridMultilevel"/>
    <w:tmpl w:val="BAFE296E"/>
    <w:lvl w:ilvl="0" w:tplc="79D2139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79A02EE1"/>
    <w:multiLevelType w:val="hybridMultilevel"/>
    <w:tmpl w:val="E7B0EF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208B7"/>
    <w:multiLevelType w:val="hybridMultilevel"/>
    <w:tmpl w:val="0DC238F6"/>
    <w:lvl w:ilvl="0" w:tplc="6B96C8AE">
      <w:start w:val="12"/>
      <w:numFmt w:val="bullet"/>
      <w:lvlText w:val="-"/>
      <w:lvlJc w:val="left"/>
      <w:pPr>
        <w:ind w:left="751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41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73498">
    <w:abstractNumId w:val="42"/>
  </w:num>
  <w:num w:numId="2" w16cid:durableId="550338013">
    <w:abstractNumId w:val="27"/>
  </w:num>
  <w:num w:numId="3" w16cid:durableId="467012614">
    <w:abstractNumId w:val="26"/>
  </w:num>
  <w:num w:numId="4" w16cid:durableId="1478448619">
    <w:abstractNumId w:val="23"/>
  </w:num>
  <w:num w:numId="5" w16cid:durableId="2059863701">
    <w:abstractNumId w:val="41"/>
  </w:num>
  <w:num w:numId="6" w16cid:durableId="336462366">
    <w:abstractNumId w:val="12"/>
  </w:num>
  <w:num w:numId="7" w16cid:durableId="918907997">
    <w:abstractNumId w:val="29"/>
  </w:num>
  <w:num w:numId="8" w16cid:durableId="1625767853">
    <w:abstractNumId w:val="1"/>
  </w:num>
  <w:num w:numId="9" w16cid:durableId="1174028708">
    <w:abstractNumId w:val="31"/>
  </w:num>
  <w:num w:numId="10" w16cid:durableId="1883589897">
    <w:abstractNumId w:val="13"/>
  </w:num>
  <w:num w:numId="11" w16cid:durableId="2144032386">
    <w:abstractNumId w:val="6"/>
  </w:num>
  <w:num w:numId="12" w16cid:durableId="1100103340">
    <w:abstractNumId w:val="0"/>
  </w:num>
  <w:num w:numId="13" w16cid:durableId="940841540">
    <w:abstractNumId w:val="35"/>
  </w:num>
  <w:num w:numId="14" w16cid:durableId="22026105">
    <w:abstractNumId w:val="36"/>
  </w:num>
  <w:num w:numId="15" w16cid:durableId="294213782">
    <w:abstractNumId w:val="8"/>
  </w:num>
  <w:num w:numId="16" w16cid:durableId="548809221">
    <w:abstractNumId w:val="38"/>
  </w:num>
  <w:num w:numId="17" w16cid:durableId="903103765">
    <w:abstractNumId w:val="34"/>
  </w:num>
  <w:num w:numId="18" w16cid:durableId="169565894">
    <w:abstractNumId w:val="9"/>
  </w:num>
  <w:num w:numId="19" w16cid:durableId="526523877">
    <w:abstractNumId w:val="10"/>
  </w:num>
  <w:num w:numId="20" w16cid:durableId="335545611">
    <w:abstractNumId w:val="21"/>
  </w:num>
  <w:num w:numId="21" w16cid:durableId="164248467">
    <w:abstractNumId w:val="16"/>
  </w:num>
  <w:num w:numId="22" w16cid:durableId="393508796">
    <w:abstractNumId w:val="18"/>
  </w:num>
  <w:num w:numId="23" w16cid:durableId="2034916132">
    <w:abstractNumId w:val="3"/>
  </w:num>
  <w:num w:numId="24" w16cid:durableId="2088265724">
    <w:abstractNumId w:val="39"/>
  </w:num>
  <w:num w:numId="25" w16cid:durableId="1395935197">
    <w:abstractNumId w:val="24"/>
  </w:num>
  <w:num w:numId="26" w16cid:durableId="1946376359">
    <w:abstractNumId w:val="19"/>
  </w:num>
  <w:num w:numId="27" w16cid:durableId="1175457804">
    <w:abstractNumId w:val="25"/>
  </w:num>
  <w:num w:numId="28" w16cid:durableId="173306310">
    <w:abstractNumId w:val="2"/>
  </w:num>
  <w:num w:numId="29" w16cid:durableId="17510925">
    <w:abstractNumId w:val="28"/>
  </w:num>
  <w:num w:numId="30" w16cid:durableId="618222934">
    <w:abstractNumId w:val="17"/>
  </w:num>
  <w:num w:numId="31" w16cid:durableId="922301001">
    <w:abstractNumId w:val="5"/>
  </w:num>
  <w:num w:numId="32" w16cid:durableId="139806778">
    <w:abstractNumId w:val="15"/>
  </w:num>
  <w:num w:numId="33" w16cid:durableId="965231477">
    <w:abstractNumId w:val="20"/>
  </w:num>
  <w:num w:numId="34" w16cid:durableId="1845242242">
    <w:abstractNumId w:val="32"/>
  </w:num>
  <w:num w:numId="35" w16cid:durableId="1467427935">
    <w:abstractNumId w:val="22"/>
  </w:num>
  <w:num w:numId="36" w16cid:durableId="1018388343">
    <w:abstractNumId w:val="4"/>
  </w:num>
  <w:num w:numId="37" w16cid:durableId="674772402">
    <w:abstractNumId w:val="11"/>
  </w:num>
  <w:num w:numId="38" w16cid:durableId="1737705586">
    <w:abstractNumId w:val="40"/>
  </w:num>
  <w:num w:numId="39" w16cid:durableId="111363817">
    <w:abstractNumId w:val="14"/>
  </w:num>
  <w:num w:numId="40" w16cid:durableId="1778402564">
    <w:abstractNumId w:val="30"/>
  </w:num>
  <w:num w:numId="41" w16cid:durableId="733818955">
    <w:abstractNumId w:val="33"/>
  </w:num>
  <w:num w:numId="42" w16cid:durableId="1508713208">
    <w:abstractNumId w:val="37"/>
  </w:num>
  <w:num w:numId="43" w16cid:durableId="796608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35"/>
    <w:rsid w:val="0000486D"/>
    <w:rsid w:val="00016385"/>
    <w:rsid w:val="00017DF4"/>
    <w:rsid w:val="00017EFE"/>
    <w:rsid w:val="00021289"/>
    <w:rsid w:val="00023F09"/>
    <w:rsid w:val="00034301"/>
    <w:rsid w:val="00035302"/>
    <w:rsid w:val="00035972"/>
    <w:rsid w:val="00043382"/>
    <w:rsid w:val="000450E6"/>
    <w:rsid w:val="000477A7"/>
    <w:rsid w:val="00050C6E"/>
    <w:rsid w:val="00051237"/>
    <w:rsid w:val="00053DB5"/>
    <w:rsid w:val="0005480A"/>
    <w:rsid w:val="0006039F"/>
    <w:rsid w:val="00063CA4"/>
    <w:rsid w:val="0006475A"/>
    <w:rsid w:val="000648B6"/>
    <w:rsid w:val="00064C1E"/>
    <w:rsid w:val="000659A6"/>
    <w:rsid w:val="00074A8E"/>
    <w:rsid w:val="00074E1D"/>
    <w:rsid w:val="00075329"/>
    <w:rsid w:val="00075CAB"/>
    <w:rsid w:val="000766B3"/>
    <w:rsid w:val="00082B11"/>
    <w:rsid w:val="000839A2"/>
    <w:rsid w:val="00091609"/>
    <w:rsid w:val="0009565E"/>
    <w:rsid w:val="000A126B"/>
    <w:rsid w:val="000A781B"/>
    <w:rsid w:val="000B1613"/>
    <w:rsid w:val="000B339C"/>
    <w:rsid w:val="000B3BD1"/>
    <w:rsid w:val="000B58A7"/>
    <w:rsid w:val="000B7649"/>
    <w:rsid w:val="000C16F5"/>
    <w:rsid w:val="000C1CDD"/>
    <w:rsid w:val="000C220F"/>
    <w:rsid w:val="000C542F"/>
    <w:rsid w:val="000C603E"/>
    <w:rsid w:val="000C7E85"/>
    <w:rsid w:val="000D19D9"/>
    <w:rsid w:val="000D5235"/>
    <w:rsid w:val="000E2E27"/>
    <w:rsid w:val="000E3213"/>
    <w:rsid w:val="000F192F"/>
    <w:rsid w:val="000F3F0D"/>
    <w:rsid w:val="000F5263"/>
    <w:rsid w:val="000F56BA"/>
    <w:rsid w:val="000F57DE"/>
    <w:rsid w:val="000F65AA"/>
    <w:rsid w:val="000F6AAF"/>
    <w:rsid w:val="00101A2C"/>
    <w:rsid w:val="00102276"/>
    <w:rsid w:val="00104103"/>
    <w:rsid w:val="00106328"/>
    <w:rsid w:val="00110243"/>
    <w:rsid w:val="00113853"/>
    <w:rsid w:val="001165BE"/>
    <w:rsid w:val="001201A4"/>
    <w:rsid w:val="00122D45"/>
    <w:rsid w:val="0012390A"/>
    <w:rsid w:val="0012526B"/>
    <w:rsid w:val="00126C6A"/>
    <w:rsid w:val="001301D6"/>
    <w:rsid w:val="001353B6"/>
    <w:rsid w:val="001405E2"/>
    <w:rsid w:val="00140F00"/>
    <w:rsid w:val="00141BF7"/>
    <w:rsid w:val="001442B8"/>
    <w:rsid w:val="001523A8"/>
    <w:rsid w:val="00153423"/>
    <w:rsid w:val="00154A35"/>
    <w:rsid w:val="0015515D"/>
    <w:rsid w:val="00160BBA"/>
    <w:rsid w:val="00161A37"/>
    <w:rsid w:val="00164B60"/>
    <w:rsid w:val="001667F1"/>
    <w:rsid w:val="00170A9B"/>
    <w:rsid w:val="0018093A"/>
    <w:rsid w:val="00181BC8"/>
    <w:rsid w:val="00191E0F"/>
    <w:rsid w:val="001A1383"/>
    <w:rsid w:val="001B2E05"/>
    <w:rsid w:val="001C2D06"/>
    <w:rsid w:val="001C498D"/>
    <w:rsid w:val="001C5405"/>
    <w:rsid w:val="001D30CA"/>
    <w:rsid w:val="001D4A03"/>
    <w:rsid w:val="001E09EC"/>
    <w:rsid w:val="001E0AE4"/>
    <w:rsid w:val="001E11D5"/>
    <w:rsid w:val="001E21A5"/>
    <w:rsid w:val="001E3680"/>
    <w:rsid w:val="001E38EF"/>
    <w:rsid w:val="001E7A8E"/>
    <w:rsid w:val="001F1EC2"/>
    <w:rsid w:val="001F205C"/>
    <w:rsid w:val="001F3973"/>
    <w:rsid w:val="001F41D8"/>
    <w:rsid w:val="001F5765"/>
    <w:rsid w:val="001F5B7C"/>
    <w:rsid w:val="001F6D9D"/>
    <w:rsid w:val="0021022E"/>
    <w:rsid w:val="00213B47"/>
    <w:rsid w:val="00214DC8"/>
    <w:rsid w:val="002218F7"/>
    <w:rsid w:val="00224B96"/>
    <w:rsid w:val="00225AC2"/>
    <w:rsid w:val="00226ADD"/>
    <w:rsid w:val="00226CBF"/>
    <w:rsid w:val="002311F9"/>
    <w:rsid w:val="002314F2"/>
    <w:rsid w:val="002316EB"/>
    <w:rsid w:val="0023177C"/>
    <w:rsid w:val="00231E56"/>
    <w:rsid w:val="00232550"/>
    <w:rsid w:val="002326A6"/>
    <w:rsid w:val="00235ADC"/>
    <w:rsid w:val="00235B5F"/>
    <w:rsid w:val="002375D7"/>
    <w:rsid w:val="0023771C"/>
    <w:rsid w:val="00240B65"/>
    <w:rsid w:val="00241228"/>
    <w:rsid w:val="0024642F"/>
    <w:rsid w:val="00266173"/>
    <w:rsid w:val="00272AF7"/>
    <w:rsid w:val="00272B18"/>
    <w:rsid w:val="00277A0C"/>
    <w:rsid w:val="00277D50"/>
    <w:rsid w:val="002816DB"/>
    <w:rsid w:val="00291BA7"/>
    <w:rsid w:val="00294527"/>
    <w:rsid w:val="0029686D"/>
    <w:rsid w:val="002A4CB2"/>
    <w:rsid w:val="002A6F2B"/>
    <w:rsid w:val="002A7477"/>
    <w:rsid w:val="002B21C7"/>
    <w:rsid w:val="002B4D6A"/>
    <w:rsid w:val="002C05D3"/>
    <w:rsid w:val="002C1C64"/>
    <w:rsid w:val="002C4134"/>
    <w:rsid w:val="002C5C29"/>
    <w:rsid w:val="002D0D8C"/>
    <w:rsid w:val="002D1E54"/>
    <w:rsid w:val="002D66D1"/>
    <w:rsid w:val="002F18D6"/>
    <w:rsid w:val="002F6DBB"/>
    <w:rsid w:val="002F7CAE"/>
    <w:rsid w:val="00303721"/>
    <w:rsid w:val="003111CE"/>
    <w:rsid w:val="00316AC6"/>
    <w:rsid w:val="00322D2D"/>
    <w:rsid w:val="00331445"/>
    <w:rsid w:val="003354E2"/>
    <w:rsid w:val="00335601"/>
    <w:rsid w:val="00336DF5"/>
    <w:rsid w:val="00343B55"/>
    <w:rsid w:val="003518C1"/>
    <w:rsid w:val="00356182"/>
    <w:rsid w:val="003576E4"/>
    <w:rsid w:val="00362508"/>
    <w:rsid w:val="00363D4E"/>
    <w:rsid w:val="0036522A"/>
    <w:rsid w:val="003667B1"/>
    <w:rsid w:val="0036777B"/>
    <w:rsid w:val="00373AB9"/>
    <w:rsid w:val="00376C17"/>
    <w:rsid w:val="0038520D"/>
    <w:rsid w:val="00385E51"/>
    <w:rsid w:val="00387753"/>
    <w:rsid w:val="0039376B"/>
    <w:rsid w:val="003A06B9"/>
    <w:rsid w:val="003B0C6F"/>
    <w:rsid w:val="003B299F"/>
    <w:rsid w:val="003B3DAC"/>
    <w:rsid w:val="003B751A"/>
    <w:rsid w:val="003C346D"/>
    <w:rsid w:val="003D103F"/>
    <w:rsid w:val="003D2108"/>
    <w:rsid w:val="003D662A"/>
    <w:rsid w:val="003D766D"/>
    <w:rsid w:val="003E428A"/>
    <w:rsid w:val="003E76AB"/>
    <w:rsid w:val="003F0348"/>
    <w:rsid w:val="00403A11"/>
    <w:rsid w:val="00407109"/>
    <w:rsid w:val="00410161"/>
    <w:rsid w:val="00413BEF"/>
    <w:rsid w:val="004168BD"/>
    <w:rsid w:val="004205D1"/>
    <w:rsid w:val="00420E3E"/>
    <w:rsid w:val="00424EBE"/>
    <w:rsid w:val="00424FEA"/>
    <w:rsid w:val="00432AD3"/>
    <w:rsid w:val="0043324D"/>
    <w:rsid w:val="00444B98"/>
    <w:rsid w:val="004522F3"/>
    <w:rsid w:val="00455124"/>
    <w:rsid w:val="004563B9"/>
    <w:rsid w:val="00456BF6"/>
    <w:rsid w:val="004578B4"/>
    <w:rsid w:val="0046255A"/>
    <w:rsid w:val="00462B7D"/>
    <w:rsid w:val="00467333"/>
    <w:rsid w:val="00467B3D"/>
    <w:rsid w:val="00471F11"/>
    <w:rsid w:val="00477E1B"/>
    <w:rsid w:val="00480138"/>
    <w:rsid w:val="00484CCC"/>
    <w:rsid w:val="004877D5"/>
    <w:rsid w:val="00491C22"/>
    <w:rsid w:val="00495723"/>
    <w:rsid w:val="00495C09"/>
    <w:rsid w:val="00496518"/>
    <w:rsid w:val="004A00A0"/>
    <w:rsid w:val="004B12E7"/>
    <w:rsid w:val="004C12BE"/>
    <w:rsid w:val="004C3A79"/>
    <w:rsid w:val="004C55E7"/>
    <w:rsid w:val="004C5643"/>
    <w:rsid w:val="004C71FC"/>
    <w:rsid w:val="004C77CD"/>
    <w:rsid w:val="004D08D3"/>
    <w:rsid w:val="004D23F4"/>
    <w:rsid w:val="004D4E64"/>
    <w:rsid w:val="004D59BC"/>
    <w:rsid w:val="004E2982"/>
    <w:rsid w:val="004E3CDA"/>
    <w:rsid w:val="004E6BB9"/>
    <w:rsid w:val="004E73BF"/>
    <w:rsid w:val="004F1CDA"/>
    <w:rsid w:val="004F6826"/>
    <w:rsid w:val="004F736E"/>
    <w:rsid w:val="00501D96"/>
    <w:rsid w:val="00501F43"/>
    <w:rsid w:val="005047DF"/>
    <w:rsid w:val="00504D98"/>
    <w:rsid w:val="00507337"/>
    <w:rsid w:val="005226D5"/>
    <w:rsid w:val="00523011"/>
    <w:rsid w:val="00525B3F"/>
    <w:rsid w:val="00526CD9"/>
    <w:rsid w:val="005272D0"/>
    <w:rsid w:val="00527648"/>
    <w:rsid w:val="00530010"/>
    <w:rsid w:val="00531E88"/>
    <w:rsid w:val="00534610"/>
    <w:rsid w:val="005352AF"/>
    <w:rsid w:val="00535728"/>
    <w:rsid w:val="005363F8"/>
    <w:rsid w:val="00537F2E"/>
    <w:rsid w:val="005414F3"/>
    <w:rsid w:val="00550A30"/>
    <w:rsid w:val="00552224"/>
    <w:rsid w:val="00553A12"/>
    <w:rsid w:val="00555662"/>
    <w:rsid w:val="00557ABC"/>
    <w:rsid w:val="005604BF"/>
    <w:rsid w:val="00560955"/>
    <w:rsid w:val="005614C6"/>
    <w:rsid w:val="005632DA"/>
    <w:rsid w:val="00572363"/>
    <w:rsid w:val="005763D0"/>
    <w:rsid w:val="0057688E"/>
    <w:rsid w:val="0058053A"/>
    <w:rsid w:val="00581735"/>
    <w:rsid w:val="0058218B"/>
    <w:rsid w:val="00582548"/>
    <w:rsid w:val="00583F97"/>
    <w:rsid w:val="005951FF"/>
    <w:rsid w:val="00597474"/>
    <w:rsid w:val="005A11B3"/>
    <w:rsid w:val="005A2087"/>
    <w:rsid w:val="005A645B"/>
    <w:rsid w:val="005A6B2A"/>
    <w:rsid w:val="005B191D"/>
    <w:rsid w:val="005B74A1"/>
    <w:rsid w:val="005C13C5"/>
    <w:rsid w:val="005C28A7"/>
    <w:rsid w:val="005C7566"/>
    <w:rsid w:val="005D1CF9"/>
    <w:rsid w:val="005D26E5"/>
    <w:rsid w:val="005D5248"/>
    <w:rsid w:val="005D5C3C"/>
    <w:rsid w:val="005E1745"/>
    <w:rsid w:val="005E1AD0"/>
    <w:rsid w:val="005E1F3B"/>
    <w:rsid w:val="005E2A58"/>
    <w:rsid w:val="005E5F66"/>
    <w:rsid w:val="005F4519"/>
    <w:rsid w:val="005F49D6"/>
    <w:rsid w:val="005F7581"/>
    <w:rsid w:val="006030C6"/>
    <w:rsid w:val="00603C96"/>
    <w:rsid w:val="00604125"/>
    <w:rsid w:val="006102B3"/>
    <w:rsid w:val="006113BC"/>
    <w:rsid w:val="006129D3"/>
    <w:rsid w:val="00617C07"/>
    <w:rsid w:val="00617ED4"/>
    <w:rsid w:val="00621DB2"/>
    <w:rsid w:val="00630082"/>
    <w:rsid w:val="006308E8"/>
    <w:rsid w:val="00633217"/>
    <w:rsid w:val="006440BF"/>
    <w:rsid w:val="00644B36"/>
    <w:rsid w:val="00647290"/>
    <w:rsid w:val="00653058"/>
    <w:rsid w:val="00654B91"/>
    <w:rsid w:val="0067306C"/>
    <w:rsid w:val="006732DF"/>
    <w:rsid w:val="00674DE5"/>
    <w:rsid w:val="00674FD2"/>
    <w:rsid w:val="00680048"/>
    <w:rsid w:val="00680228"/>
    <w:rsid w:val="00681BA8"/>
    <w:rsid w:val="006844EF"/>
    <w:rsid w:val="006860DF"/>
    <w:rsid w:val="00693252"/>
    <w:rsid w:val="0069535C"/>
    <w:rsid w:val="00697164"/>
    <w:rsid w:val="006A30F0"/>
    <w:rsid w:val="006A7306"/>
    <w:rsid w:val="006A7818"/>
    <w:rsid w:val="006B49AE"/>
    <w:rsid w:val="006B70CD"/>
    <w:rsid w:val="006D1CB0"/>
    <w:rsid w:val="006D28D8"/>
    <w:rsid w:val="006D37ED"/>
    <w:rsid w:val="006D46AC"/>
    <w:rsid w:val="006D4D25"/>
    <w:rsid w:val="006D568C"/>
    <w:rsid w:val="006E4E35"/>
    <w:rsid w:val="006E5BB7"/>
    <w:rsid w:val="006E74F4"/>
    <w:rsid w:val="006E7DFE"/>
    <w:rsid w:val="006F21E1"/>
    <w:rsid w:val="006F330C"/>
    <w:rsid w:val="00700C9D"/>
    <w:rsid w:val="007017EE"/>
    <w:rsid w:val="00702C96"/>
    <w:rsid w:val="00703EF1"/>
    <w:rsid w:val="00704674"/>
    <w:rsid w:val="007047AE"/>
    <w:rsid w:val="007060F2"/>
    <w:rsid w:val="00710946"/>
    <w:rsid w:val="0071401C"/>
    <w:rsid w:val="007269CD"/>
    <w:rsid w:val="00730368"/>
    <w:rsid w:val="00733972"/>
    <w:rsid w:val="00736DDE"/>
    <w:rsid w:val="00736F6B"/>
    <w:rsid w:val="00742171"/>
    <w:rsid w:val="00751A0F"/>
    <w:rsid w:val="007553EE"/>
    <w:rsid w:val="007556AE"/>
    <w:rsid w:val="007560C2"/>
    <w:rsid w:val="0076089D"/>
    <w:rsid w:val="00766E22"/>
    <w:rsid w:val="00766F07"/>
    <w:rsid w:val="007672EA"/>
    <w:rsid w:val="007736E5"/>
    <w:rsid w:val="00775013"/>
    <w:rsid w:val="0077713B"/>
    <w:rsid w:val="007815FF"/>
    <w:rsid w:val="00784CDD"/>
    <w:rsid w:val="00792A88"/>
    <w:rsid w:val="00792B07"/>
    <w:rsid w:val="00792CDA"/>
    <w:rsid w:val="00794714"/>
    <w:rsid w:val="007A0851"/>
    <w:rsid w:val="007A4E70"/>
    <w:rsid w:val="007A58CF"/>
    <w:rsid w:val="007A734A"/>
    <w:rsid w:val="007A7F18"/>
    <w:rsid w:val="007B1224"/>
    <w:rsid w:val="007B1A8F"/>
    <w:rsid w:val="007B1BF6"/>
    <w:rsid w:val="007B3E4A"/>
    <w:rsid w:val="007B6494"/>
    <w:rsid w:val="007B6C83"/>
    <w:rsid w:val="007B6E5D"/>
    <w:rsid w:val="007B7DFF"/>
    <w:rsid w:val="007C046D"/>
    <w:rsid w:val="007C41A9"/>
    <w:rsid w:val="007C4533"/>
    <w:rsid w:val="007D393D"/>
    <w:rsid w:val="007D7774"/>
    <w:rsid w:val="007E3D5D"/>
    <w:rsid w:val="007E7CAD"/>
    <w:rsid w:val="007F04E3"/>
    <w:rsid w:val="007F1341"/>
    <w:rsid w:val="007F63F7"/>
    <w:rsid w:val="007F7450"/>
    <w:rsid w:val="00801C58"/>
    <w:rsid w:val="00804C47"/>
    <w:rsid w:val="0080654E"/>
    <w:rsid w:val="00810D9D"/>
    <w:rsid w:val="00812FA1"/>
    <w:rsid w:val="00821F3C"/>
    <w:rsid w:val="0082268C"/>
    <w:rsid w:val="00822C61"/>
    <w:rsid w:val="008242BA"/>
    <w:rsid w:val="008246D7"/>
    <w:rsid w:val="00825908"/>
    <w:rsid w:val="0083254B"/>
    <w:rsid w:val="00834492"/>
    <w:rsid w:val="00834F21"/>
    <w:rsid w:val="00841FF8"/>
    <w:rsid w:val="00842319"/>
    <w:rsid w:val="00843021"/>
    <w:rsid w:val="008454DF"/>
    <w:rsid w:val="008467B2"/>
    <w:rsid w:val="008474BC"/>
    <w:rsid w:val="00847E60"/>
    <w:rsid w:val="00850983"/>
    <w:rsid w:val="00851F6D"/>
    <w:rsid w:val="00853871"/>
    <w:rsid w:val="00865F17"/>
    <w:rsid w:val="0086741C"/>
    <w:rsid w:val="00876EA0"/>
    <w:rsid w:val="00882F5E"/>
    <w:rsid w:val="00884E5B"/>
    <w:rsid w:val="008857A4"/>
    <w:rsid w:val="008857DC"/>
    <w:rsid w:val="008863C3"/>
    <w:rsid w:val="008877AE"/>
    <w:rsid w:val="0089037A"/>
    <w:rsid w:val="00893E86"/>
    <w:rsid w:val="00894AC6"/>
    <w:rsid w:val="008A1055"/>
    <w:rsid w:val="008A2ABE"/>
    <w:rsid w:val="008A5C59"/>
    <w:rsid w:val="008A7893"/>
    <w:rsid w:val="008B69C4"/>
    <w:rsid w:val="008B7756"/>
    <w:rsid w:val="008C09D5"/>
    <w:rsid w:val="008C1419"/>
    <w:rsid w:val="008C53F1"/>
    <w:rsid w:val="008C624D"/>
    <w:rsid w:val="008D1A16"/>
    <w:rsid w:val="008D599A"/>
    <w:rsid w:val="008E0D5C"/>
    <w:rsid w:val="008E3701"/>
    <w:rsid w:val="008E44FF"/>
    <w:rsid w:val="008E59C9"/>
    <w:rsid w:val="008E6F09"/>
    <w:rsid w:val="008F499E"/>
    <w:rsid w:val="009006A3"/>
    <w:rsid w:val="00901953"/>
    <w:rsid w:val="00902740"/>
    <w:rsid w:val="0091028E"/>
    <w:rsid w:val="00913A74"/>
    <w:rsid w:val="00920F51"/>
    <w:rsid w:val="00924C84"/>
    <w:rsid w:val="00924FB7"/>
    <w:rsid w:val="00925989"/>
    <w:rsid w:val="00926F7A"/>
    <w:rsid w:val="0093257E"/>
    <w:rsid w:val="009333DB"/>
    <w:rsid w:val="00936F1D"/>
    <w:rsid w:val="00941DF1"/>
    <w:rsid w:val="00942C74"/>
    <w:rsid w:val="00951037"/>
    <w:rsid w:val="00951F2A"/>
    <w:rsid w:val="00956BD7"/>
    <w:rsid w:val="00957652"/>
    <w:rsid w:val="00957CF9"/>
    <w:rsid w:val="00961B5F"/>
    <w:rsid w:val="00963026"/>
    <w:rsid w:val="0096599C"/>
    <w:rsid w:val="00967159"/>
    <w:rsid w:val="009715B2"/>
    <w:rsid w:val="009760C3"/>
    <w:rsid w:val="00990340"/>
    <w:rsid w:val="00993B04"/>
    <w:rsid w:val="00997451"/>
    <w:rsid w:val="009A36BD"/>
    <w:rsid w:val="009A5D36"/>
    <w:rsid w:val="009A78CD"/>
    <w:rsid w:val="009B11CC"/>
    <w:rsid w:val="009B2B4F"/>
    <w:rsid w:val="009B5274"/>
    <w:rsid w:val="009B7B93"/>
    <w:rsid w:val="009C2D81"/>
    <w:rsid w:val="009C372A"/>
    <w:rsid w:val="009C4193"/>
    <w:rsid w:val="009C71DA"/>
    <w:rsid w:val="009C7396"/>
    <w:rsid w:val="009D2EF4"/>
    <w:rsid w:val="009E109B"/>
    <w:rsid w:val="009E2309"/>
    <w:rsid w:val="009E325C"/>
    <w:rsid w:val="009E4ADB"/>
    <w:rsid w:val="009E4D0E"/>
    <w:rsid w:val="009E6B8A"/>
    <w:rsid w:val="009F5CF0"/>
    <w:rsid w:val="009F608A"/>
    <w:rsid w:val="00A01C05"/>
    <w:rsid w:val="00A0267E"/>
    <w:rsid w:val="00A02D4E"/>
    <w:rsid w:val="00A06D76"/>
    <w:rsid w:val="00A104A5"/>
    <w:rsid w:val="00A10929"/>
    <w:rsid w:val="00A1166E"/>
    <w:rsid w:val="00A117D5"/>
    <w:rsid w:val="00A12C9D"/>
    <w:rsid w:val="00A13ACB"/>
    <w:rsid w:val="00A15F2C"/>
    <w:rsid w:val="00A24E3C"/>
    <w:rsid w:val="00A27E15"/>
    <w:rsid w:val="00A40298"/>
    <w:rsid w:val="00A44B8E"/>
    <w:rsid w:val="00A46CD7"/>
    <w:rsid w:val="00A47021"/>
    <w:rsid w:val="00A700EF"/>
    <w:rsid w:val="00A70AE0"/>
    <w:rsid w:val="00A70CAA"/>
    <w:rsid w:val="00A757F1"/>
    <w:rsid w:val="00A82A2E"/>
    <w:rsid w:val="00A82FB9"/>
    <w:rsid w:val="00A83F6F"/>
    <w:rsid w:val="00A91254"/>
    <w:rsid w:val="00A92838"/>
    <w:rsid w:val="00A94227"/>
    <w:rsid w:val="00AA033D"/>
    <w:rsid w:val="00AA235C"/>
    <w:rsid w:val="00AA2438"/>
    <w:rsid w:val="00AA287F"/>
    <w:rsid w:val="00AA294E"/>
    <w:rsid w:val="00AA4819"/>
    <w:rsid w:val="00AB0029"/>
    <w:rsid w:val="00AB0448"/>
    <w:rsid w:val="00AB16B3"/>
    <w:rsid w:val="00AB1E2D"/>
    <w:rsid w:val="00AB41DF"/>
    <w:rsid w:val="00AB51A7"/>
    <w:rsid w:val="00AB7AE0"/>
    <w:rsid w:val="00AC0F66"/>
    <w:rsid w:val="00AC170B"/>
    <w:rsid w:val="00AC35D6"/>
    <w:rsid w:val="00AC3B0B"/>
    <w:rsid w:val="00AC3C0A"/>
    <w:rsid w:val="00AC6D8E"/>
    <w:rsid w:val="00AD0E26"/>
    <w:rsid w:val="00AD1A2F"/>
    <w:rsid w:val="00AD1B80"/>
    <w:rsid w:val="00AD2EED"/>
    <w:rsid w:val="00AD72F8"/>
    <w:rsid w:val="00AE49DC"/>
    <w:rsid w:val="00AE56BE"/>
    <w:rsid w:val="00AF46CC"/>
    <w:rsid w:val="00AF61A5"/>
    <w:rsid w:val="00AF63F1"/>
    <w:rsid w:val="00AF678F"/>
    <w:rsid w:val="00B024FD"/>
    <w:rsid w:val="00B03AD9"/>
    <w:rsid w:val="00B046BA"/>
    <w:rsid w:val="00B071E6"/>
    <w:rsid w:val="00B1036D"/>
    <w:rsid w:val="00B1683F"/>
    <w:rsid w:val="00B20BD7"/>
    <w:rsid w:val="00B22E0F"/>
    <w:rsid w:val="00B24036"/>
    <w:rsid w:val="00B27E7E"/>
    <w:rsid w:val="00B3643C"/>
    <w:rsid w:val="00B41E99"/>
    <w:rsid w:val="00B512C6"/>
    <w:rsid w:val="00B512FB"/>
    <w:rsid w:val="00B5283E"/>
    <w:rsid w:val="00B54F9B"/>
    <w:rsid w:val="00B60664"/>
    <w:rsid w:val="00B64E07"/>
    <w:rsid w:val="00B67E71"/>
    <w:rsid w:val="00B733E4"/>
    <w:rsid w:val="00B76F39"/>
    <w:rsid w:val="00B8755D"/>
    <w:rsid w:val="00B91F61"/>
    <w:rsid w:val="00B96607"/>
    <w:rsid w:val="00BA0AC5"/>
    <w:rsid w:val="00BA50F7"/>
    <w:rsid w:val="00BA7DAF"/>
    <w:rsid w:val="00BB26CE"/>
    <w:rsid w:val="00BB2732"/>
    <w:rsid w:val="00BB3596"/>
    <w:rsid w:val="00BB6A96"/>
    <w:rsid w:val="00BB7BEC"/>
    <w:rsid w:val="00BC243B"/>
    <w:rsid w:val="00BC3AD7"/>
    <w:rsid w:val="00BD297E"/>
    <w:rsid w:val="00BD4920"/>
    <w:rsid w:val="00BD6CB3"/>
    <w:rsid w:val="00BD7149"/>
    <w:rsid w:val="00BD7A28"/>
    <w:rsid w:val="00BE14F8"/>
    <w:rsid w:val="00BE57B8"/>
    <w:rsid w:val="00BE6A93"/>
    <w:rsid w:val="00BE75B9"/>
    <w:rsid w:val="00BF00CC"/>
    <w:rsid w:val="00BF3806"/>
    <w:rsid w:val="00BF528E"/>
    <w:rsid w:val="00BF5356"/>
    <w:rsid w:val="00BF5BC3"/>
    <w:rsid w:val="00BF690C"/>
    <w:rsid w:val="00BF6DE3"/>
    <w:rsid w:val="00C05948"/>
    <w:rsid w:val="00C07077"/>
    <w:rsid w:val="00C07515"/>
    <w:rsid w:val="00C10B7A"/>
    <w:rsid w:val="00C138A1"/>
    <w:rsid w:val="00C2183D"/>
    <w:rsid w:val="00C23ECD"/>
    <w:rsid w:val="00C25941"/>
    <w:rsid w:val="00C308F4"/>
    <w:rsid w:val="00C32633"/>
    <w:rsid w:val="00C40C9B"/>
    <w:rsid w:val="00C4302B"/>
    <w:rsid w:val="00C45914"/>
    <w:rsid w:val="00C45DE3"/>
    <w:rsid w:val="00C47C61"/>
    <w:rsid w:val="00C50AD1"/>
    <w:rsid w:val="00C52EFE"/>
    <w:rsid w:val="00C534F9"/>
    <w:rsid w:val="00C6098B"/>
    <w:rsid w:val="00C64D97"/>
    <w:rsid w:val="00C6648B"/>
    <w:rsid w:val="00C7155F"/>
    <w:rsid w:val="00C76426"/>
    <w:rsid w:val="00C767E5"/>
    <w:rsid w:val="00C81F62"/>
    <w:rsid w:val="00C82313"/>
    <w:rsid w:val="00C83EAA"/>
    <w:rsid w:val="00C87B6B"/>
    <w:rsid w:val="00C92839"/>
    <w:rsid w:val="00C9365C"/>
    <w:rsid w:val="00CA0EF9"/>
    <w:rsid w:val="00CA39E1"/>
    <w:rsid w:val="00CA3E6C"/>
    <w:rsid w:val="00CA6791"/>
    <w:rsid w:val="00CA6BD6"/>
    <w:rsid w:val="00CB268D"/>
    <w:rsid w:val="00CB2C83"/>
    <w:rsid w:val="00CB6520"/>
    <w:rsid w:val="00CC3042"/>
    <w:rsid w:val="00CC460D"/>
    <w:rsid w:val="00CD304E"/>
    <w:rsid w:val="00CE77A6"/>
    <w:rsid w:val="00CF08EC"/>
    <w:rsid w:val="00CF5B70"/>
    <w:rsid w:val="00CF6E6E"/>
    <w:rsid w:val="00D00227"/>
    <w:rsid w:val="00D00DCB"/>
    <w:rsid w:val="00D01612"/>
    <w:rsid w:val="00D05122"/>
    <w:rsid w:val="00D0653F"/>
    <w:rsid w:val="00D069D8"/>
    <w:rsid w:val="00D06E63"/>
    <w:rsid w:val="00D10A3A"/>
    <w:rsid w:val="00D13104"/>
    <w:rsid w:val="00D17A0A"/>
    <w:rsid w:val="00D2146C"/>
    <w:rsid w:val="00D227E4"/>
    <w:rsid w:val="00D25F72"/>
    <w:rsid w:val="00D35B76"/>
    <w:rsid w:val="00D3727A"/>
    <w:rsid w:val="00D40682"/>
    <w:rsid w:val="00D412CF"/>
    <w:rsid w:val="00D418C3"/>
    <w:rsid w:val="00D468DC"/>
    <w:rsid w:val="00D55C20"/>
    <w:rsid w:val="00D56736"/>
    <w:rsid w:val="00D57FC6"/>
    <w:rsid w:val="00D62450"/>
    <w:rsid w:val="00D634BD"/>
    <w:rsid w:val="00D63847"/>
    <w:rsid w:val="00D64B8E"/>
    <w:rsid w:val="00D64FF0"/>
    <w:rsid w:val="00D665DA"/>
    <w:rsid w:val="00D7115D"/>
    <w:rsid w:val="00D72E84"/>
    <w:rsid w:val="00D75D87"/>
    <w:rsid w:val="00D75D88"/>
    <w:rsid w:val="00D828E7"/>
    <w:rsid w:val="00D83747"/>
    <w:rsid w:val="00D83F6F"/>
    <w:rsid w:val="00D861EF"/>
    <w:rsid w:val="00D87939"/>
    <w:rsid w:val="00D91222"/>
    <w:rsid w:val="00D93551"/>
    <w:rsid w:val="00D95687"/>
    <w:rsid w:val="00DB0A93"/>
    <w:rsid w:val="00DB4340"/>
    <w:rsid w:val="00DB59FA"/>
    <w:rsid w:val="00DB710A"/>
    <w:rsid w:val="00DC1D3D"/>
    <w:rsid w:val="00DC4F85"/>
    <w:rsid w:val="00DD26A1"/>
    <w:rsid w:val="00DD2EB8"/>
    <w:rsid w:val="00DD51D0"/>
    <w:rsid w:val="00DD7CED"/>
    <w:rsid w:val="00DE07DD"/>
    <w:rsid w:val="00DE0C84"/>
    <w:rsid w:val="00DE0DF9"/>
    <w:rsid w:val="00DE3706"/>
    <w:rsid w:val="00DE4130"/>
    <w:rsid w:val="00DE4D8A"/>
    <w:rsid w:val="00DE628B"/>
    <w:rsid w:val="00DE69A9"/>
    <w:rsid w:val="00DE7988"/>
    <w:rsid w:val="00DE7A2F"/>
    <w:rsid w:val="00DF3C00"/>
    <w:rsid w:val="00DF438C"/>
    <w:rsid w:val="00DF68BC"/>
    <w:rsid w:val="00DF701C"/>
    <w:rsid w:val="00E01827"/>
    <w:rsid w:val="00E11837"/>
    <w:rsid w:val="00E14474"/>
    <w:rsid w:val="00E16A74"/>
    <w:rsid w:val="00E209E3"/>
    <w:rsid w:val="00E21D25"/>
    <w:rsid w:val="00E21F50"/>
    <w:rsid w:val="00E23590"/>
    <w:rsid w:val="00E24F3C"/>
    <w:rsid w:val="00E31487"/>
    <w:rsid w:val="00E43073"/>
    <w:rsid w:val="00E43B1C"/>
    <w:rsid w:val="00E43ECB"/>
    <w:rsid w:val="00E47845"/>
    <w:rsid w:val="00E559CA"/>
    <w:rsid w:val="00E573A6"/>
    <w:rsid w:val="00E66850"/>
    <w:rsid w:val="00E72687"/>
    <w:rsid w:val="00E77C9F"/>
    <w:rsid w:val="00E80F86"/>
    <w:rsid w:val="00E868BD"/>
    <w:rsid w:val="00E92EC8"/>
    <w:rsid w:val="00E95A91"/>
    <w:rsid w:val="00E95B77"/>
    <w:rsid w:val="00EA16C1"/>
    <w:rsid w:val="00EA1C1A"/>
    <w:rsid w:val="00EA4AF4"/>
    <w:rsid w:val="00EB3E37"/>
    <w:rsid w:val="00EB4FE7"/>
    <w:rsid w:val="00EB67B2"/>
    <w:rsid w:val="00EB6FF2"/>
    <w:rsid w:val="00EC07BE"/>
    <w:rsid w:val="00EC4BCC"/>
    <w:rsid w:val="00EC4FCF"/>
    <w:rsid w:val="00ED0CA7"/>
    <w:rsid w:val="00ED5C13"/>
    <w:rsid w:val="00ED65CC"/>
    <w:rsid w:val="00ED6A65"/>
    <w:rsid w:val="00ED7C49"/>
    <w:rsid w:val="00EE054F"/>
    <w:rsid w:val="00EE18EF"/>
    <w:rsid w:val="00EE2240"/>
    <w:rsid w:val="00EE3A09"/>
    <w:rsid w:val="00EE480C"/>
    <w:rsid w:val="00EE4C43"/>
    <w:rsid w:val="00EF04E6"/>
    <w:rsid w:val="00EF244B"/>
    <w:rsid w:val="00EF32B2"/>
    <w:rsid w:val="00EF6E24"/>
    <w:rsid w:val="00EF7134"/>
    <w:rsid w:val="00F04614"/>
    <w:rsid w:val="00F058DF"/>
    <w:rsid w:val="00F1073F"/>
    <w:rsid w:val="00F12445"/>
    <w:rsid w:val="00F12D14"/>
    <w:rsid w:val="00F14191"/>
    <w:rsid w:val="00F20642"/>
    <w:rsid w:val="00F232B3"/>
    <w:rsid w:val="00F325D3"/>
    <w:rsid w:val="00F33F4D"/>
    <w:rsid w:val="00F349A6"/>
    <w:rsid w:val="00F36C13"/>
    <w:rsid w:val="00F4084A"/>
    <w:rsid w:val="00F54DC8"/>
    <w:rsid w:val="00F55547"/>
    <w:rsid w:val="00F60924"/>
    <w:rsid w:val="00F60EB6"/>
    <w:rsid w:val="00F62C11"/>
    <w:rsid w:val="00F633FE"/>
    <w:rsid w:val="00F6774D"/>
    <w:rsid w:val="00F717BD"/>
    <w:rsid w:val="00F733C7"/>
    <w:rsid w:val="00F74663"/>
    <w:rsid w:val="00F779AE"/>
    <w:rsid w:val="00F850EA"/>
    <w:rsid w:val="00F87059"/>
    <w:rsid w:val="00F87738"/>
    <w:rsid w:val="00F90306"/>
    <w:rsid w:val="00F91A58"/>
    <w:rsid w:val="00FA0450"/>
    <w:rsid w:val="00FA1C74"/>
    <w:rsid w:val="00FA5036"/>
    <w:rsid w:val="00FA5D50"/>
    <w:rsid w:val="00FA60FB"/>
    <w:rsid w:val="00FA6CBB"/>
    <w:rsid w:val="00FB2690"/>
    <w:rsid w:val="00FB3283"/>
    <w:rsid w:val="00FB68BC"/>
    <w:rsid w:val="00FB6C85"/>
    <w:rsid w:val="00FC0A20"/>
    <w:rsid w:val="00FC1557"/>
    <w:rsid w:val="00FC486C"/>
    <w:rsid w:val="00FC6C5F"/>
    <w:rsid w:val="00FD0CD5"/>
    <w:rsid w:val="00FD0E7D"/>
    <w:rsid w:val="00FD14D9"/>
    <w:rsid w:val="00FD1BDE"/>
    <w:rsid w:val="00FD2A7B"/>
    <w:rsid w:val="00FD309C"/>
    <w:rsid w:val="00FD41D3"/>
    <w:rsid w:val="00FE1D0C"/>
    <w:rsid w:val="00FE35BB"/>
    <w:rsid w:val="00FE3C20"/>
    <w:rsid w:val="00FE5FF3"/>
    <w:rsid w:val="00FE7A4D"/>
    <w:rsid w:val="00FF2F97"/>
    <w:rsid w:val="00FF3335"/>
    <w:rsid w:val="00FF6991"/>
    <w:rsid w:val="00FF7E9E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F1F2F"/>
  <w15:chartTrackingRefBased/>
  <w15:docId w15:val="{97BA028C-F8E2-46C8-B389-C05BA847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D5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77B"/>
    <w:pPr>
      <w:keepNext/>
      <w:keepLines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77B"/>
    <w:rPr>
      <w:rFonts w:ascii="Arial" w:eastAsiaTheme="majorEastAsia" w:hAnsi="Arial" w:cstheme="majorBidi"/>
      <w:b/>
      <w:color w:val="000000" w:themeColor="text1"/>
      <w:sz w:val="1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3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A6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D5235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D5235"/>
  </w:style>
  <w:style w:type="paragraph" w:styleId="NoSpacing">
    <w:name w:val="No Spacing"/>
    <w:uiPriority w:val="1"/>
    <w:qFormat/>
    <w:rsid w:val="00CB26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A6CBB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6A30F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F3F0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058DF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058DF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5B74A1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6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45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45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851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2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409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6387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2752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841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6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015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78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40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709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C7YhrDukBeM" TargetMode="External"/><Relationship Id="rId18" Type="http://schemas.openxmlformats.org/officeDocument/2006/relationships/hyperlink" Target="https://www.agric.wa.gov.au/oats/oats-seeding-and-establishment?page=0%2C0" TargetMode="External"/><Relationship Id="rId26" Type="http://schemas.openxmlformats.org/officeDocument/2006/relationships/hyperlink" Target="https://www.dairy.com.au/education/students/about-australian-dairy/dairy-sustainability" TargetMode="External"/><Relationship Id="rId39" Type="http://schemas.openxmlformats.org/officeDocument/2006/relationships/hyperlink" Target="https://gfoats.com.au/blogs/news/from-paddock-to-plate-aussie-owned-aussie-grown" TargetMode="External"/><Relationship Id="rId21" Type="http://schemas.openxmlformats.org/officeDocument/2006/relationships/hyperlink" Target="https://www.agric.wa.gov.au/export-services/western-australian-wheat-industry" TargetMode="External"/><Relationship Id="rId34" Type="http://schemas.openxmlformats.org/officeDocument/2006/relationships/hyperlink" Target="https://www.dairy.com.au/health-and-nutrition" TargetMode="External"/><Relationship Id="rId42" Type="http://schemas.openxmlformats.org/officeDocument/2006/relationships/hyperlink" Target="https://www.dairy.com.au/products-and-recipes/dairy-products/yoghurt" TargetMode="External"/><Relationship Id="rId47" Type="http://schemas.openxmlformats.org/officeDocument/2006/relationships/hyperlink" Target="https://www.youtube.com/watch?v=mTaF5qvr7Hs" TargetMode="External"/><Relationship Id="rId50" Type="http://schemas.openxmlformats.org/officeDocument/2006/relationships/hyperlink" Target="https://www.youtube.com/watch?v=ZgpbhsFF3ZI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grainsaustralia.com.au/grains/oats" TargetMode="External"/><Relationship Id="rId29" Type="http://schemas.openxmlformats.org/officeDocument/2006/relationships/hyperlink" Target="https://www.agriculture.gov.au/agriculture-land/farm-food-drought/crops/rice" TargetMode="External"/><Relationship Id="rId11" Type="http://schemas.openxmlformats.org/officeDocument/2006/relationships/hyperlink" Target="https://www.youtube.com/watch?v=lPldWooY8-o" TargetMode="External"/><Relationship Id="rId24" Type="http://schemas.openxmlformats.org/officeDocument/2006/relationships/hyperlink" Target="https://www.sunrice.com.au/about-rice" TargetMode="External"/><Relationship Id="rId32" Type="http://schemas.openxmlformats.org/officeDocument/2006/relationships/hyperlink" Target="https://www.australianeggs.org.au/farming/egg-industry-sustainability" TargetMode="External"/><Relationship Id="rId37" Type="http://schemas.openxmlformats.org/officeDocument/2006/relationships/hyperlink" Target="https://www.heartfoundation.org.au/healthy-living/healthy-eating/heart-healthy-eating-pattern" TargetMode="External"/><Relationship Id="rId40" Type="http://schemas.openxmlformats.org/officeDocument/2006/relationships/hyperlink" Target="https://www.uncletobys.com.au/australian-oats/how-we-grow-our-oats/process" TargetMode="External"/><Relationship Id="rId45" Type="http://schemas.openxmlformats.org/officeDocument/2006/relationships/hyperlink" Target="https://www.youtube.com/watch?v=mB-IENF0ji8" TargetMode="External"/><Relationship Id="rId53" Type="http://schemas.openxmlformats.org/officeDocument/2006/relationships/hyperlink" Target="https://afgc.org.au/nutrition-and-regulation/nutrition-and-health/processed-foods/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www.aegic.org.au/grains/oa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AUt2Zp3QZk" TargetMode="External"/><Relationship Id="rId14" Type="http://schemas.openxmlformats.org/officeDocument/2006/relationships/hyperlink" Target="https://grdc.com.au/about/our-industry/growing-regions" TargetMode="External"/><Relationship Id="rId22" Type="http://schemas.openxmlformats.org/officeDocument/2006/relationships/hyperlink" Target="https://dair-p-001.sitecorecontenthub.cloud/api/public/content/e4108269c60845728442f3e3e1e8cb9c?v=985723d1" TargetMode="External"/><Relationship Id="rId27" Type="http://schemas.openxmlformats.org/officeDocument/2006/relationships/hyperlink" Target="https://www.pork.com.au/bring-sustainable-to-the-table/" TargetMode="External"/><Relationship Id="rId30" Type="http://schemas.openxmlformats.org/officeDocument/2006/relationships/hyperlink" Target="https://www.abc.net.au/news/2025-03-23/reducing-climate-impacts-of-rice-farming/105076090" TargetMode="External"/><Relationship Id="rId35" Type="http://schemas.openxmlformats.org/officeDocument/2006/relationships/hyperlink" Target="https://www.eatforhealth.gov.au/food-essentials/five-food-groups" TargetMode="External"/><Relationship Id="rId43" Type="http://schemas.openxmlformats.org/officeDocument/2006/relationships/hyperlink" Target="https://www.dairysafe.vic.gov.au/consumers/dairy-foods/yoghurt" TargetMode="External"/><Relationship Id="rId48" Type="http://schemas.openxmlformats.org/officeDocument/2006/relationships/hyperlink" Target="https://www.youtube.com/watch?v=Gq687i5ie-I" TargetMode="External"/><Relationship Id="rId56" Type="http://schemas.openxmlformats.org/officeDocument/2006/relationships/footer" Target="footer1.xml"/><Relationship Id="rId8" Type="http://schemas.openxmlformats.org/officeDocument/2006/relationships/hyperlink" Target="https://youtu.be/RKI5sj8QY8M" TargetMode="External"/><Relationship Id="rId51" Type="http://schemas.openxmlformats.org/officeDocument/2006/relationships/hyperlink" Target="https://www.youtube.com/watch?v=02O-XTs2vWg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USbBBPqcorQ" TargetMode="External"/><Relationship Id="rId17" Type="http://schemas.openxmlformats.org/officeDocument/2006/relationships/hyperlink" Target="https://agriculture.vic.gov.au/crops-and-horticulture/grains-pulses-and-cereals/growing-grains-pulses-and-cereals/growing-oats-in-victoria" TargetMode="External"/><Relationship Id="rId25" Type="http://schemas.openxmlformats.org/officeDocument/2006/relationships/hyperlink" Target="https://www.horticulture.com.au/growers/help-your-business-grow/research-reports-publications-fact-sheets-and-more/australian-horticulture-statistics-handbook/" TargetMode="External"/><Relationship Id="rId33" Type="http://schemas.openxmlformats.org/officeDocument/2006/relationships/hyperlink" Target="https://www.australianeggs.org.au/assets/Sustainability-Framework-Report-2025.pdf" TargetMode="External"/><Relationship Id="rId38" Type="http://schemas.openxmlformats.org/officeDocument/2006/relationships/hyperlink" Target="https://www.youtube.com/watch?v=D_hl5LEBIms" TargetMode="External"/><Relationship Id="rId46" Type="http://schemas.openxmlformats.org/officeDocument/2006/relationships/hyperlink" Target="https://www.dairysafe.vic.gov.au/consumers/dairy-foods/cheese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agriculture.gov.au/agriculture-land/farm-food-drought/crops/wheat" TargetMode="External"/><Relationship Id="rId41" Type="http://schemas.openxmlformats.org/officeDocument/2006/relationships/hyperlink" Target="https://www.youtube.com/watch?v=XtqwnlHuGdY" TargetMode="External"/><Relationship Id="rId54" Type="http://schemas.openxmlformats.org/officeDocument/2006/relationships/hyperlink" Target="https://www.horticulture.com.au/growers/help-your-business-grow/research-reports-publications-fact-sheets-and-more/australian-horticulture-statistics-handboo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uncletobys.com.au/australian-oats/how-we-grow-our-oats/process" TargetMode="External"/><Relationship Id="rId23" Type="http://schemas.openxmlformats.org/officeDocument/2006/relationships/hyperlink" Target="https://www.dpi.nsw.gov.au/agriculture/horticulture/vegetables/commodity-growing-guides/sweet-corn" TargetMode="External"/><Relationship Id="rId28" Type="http://schemas.openxmlformats.org/officeDocument/2006/relationships/hyperlink" Target="https://www.westernplainspork.com/our-farms.asp" TargetMode="External"/><Relationship Id="rId36" Type="http://schemas.openxmlformats.org/officeDocument/2006/relationships/hyperlink" Target="https://www.goodmeat.com.au/health-nutrition/red-meat-and-essential-nutrients/" TargetMode="External"/><Relationship Id="rId49" Type="http://schemas.openxmlformats.org/officeDocument/2006/relationships/hyperlink" Target="https://www.youtube.com/watch?v=ray8LsGvvgQ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www.youtube.com/watch?v=2yirs78kWh4" TargetMode="External"/><Relationship Id="rId31" Type="http://schemas.openxmlformats.org/officeDocument/2006/relationships/hyperlink" Target="https://naturalriceco.com.au/sustainability/" TargetMode="External"/><Relationship Id="rId44" Type="http://schemas.openxmlformats.org/officeDocument/2006/relationships/hyperlink" Target="https://www.youtube.com/watch?v=s5rJV0Z96cE" TargetMode="External"/><Relationship Id="rId52" Type="http://schemas.openxmlformats.org/officeDocument/2006/relationships/hyperlink" Target="https://www.youtube.com/watch?v=kvWrLXwJzc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2324-406A-4B97-A6B4-981EBDEE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13</Pages>
  <Words>3636</Words>
  <Characters>20728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107</cp:revision>
  <dcterms:created xsi:type="dcterms:W3CDTF">2025-01-21T06:00:00Z</dcterms:created>
  <dcterms:modified xsi:type="dcterms:W3CDTF">2025-11-28T03:09:00Z</dcterms:modified>
</cp:coreProperties>
</file>